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E86A75" w14:textId="77777777" w:rsidR="004C7014" w:rsidRDefault="00000000">
      <w:pPr>
        <w:rPr>
          <w:rFonts w:ascii="Times New Roman" w:hAnsi="Times New Roman"/>
          <w:sz w:val="24"/>
          <w:szCs w:val="24"/>
        </w:rPr>
      </w:pPr>
      <w:r>
        <w:rPr>
          <w:rFonts w:ascii="Times New Roman" w:hAnsi="Times New Roman" w:hint="eastAsia"/>
          <w:noProof/>
          <w:sz w:val="24"/>
          <w:szCs w:val="24"/>
        </w:rPr>
        <w:drawing>
          <wp:inline distT="0" distB="0" distL="114300" distR="114300" wp14:anchorId="2417ED94" wp14:editId="45020BD9">
            <wp:extent cx="5400040" cy="1618615"/>
            <wp:effectExtent l="0" t="0" r="10160" b="635"/>
            <wp:docPr id="29" name="图片 29" descr="A4-3 横向组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4-3 横向组合1"/>
                    <pic:cNvPicPr>
                      <a:picLocks noChangeAspect="1"/>
                    </pic:cNvPicPr>
                  </pic:nvPicPr>
                  <pic:blipFill>
                    <a:blip r:embed="rId9"/>
                    <a:stretch>
                      <a:fillRect/>
                    </a:stretch>
                  </pic:blipFill>
                  <pic:spPr>
                    <a:xfrm>
                      <a:off x="0" y="0"/>
                      <a:ext cx="5400040" cy="1618615"/>
                    </a:xfrm>
                    <a:prstGeom prst="rect">
                      <a:avLst/>
                    </a:prstGeom>
                  </pic:spPr>
                </pic:pic>
              </a:graphicData>
            </a:graphic>
          </wp:inline>
        </w:drawing>
      </w:r>
    </w:p>
    <w:p w14:paraId="4C48A9F9" w14:textId="77777777" w:rsidR="004C7014" w:rsidRDefault="00000000">
      <w:pPr>
        <w:rPr>
          <w:rFonts w:ascii="Times New Roman" w:hAnsi="Times New Roman"/>
          <w:sz w:val="24"/>
          <w:szCs w:val="24"/>
        </w:rPr>
      </w:pPr>
      <w:r>
        <w:rPr>
          <w:rFonts w:ascii="Times New Roman" w:hAnsi="Times New Roman" w:hint="eastAsia"/>
          <w:sz w:val="24"/>
          <w:szCs w:val="24"/>
        </w:rPr>
        <w:t xml:space="preserve">          </w:t>
      </w:r>
    </w:p>
    <w:p w14:paraId="1AAD9A64" w14:textId="77777777" w:rsidR="004C7014" w:rsidRDefault="00000000">
      <w:pPr>
        <w:jc w:val="center"/>
        <w:rPr>
          <w:rFonts w:ascii="Times New Roman" w:hAnsi="Times New Roman"/>
          <w:sz w:val="36"/>
          <w:szCs w:val="36"/>
        </w:rPr>
      </w:pPr>
      <w:r>
        <w:rPr>
          <w:rFonts w:ascii="Times New Roman" w:eastAsia="楷体" w:hAnsi="Times New Roman" w:cs="楷体" w:hint="eastAsia"/>
          <w:b/>
          <w:bCs/>
          <w:sz w:val="52"/>
          <w:szCs w:val="52"/>
        </w:rPr>
        <w:t>本科毕业设计（论文）</w:t>
      </w:r>
    </w:p>
    <w:p w14:paraId="1108AC26" w14:textId="0B3F6DDC" w:rsidR="004C7014" w:rsidRDefault="004C7014">
      <w:pPr>
        <w:rPr>
          <w:rFonts w:ascii="Times New Roman" w:hAnsi="Times New Roman"/>
          <w:sz w:val="24"/>
          <w:szCs w:val="24"/>
        </w:rPr>
      </w:pPr>
    </w:p>
    <w:p w14:paraId="14C0DBAA" w14:textId="77777777" w:rsidR="004C7014" w:rsidRDefault="004C7014">
      <w:pPr>
        <w:rPr>
          <w:rFonts w:ascii="Times New Roman" w:hAnsi="Times New Roman"/>
          <w:sz w:val="24"/>
          <w:szCs w:val="24"/>
        </w:rPr>
      </w:pPr>
    </w:p>
    <w:p w14:paraId="45B7C287" w14:textId="3D5BCAD8" w:rsidR="004C7014" w:rsidRDefault="008F3CC6">
      <w:pPr>
        <w:adjustRightInd w:val="0"/>
        <w:snapToGrid w:val="0"/>
        <w:spacing w:line="600" w:lineRule="exact"/>
        <w:jc w:val="center"/>
        <w:rPr>
          <w:rFonts w:ascii="Times New Roman" w:eastAsia="楷体_GB2312" w:hAnsi="Times New Roman"/>
          <w:szCs w:val="21"/>
        </w:rPr>
      </w:pPr>
      <w:r w:rsidRPr="008F3CC6">
        <w:rPr>
          <w:rFonts w:ascii="黑体" w:eastAsia="黑体" w:hAnsi="黑体" w:cs="黑体" w:hint="eastAsia"/>
          <w:bCs/>
          <w:spacing w:val="-1"/>
          <w:sz w:val="36"/>
          <w:szCs w:val="36"/>
        </w:rPr>
        <w:t>基于共享单车骑行数据的上海市通勤模式分析</w:t>
      </w:r>
      <w:r>
        <w:rPr>
          <w:rFonts w:ascii="Times New Roman" w:eastAsia="楷体_GB2312" w:hAnsi="Times New Roman" w:hint="eastAsia"/>
          <w:szCs w:val="21"/>
        </w:rPr>
        <w:t xml:space="preserve">         </w:t>
      </w:r>
    </w:p>
    <w:p w14:paraId="35AE909B" w14:textId="3164D0BD" w:rsidR="004C7014" w:rsidRDefault="00000000">
      <w:pPr>
        <w:adjustRightInd w:val="0"/>
        <w:snapToGrid w:val="0"/>
        <w:spacing w:line="600" w:lineRule="exact"/>
        <w:jc w:val="center"/>
        <w:rPr>
          <w:rFonts w:ascii="Times New Roman" w:hAnsi="Times New Roman"/>
          <w:b/>
          <w:color w:val="000000"/>
          <w:sz w:val="32"/>
          <w:szCs w:val="32"/>
        </w:rPr>
      </w:pPr>
      <w:r>
        <w:rPr>
          <w:rFonts w:ascii="Times New Roman" w:eastAsia="楷体_GB2312" w:hAnsi="Times New Roman" w:hint="eastAsia"/>
          <w:szCs w:val="21"/>
        </w:rPr>
        <w:t xml:space="preserve">  </w:t>
      </w:r>
      <w:r w:rsidR="008F3CC6" w:rsidRPr="008F3CC6">
        <w:rPr>
          <w:rFonts w:ascii="Times New Roman" w:hAnsi="Times New Roman"/>
          <w:b/>
          <w:color w:val="000000"/>
          <w:sz w:val="32"/>
          <w:szCs w:val="32"/>
        </w:rPr>
        <w:t>Commuting Patterns Unveiled through Shared Bicycle Data</w:t>
      </w:r>
    </w:p>
    <w:p w14:paraId="04EE62CE" w14:textId="77777777" w:rsidR="004C7014" w:rsidRDefault="00000000">
      <w:pPr>
        <w:jc w:val="center"/>
        <w:rPr>
          <w:rFonts w:ascii="Times New Roman" w:eastAsia="楷体_GB2312" w:hAnsi="Times New Roman"/>
          <w:szCs w:val="21"/>
        </w:rPr>
      </w:pPr>
      <w:r>
        <w:rPr>
          <w:rFonts w:ascii="Times New Roman" w:eastAsia="楷体_GB2312" w:hAnsi="Times New Roman" w:hint="eastAsia"/>
          <w:szCs w:val="21"/>
        </w:rPr>
        <w:t xml:space="preserve"> </w:t>
      </w:r>
    </w:p>
    <w:p w14:paraId="485119CE" w14:textId="77777777" w:rsidR="004C7014" w:rsidRDefault="004C7014">
      <w:pPr>
        <w:rPr>
          <w:rFonts w:ascii="宋体" w:hAnsi="宋体"/>
          <w:sz w:val="18"/>
          <w:szCs w:val="18"/>
        </w:rPr>
      </w:pPr>
    </w:p>
    <w:p w14:paraId="6A57CAAD" w14:textId="77777777" w:rsidR="004C7014" w:rsidRDefault="004C7014">
      <w:pPr>
        <w:rPr>
          <w:rFonts w:ascii="宋体" w:hAnsi="宋体"/>
          <w:sz w:val="18"/>
          <w:szCs w:val="18"/>
        </w:rPr>
      </w:pPr>
    </w:p>
    <w:p w14:paraId="45073CB1" w14:textId="77777777" w:rsidR="004C7014" w:rsidRDefault="004C7014">
      <w:pPr>
        <w:rPr>
          <w:rFonts w:ascii="Times New Roman" w:eastAsiaTheme="majorEastAsia" w:hAnsi="Times New Roman" w:cstheme="majorEastAsia"/>
          <w:b/>
          <w:spacing w:val="80"/>
          <w:kern w:val="44"/>
          <w:sz w:val="30"/>
          <w:szCs w:val="30"/>
        </w:rPr>
      </w:pPr>
    </w:p>
    <w:p w14:paraId="41B03714" w14:textId="101E1468"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院</w:t>
      </w:r>
      <w:r w:rsidRPr="000910CE">
        <w:rPr>
          <w:rFonts w:ascii="Times New Roman" w:eastAsiaTheme="majorEastAsia" w:hAnsi="Times New Roman" w:cstheme="majorEastAsia" w:hint="eastAsia"/>
          <w:sz w:val="32"/>
          <w:szCs w:val="32"/>
        </w:rPr>
        <w:t>：</w:t>
      </w:r>
      <w:r w:rsidR="00EB52A3" w:rsidRPr="00EB52A3">
        <w:rPr>
          <w:rFonts w:asciiTheme="minorEastAsia" w:eastAsiaTheme="minorEastAsia" w:hAnsiTheme="minorEastAsia" w:hint="eastAsia"/>
          <w:sz w:val="32"/>
          <w:szCs w:val="32"/>
          <w:u w:val="single"/>
        </w:rPr>
        <w:t>测绘与</w:t>
      </w:r>
      <w:r w:rsidR="00EB52A3" w:rsidRPr="00A90E55">
        <w:rPr>
          <w:rFonts w:ascii="宋体" w:hAnsi="宋体" w:cs="宋体" w:hint="eastAsia"/>
          <w:sz w:val="32"/>
          <w:szCs w:val="32"/>
          <w:u w:val="single"/>
        </w:rPr>
        <w:t>空间信息</w:t>
      </w:r>
      <w:r w:rsidR="00EB52A3" w:rsidRPr="00EB52A3">
        <w:rPr>
          <w:rFonts w:asciiTheme="minorEastAsia" w:eastAsiaTheme="minorEastAsia" w:hAnsiTheme="minorEastAsia" w:hint="eastAsia"/>
          <w:sz w:val="32"/>
          <w:szCs w:val="32"/>
          <w:u w:val="single"/>
        </w:rPr>
        <w:t>学院</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203DDFDF" w14:textId="0F65D6B2"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专业班级</w:t>
      </w:r>
      <w:r w:rsidRPr="000910CE">
        <w:rPr>
          <w:rFonts w:ascii="Times New Roman" w:eastAsiaTheme="majorEastAsia" w:hAnsi="Times New Roman" w:cstheme="majorEastAsia" w:hint="eastAsia"/>
          <w:sz w:val="32"/>
          <w:szCs w:val="32"/>
        </w:rPr>
        <w:t>：</w:t>
      </w:r>
      <w:r w:rsidR="00EB52A3">
        <w:rPr>
          <w:rFonts w:asciiTheme="minorEastAsia" w:eastAsiaTheme="minorEastAsia" w:hAnsiTheme="minorEastAsia" w:hint="eastAsia"/>
          <w:sz w:val="32"/>
          <w:szCs w:val="32"/>
          <w:u w:val="single"/>
        </w:rPr>
        <w:t>地理信息科学 2 班</w:t>
      </w:r>
      <w:r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0C22D2E" w14:textId="0CA41FD5"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姓</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名：</w:t>
      </w:r>
      <w:r w:rsidR="00EB52A3">
        <w:rPr>
          <w:rFonts w:asciiTheme="minorEastAsia" w:eastAsiaTheme="minorEastAsia" w:hAnsiTheme="minorEastAsia" w:hint="eastAsia"/>
          <w:sz w:val="32"/>
          <w:szCs w:val="32"/>
          <w:u w:val="single"/>
        </w:rPr>
        <w:t>潘志清</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344BF5E8" w14:textId="5900BECA"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学</w:t>
      </w:r>
      <w:r>
        <w:rPr>
          <w:rFonts w:ascii="Times New Roman" w:eastAsiaTheme="majorEastAsia" w:hAnsi="Times New Roman" w:cstheme="majorEastAsia"/>
          <w:sz w:val="32"/>
          <w:szCs w:val="32"/>
        </w:rPr>
        <w:t xml:space="preserve">    </w:t>
      </w:r>
      <w:r>
        <w:rPr>
          <w:rFonts w:ascii="Times New Roman" w:eastAsiaTheme="majorEastAsia" w:hAnsi="Times New Roman" w:cstheme="majorEastAsia" w:hint="eastAsia"/>
          <w:sz w:val="32"/>
          <w:szCs w:val="32"/>
        </w:rPr>
        <w:t>号：</w:t>
      </w:r>
      <w:r w:rsidR="00EB52A3">
        <w:rPr>
          <w:rFonts w:asciiTheme="minorEastAsia" w:eastAsiaTheme="minorEastAsia" w:hAnsiTheme="minorEastAsia" w:hint="eastAsia"/>
          <w:sz w:val="32"/>
          <w:szCs w:val="32"/>
          <w:u w:val="single"/>
        </w:rPr>
        <w:t>202001020717</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6125A7F6" w14:textId="6EB2B619" w:rsidR="004C7014" w:rsidRDefault="00000000">
      <w:pPr>
        <w:tabs>
          <w:tab w:val="left" w:pos="2180"/>
        </w:tabs>
        <w:ind w:firstLineChars="400" w:firstLine="1280"/>
        <w:rPr>
          <w:rFonts w:ascii="Times New Roman" w:eastAsiaTheme="majorEastAsia" w:hAnsi="Times New Roman" w:cstheme="majorEastAsia"/>
          <w:sz w:val="30"/>
          <w:szCs w:val="30"/>
        </w:rPr>
      </w:pPr>
      <w:r>
        <w:rPr>
          <w:rFonts w:ascii="Times New Roman" w:eastAsiaTheme="majorEastAsia" w:hAnsi="Times New Roman" w:cstheme="majorEastAsia" w:hint="eastAsia"/>
          <w:sz w:val="32"/>
          <w:szCs w:val="32"/>
        </w:rPr>
        <w:t>指导教师：</w:t>
      </w:r>
      <w:r w:rsidR="00EB52A3">
        <w:rPr>
          <w:rFonts w:asciiTheme="minorEastAsia" w:eastAsiaTheme="minorEastAsia" w:hAnsiTheme="minorEastAsia" w:hint="eastAsia"/>
          <w:sz w:val="32"/>
          <w:szCs w:val="32"/>
          <w:u w:val="single"/>
        </w:rPr>
        <w:t>牟乃夏</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7CA9762C" w14:textId="1DF22CF0" w:rsidR="004C7014" w:rsidRPr="00A90E55" w:rsidRDefault="00000000">
      <w:pPr>
        <w:tabs>
          <w:tab w:val="left" w:pos="2180"/>
        </w:tabs>
        <w:ind w:firstLineChars="400" w:firstLine="1280"/>
        <w:jc w:val="left"/>
        <w:rPr>
          <w:rFonts w:ascii="宋体" w:hAnsi="宋体" w:cs="宋体"/>
          <w:sz w:val="32"/>
          <w:szCs w:val="32"/>
          <w:u w:val="single"/>
        </w:rPr>
      </w:pPr>
      <w:r>
        <w:rPr>
          <w:rFonts w:ascii="Times New Roman" w:eastAsiaTheme="majorEastAsia" w:hAnsi="Times New Roman" w:cstheme="majorEastAsia" w:hint="eastAsia"/>
          <w:sz w:val="32"/>
          <w:szCs w:val="32"/>
        </w:rPr>
        <w:t>完成日期：</w:t>
      </w:r>
      <w:r w:rsidR="006C3201">
        <w:rPr>
          <w:rFonts w:asciiTheme="minorEastAsia" w:eastAsiaTheme="minorEastAsia" w:hAnsiTheme="minorEastAsia"/>
          <w:sz w:val="32"/>
          <w:szCs w:val="32"/>
          <w:u w:val="single"/>
        </w:rPr>
        <w:t>2024年5月</w:t>
      </w:r>
      <w:r w:rsidR="00B90223">
        <w:rPr>
          <w:rFonts w:asciiTheme="minorEastAsia" w:eastAsiaTheme="minorEastAsia" w:hAnsiTheme="minorEastAsia" w:hint="eastAsia"/>
          <w:sz w:val="32"/>
          <w:szCs w:val="32"/>
          <w:u w:val="single"/>
        </w:rPr>
        <w:t>20</w:t>
      </w:r>
      <w:r w:rsidR="006C3201">
        <w:rPr>
          <w:rFonts w:asciiTheme="minorEastAsia" w:eastAsiaTheme="minorEastAsia" w:hAnsiTheme="minorEastAsia"/>
          <w:sz w:val="32"/>
          <w:szCs w:val="32"/>
          <w:u w:val="single"/>
        </w:rPr>
        <w:t>日</w:t>
      </w:r>
      <w:r w:rsidRPr="00A90E55">
        <w:rPr>
          <w:rFonts w:ascii="宋体" w:hAnsi="宋体" w:cs="宋体" w:hint="eastAsia"/>
          <w:sz w:val="32"/>
          <w:szCs w:val="32"/>
          <w:u w:val="single"/>
        </w:rPr>
        <w:t xml:space="preserve"> </w:t>
      </w:r>
      <w:r w:rsidR="00EB52A3" w:rsidRPr="00A90E55">
        <w:rPr>
          <w:rFonts w:ascii="宋体" w:hAnsi="宋体" w:cs="宋体" w:hint="eastAsia"/>
          <w:sz w:val="32"/>
          <w:szCs w:val="32"/>
          <w:u w:val="single"/>
        </w:rPr>
        <w:t xml:space="preserve">         </w:t>
      </w:r>
      <w:r w:rsidRPr="00A90E55">
        <w:rPr>
          <w:rFonts w:ascii="宋体" w:hAnsi="宋体" w:cs="宋体"/>
          <w:sz w:val="32"/>
          <w:szCs w:val="32"/>
          <w:u w:val="single"/>
        </w:rPr>
        <w:t xml:space="preserve">         </w:t>
      </w:r>
    </w:p>
    <w:p w14:paraId="0C276A6D" w14:textId="77777777" w:rsidR="004C7014" w:rsidRDefault="004C7014">
      <w:pPr>
        <w:tabs>
          <w:tab w:val="left" w:pos="2180"/>
        </w:tabs>
        <w:ind w:firstLineChars="400" w:firstLine="840"/>
        <w:jc w:val="left"/>
        <w:rPr>
          <w:rFonts w:ascii="Times New Roman" w:eastAsia="楷体_GB2312" w:hAnsi="Times New Roman"/>
          <w:szCs w:val="21"/>
          <w:u w:val="single"/>
        </w:rPr>
      </w:pPr>
    </w:p>
    <w:p w14:paraId="5F2A9590" w14:textId="77777777" w:rsidR="004C7014" w:rsidRDefault="004C7014">
      <w:pPr>
        <w:tabs>
          <w:tab w:val="left" w:pos="2180"/>
        </w:tabs>
        <w:ind w:firstLineChars="400" w:firstLine="840"/>
        <w:jc w:val="left"/>
        <w:rPr>
          <w:rFonts w:ascii="Times New Roman" w:eastAsia="楷体_GB2312" w:hAnsi="Times New Roman"/>
          <w:szCs w:val="21"/>
          <w:u w:val="single"/>
        </w:rPr>
      </w:pPr>
    </w:p>
    <w:p w14:paraId="7FB89777" w14:textId="77777777" w:rsidR="004C7014" w:rsidRDefault="004C7014">
      <w:pPr>
        <w:tabs>
          <w:tab w:val="left" w:pos="2180"/>
        </w:tabs>
        <w:ind w:firstLineChars="400" w:firstLine="840"/>
        <w:jc w:val="left"/>
        <w:rPr>
          <w:rFonts w:ascii="Times New Roman" w:eastAsia="楷体_GB2312" w:hAnsi="Times New Roman"/>
          <w:szCs w:val="21"/>
          <w:u w:val="single"/>
        </w:rPr>
      </w:pPr>
    </w:p>
    <w:p w14:paraId="6797AE7C"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10DA76F" w14:textId="77777777" w:rsidR="004C7014" w:rsidRDefault="004C7014">
      <w:pPr>
        <w:tabs>
          <w:tab w:val="left" w:pos="2180"/>
        </w:tabs>
        <w:ind w:firstLineChars="400" w:firstLine="840"/>
        <w:jc w:val="left"/>
        <w:rPr>
          <w:rFonts w:ascii="Times New Roman" w:eastAsia="楷体_GB2312" w:hAnsi="Times New Roman"/>
          <w:szCs w:val="21"/>
          <w:u w:val="single"/>
        </w:rPr>
      </w:pPr>
    </w:p>
    <w:p w14:paraId="43DD25BD" w14:textId="77777777" w:rsidR="004C7014" w:rsidRDefault="00000000">
      <w:pPr>
        <w:tabs>
          <w:tab w:val="left" w:pos="2180"/>
        </w:tabs>
        <w:ind w:firstLineChars="1600" w:firstLine="3840"/>
        <w:rPr>
          <w:rFonts w:ascii="Times New Roman" w:eastAsia="楷体_GB2312" w:hAnsi="Times New Roman"/>
          <w:sz w:val="24"/>
          <w:szCs w:val="24"/>
        </w:rPr>
      </w:pPr>
      <w:r>
        <w:rPr>
          <w:rFonts w:ascii="Times New Roman" w:eastAsia="楷体_GB2312" w:hAnsi="Times New Roman" w:hint="eastAsia"/>
          <w:sz w:val="24"/>
          <w:szCs w:val="24"/>
        </w:rPr>
        <w:t>教务处制</w:t>
      </w:r>
    </w:p>
    <w:p w14:paraId="15FDAA64" w14:textId="77777777" w:rsidR="004C7014" w:rsidRDefault="00000000">
      <w:pPr>
        <w:rPr>
          <w:rFonts w:ascii="Times New Roman" w:hAnsi="Times New Roman"/>
          <w:sz w:val="24"/>
          <w:szCs w:val="24"/>
        </w:rPr>
        <w:sectPr w:rsidR="004C7014" w:rsidSect="00EF6AEE">
          <w:headerReference w:type="default" r:id="rId10"/>
          <w:footerReference w:type="default" r:id="rId11"/>
          <w:pgSz w:w="11906" w:h="16838"/>
          <w:pgMar w:top="1418" w:right="1701" w:bottom="1418" w:left="1701" w:header="851" w:footer="992" w:gutter="0"/>
          <w:cols w:space="425"/>
          <w:docGrid w:type="lines" w:linePitch="312"/>
        </w:sectPr>
      </w:pPr>
      <w:r>
        <w:rPr>
          <w:rFonts w:ascii="Times New Roman" w:hAnsi="Times New Roman" w:hint="eastAsia"/>
          <w:sz w:val="24"/>
          <w:szCs w:val="24"/>
        </w:rPr>
        <w:t xml:space="preserve"> </w:t>
      </w:r>
    </w:p>
    <w:p w14:paraId="3F7E72EE" w14:textId="0CD71A03" w:rsidR="004C7014" w:rsidRDefault="004C7014">
      <w:pPr>
        <w:adjustRightInd w:val="0"/>
        <w:snapToGrid w:val="0"/>
        <w:spacing w:line="400" w:lineRule="exact"/>
        <w:jc w:val="center"/>
        <w:rPr>
          <w:rFonts w:ascii="黑体" w:eastAsia="黑体"/>
          <w:b/>
          <w:bCs/>
          <w:sz w:val="36"/>
        </w:rPr>
      </w:pPr>
    </w:p>
    <w:p w14:paraId="710BDB91" w14:textId="77777777" w:rsidR="004C7014" w:rsidRDefault="00000000">
      <w:pPr>
        <w:adjustRightInd w:val="0"/>
        <w:snapToGrid w:val="0"/>
        <w:spacing w:line="400" w:lineRule="exact"/>
        <w:jc w:val="center"/>
        <w:rPr>
          <w:rFonts w:ascii="黑体" w:eastAsia="黑体"/>
          <w:b/>
          <w:bCs/>
          <w:sz w:val="36"/>
        </w:rPr>
      </w:pPr>
      <w:r>
        <w:rPr>
          <w:rFonts w:ascii="黑体" w:eastAsia="黑体" w:hint="eastAsia"/>
          <w:b/>
          <w:bCs/>
          <w:sz w:val="36"/>
        </w:rPr>
        <w:t>学位论文原创性声明</w:t>
      </w:r>
    </w:p>
    <w:p w14:paraId="6EF331F9" w14:textId="77777777" w:rsidR="004C7014" w:rsidRDefault="004C7014">
      <w:pPr>
        <w:adjustRightInd w:val="0"/>
        <w:snapToGrid w:val="0"/>
        <w:spacing w:line="400" w:lineRule="exact"/>
        <w:jc w:val="center"/>
        <w:rPr>
          <w:rFonts w:ascii="黑体" w:eastAsia="黑体"/>
          <w:b/>
          <w:bCs/>
          <w:sz w:val="36"/>
        </w:rPr>
      </w:pPr>
    </w:p>
    <w:p w14:paraId="02D117AB"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本人呈交给山东科技大学的学位论文，除所列参考文献和世所公认的文献外，全部是本人攻读学位期间在导师指导下的研究成果。除文中已经标明引用的内容外，本论文不包含任何其他个人或集体已经发表或撰写过的研究成果。对本文的研究做出贡献的个人和集体，均已在文中以明确方式标明。本人完全意识到本声明的法律结果由本人承担。</w:t>
      </w:r>
    </w:p>
    <w:p w14:paraId="2A85B87D"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hint="eastAsia"/>
          <w:bCs/>
          <w:sz w:val="28"/>
          <w:szCs w:val="28"/>
        </w:rPr>
        <w:t>若有不实之处，本人愿意承担相关法律责任。</w:t>
      </w:r>
    </w:p>
    <w:p w14:paraId="6703642F" w14:textId="77777777" w:rsidR="004C7014" w:rsidRDefault="004C7014">
      <w:pPr>
        <w:snapToGrid w:val="0"/>
        <w:spacing w:line="300" w:lineRule="auto"/>
        <w:rPr>
          <w:rFonts w:ascii="宋体" w:hAnsi="宋体"/>
          <w:sz w:val="30"/>
          <w:szCs w:val="30"/>
        </w:rPr>
      </w:pPr>
    </w:p>
    <w:p w14:paraId="08274894" w14:textId="77777777" w:rsidR="004C7014" w:rsidRDefault="00000000">
      <w:pPr>
        <w:pStyle w:val="a8"/>
        <w:snapToGrid w:val="0"/>
        <w:spacing w:line="400" w:lineRule="exact"/>
        <w:ind w:firstLineChars="275" w:firstLine="770"/>
        <w:jc w:val="right"/>
        <w:rPr>
          <w:rFonts w:ascii="楷体" w:eastAsia="楷体" w:hAnsi="楷体"/>
          <w:sz w:val="28"/>
          <w:szCs w:val="28"/>
        </w:rPr>
      </w:pPr>
      <w:r>
        <w:rPr>
          <w:rFonts w:ascii="楷体" w:eastAsia="楷体" w:hAnsi="楷体" w:hint="eastAsia"/>
          <w:sz w:val="28"/>
          <w:szCs w:val="28"/>
        </w:rPr>
        <w:t>本人签名：               日 期：     年   月   日</w:t>
      </w:r>
    </w:p>
    <w:p w14:paraId="6617FFA6" w14:textId="330DAF58" w:rsidR="004C7014" w:rsidRDefault="004C7014">
      <w:pPr>
        <w:pStyle w:val="a8"/>
        <w:snapToGrid w:val="0"/>
        <w:spacing w:line="400" w:lineRule="exact"/>
        <w:ind w:firstLineChars="275" w:firstLine="825"/>
        <w:rPr>
          <w:rFonts w:hAnsi="宋体"/>
          <w:sz w:val="30"/>
          <w:szCs w:val="30"/>
        </w:rPr>
      </w:pPr>
    </w:p>
    <w:p w14:paraId="41B771C0" w14:textId="2F0C9D09" w:rsidR="004C7014" w:rsidRDefault="004C7014">
      <w:pPr>
        <w:spacing w:beforeLines="50" w:before="156"/>
        <w:jc w:val="center"/>
        <w:rPr>
          <w:rFonts w:eastAsia="黑体"/>
          <w:b/>
          <w:bCs/>
          <w:sz w:val="36"/>
        </w:rPr>
      </w:pPr>
    </w:p>
    <w:p w14:paraId="3593A28D" w14:textId="77777777" w:rsidR="004C7014" w:rsidRDefault="00000000">
      <w:pPr>
        <w:adjustRightInd w:val="0"/>
        <w:snapToGrid w:val="0"/>
        <w:spacing w:line="400" w:lineRule="exact"/>
        <w:jc w:val="center"/>
        <w:rPr>
          <w:rFonts w:eastAsia="黑体"/>
          <w:b/>
          <w:bCs/>
          <w:sz w:val="36"/>
        </w:rPr>
      </w:pPr>
      <w:r>
        <w:rPr>
          <w:rFonts w:eastAsia="黑体"/>
          <w:b/>
          <w:bCs/>
          <w:sz w:val="36"/>
        </w:rPr>
        <w:t>学位论文使用授权声明</w:t>
      </w:r>
    </w:p>
    <w:p w14:paraId="7BCFBFDB" w14:textId="77777777" w:rsidR="004C7014" w:rsidRDefault="004C7014">
      <w:pPr>
        <w:adjustRightInd w:val="0"/>
        <w:snapToGrid w:val="0"/>
        <w:spacing w:line="400" w:lineRule="exact"/>
        <w:rPr>
          <w:rFonts w:eastAsia="楷体_GB2312"/>
          <w:sz w:val="24"/>
        </w:rPr>
      </w:pPr>
    </w:p>
    <w:p w14:paraId="6C001D15" w14:textId="77777777" w:rsidR="004C7014" w:rsidRDefault="00000000">
      <w:pPr>
        <w:adjustRightInd w:val="0"/>
        <w:snapToGrid w:val="0"/>
        <w:spacing w:line="400" w:lineRule="exact"/>
        <w:ind w:firstLineChars="200" w:firstLine="560"/>
        <w:rPr>
          <w:rFonts w:ascii="楷体" w:eastAsia="楷体" w:hAnsi="楷体"/>
          <w:bCs/>
          <w:sz w:val="28"/>
          <w:szCs w:val="28"/>
        </w:rPr>
      </w:pPr>
      <w:r>
        <w:rPr>
          <w:rFonts w:ascii="楷体" w:eastAsia="楷体" w:hAnsi="楷体"/>
          <w:bCs/>
          <w:sz w:val="28"/>
          <w:szCs w:val="28"/>
        </w:rPr>
        <w:t>本人完全了解山东科技大学有关保留、使用学位论文的规定，同意本人所撰写的学位论文的使用授权按照学校的管理规定处理。</w:t>
      </w:r>
    </w:p>
    <w:p w14:paraId="5B689774" w14:textId="77777777" w:rsidR="004C7014" w:rsidRDefault="00000000" w:rsidP="00827102">
      <w:pPr>
        <w:pStyle w:val="reader-word-layerreader-word-s1-5"/>
        <w:widowControl w:val="0"/>
        <w:shd w:val="clear" w:color="auto" w:fill="FFFFFF"/>
        <w:adjustRightInd w:val="0"/>
        <w:snapToGrid w:val="0"/>
        <w:spacing w:before="0" w:beforeAutospacing="0" w:after="0" w:afterAutospacing="0" w:line="400" w:lineRule="exact"/>
        <w:ind w:firstLineChars="200" w:firstLine="560"/>
        <w:jc w:val="both"/>
        <w:rPr>
          <w:rFonts w:ascii="楷体" w:eastAsia="楷体" w:hAnsi="楷体" w:cs="Times New Roman"/>
          <w:bCs/>
          <w:kern w:val="2"/>
          <w:sz w:val="28"/>
          <w:szCs w:val="28"/>
        </w:rPr>
      </w:pPr>
      <w:r>
        <w:rPr>
          <w:rFonts w:ascii="楷体" w:eastAsia="楷体" w:hAnsi="楷体" w:cs="Times New Roman"/>
          <w:bCs/>
          <w:sz w:val="28"/>
          <w:szCs w:val="28"/>
        </w:rPr>
        <w:t>作为申请学位的条件之一，</w:t>
      </w:r>
      <w:r>
        <w:rPr>
          <w:rFonts w:ascii="楷体" w:eastAsia="楷体" w:hAnsi="楷体" w:cs="Times New Roman"/>
          <w:bCs/>
          <w:kern w:val="2"/>
          <w:sz w:val="28"/>
          <w:szCs w:val="28"/>
        </w:rPr>
        <w:t>学校有权保留学位论文并向国家有关部门或其指定机构送交论文的电子版和纸质版；有权将学位论文的全部或部分内容编入有关数据库发表，并可以以电子、网络及其他数字媒体形式公开出版；允许学校档案馆和图书馆保留学位论文的纸质版和电子版，可以使用影印、缩印或扫描等复制手段保存和汇编学位论文；为教学和科研目的，学校档案馆和图书馆可以将公开的学位论文作为资料在档案馆、图书馆等场所或在校园网上供校内师生阅读、浏览。</w:t>
      </w:r>
    </w:p>
    <w:p w14:paraId="56871B79" w14:textId="77777777" w:rsidR="004C7014" w:rsidRDefault="00000000">
      <w:pPr>
        <w:spacing w:line="400" w:lineRule="exact"/>
        <w:ind w:firstLineChars="200" w:firstLine="560"/>
        <w:rPr>
          <w:rFonts w:ascii="楷体" w:eastAsia="楷体" w:hAnsi="楷体"/>
          <w:bCs/>
          <w:sz w:val="28"/>
          <w:szCs w:val="28"/>
        </w:rPr>
      </w:pPr>
      <w:r>
        <w:rPr>
          <w:rFonts w:ascii="楷体" w:eastAsia="楷体" w:hAnsi="楷体"/>
          <w:bCs/>
          <w:sz w:val="28"/>
          <w:szCs w:val="28"/>
        </w:rPr>
        <w:t>（保密的学位论文在解密后适用本授权）</w:t>
      </w:r>
    </w:p>
    <w:p w14:paraId="1835E519" w14:textId="77777777" w:rsidR="004C7014" w:rsidRDefault="004C7014">
      <w:pPr>
        <w:spacing w:line="400" w:lineRule="exact"/>
        <w:rPr>
          <w:rFonts w:ascii="楷体" w:eastAsia="楷体" w:hAnsi="楷体"/>
          <w:bCs/>
          <w:sz w:val="28"/>
          <w:szCs w:val="28"/>
        </w:rPr>
      </w:pPr>
    </w:p>
    <w:p w14:paraId="66A2B863" w14:textId="77777777" w:rsidR="004C7014" w:rsidRDefault="00000000">
      <w:pPr>
        <w:spacing w:line="400" w:lineRule="exact"/>
        <w:rPr>
          <w:rFonts w:ascii="楷体" w:eastAsia="楷体" w:hAnsi="楷体"/>
          <w:bCs/>
          <w:sz w:val="28"/>
          <w:szCs w:val="28"/>
        </w:rPr>
      </w:pPr>
      <w:r>
        <w:rPr>
          <w:rFonts w:ascii="楷体" w:eastAsia="楷体" w:hAnsi="楷体"/>
          <w:bCs/>
          <w:sz w:val="28"/>
          <w:szCs w:val="28"/>
        </w:rPr>
        <w:t>作者签名：                          导师签名：</w:t>
      </w:r>
    </w:p>
    <w:p w14:paraId="0B8892AC" w14:textId="11F1227C" w:rsidR="004C7014" w:rsidRDefault="00000000">
      <w:pPr>
        <w:tabs>
          <w:tab w:val="left" w:pos="2180"/>
        </w:tabs>
        <w:rPr>
          <w:rFonts w:ascii="Times New Roman" w:hAnsi="Times New Roman"/>
          <w:szCs w:val="24"/>
        </w:rPr>
      </w:pPr>
      <w:r>
        <w:rPr>
          <w:rFonts w:ascii="楷体" w:eastAsia="楷体" w:hAnsi="楷体"/>
          <w:bCs/>
          <w:sz w:val="28"/>
          <w:szCs w:val="28"/>
        </w:rPr>
        <w:t>日   期：    年   月   日           日   期：    年   月   日</w:t>
      </w:r>
      <w:r>
        <w:rPr>
          <w:rFonts w:ascii="楷体" w:eastAsia="楷体" w:hAnsi="楷体"/>
          <w:bCs/>
          <w:sz w:val="24"/>
          <w:szCs w:val="24"/>
        </w:rPr>
        <w:t xml:space="preserve">  </w:t>
      </w:r>
    </w:p>
    <w:p w14:paraId="116F88C2" w14:textId="77777777" w:rsidR="004C7014" w:rsidRDefault="004C7014">
      <w:pPr>
        <w:tabs>
          <w:tab w:val="left" w:pos="2180"/>
        </w:tabs>
        <w:jc w:val="center"/>
        <w:rPr>
          <w:rFonts w:ascii="Times New Roman" w:hAnsi="Times New Roman"/>
          <w:szCs w:val="24"/>
        </w:rPr>
      </w:pPr>
    </w:p>
    <w:p w14:paraId="7EDE3DC2" w14:textId="77777777" w:rsidR="004C7014" w:rsidRDefault="004C7014">
      <w:pPr>
        <w:spacing w:line="460" w:lineRule="exact"/>
        <w:rPr>
          <w:rFonts w:ascii="Times New Roman" w:hAnsi="Times New Roman"/>
          <w:sz w:val="24"/>
          <w:szCs w:val="24"/>
        </w:rPr>
      </w:pPr>
    </w:p>
    <w:p w14:paraId="2EF44007" w14:textId="77777777" w:rsidR="004C7014" w:rsidRDefault="004C7014">
      <w:pPr>
        <w:spacing w:line="460" w:lineRule="exact"/>
        <w:rPr>
          <w:rFonts w:ascii="Times New Roman" w:hAnsi="Times New Roman"/>
          <w:szCs w:val="24"/>
        </w:rPr>
      </w:pPr>
    </w:p>
    <w:p w14:paraId="6B490C74" w14:textId="77777777" w:rsidR="004C7014" w:rsidRDefault="004C7014">
      <w:pPr>
        <w:spacing w:beforeLines="50" w:before="156" w:afterLines="50" w:after="156"/>
        <w:rPr>
          <w:rFonts w:eastAsia="黑体"/>
          <w:b/>
          <w:sz w:val="36"/>
          <w:szCs w:val="36"/>
        </w:rPr>
        <w:sectPr w:rsidR="004C7014" w:rsidSect="00EF6AEE">
          <w:headerReference w:type="default" r:id="rId12"/>
          <w:footerReference w:type="default" r:id="rId13"/>
          <w:pgSz w:w="11906" w:h="16838"/>
          <w:pgMar w:top="1418" w:right="1701" w:bottom="1418" w:left="1701" w:header="851" w:footer="992" w:gutter="0"/>
          <w:pgNumType w:start="1"/>
          <w:cols w:space="425"/>
          <w:docGrid w:type="lines" w:linePitch="312"/>
        </w:sectPr>
      </w:pPr>
    </w:p>
    <w:p w14:paraId="6C6FBC05" w14:textId="6AC4BC12" w:rsidR="004C7014" w:rsidRPr="008F3CC6" w:rsidRDefault="004C7014">
      <w:pPr>
        <w:spacing w:beforeLines="50" w:before="156" w:afterLines="50" w:after="156"/>
        <w:rPr>
          <w:rFonts w:eastAsia="黑体"/>
          <w:b/>
          <w:sz w:val="36"/>
          <w:szCs w:val="36"/>
        </w:rPr>
      </w:pPr>
    </w:p>
    <w:p w14:paraId="158CEBA7" w14:textId="77777777" w:rsidR="004C7014" w:rsidRDefault="00000000">
      <w:pPr>
        <w:spacing w:beforeLines="50" w:before="156" w:afterLines="50" w:after="156"/>
        <w:jc w:val="center"/>
        <w:rPr>
          <w:rFonts w:eastAsia="黑体"/>
          <w:b/>
          <w:sz w:val="36"/>
          <w:szCs w:val="36"/>
        </w:rPr>
      </w:pPr>
      <w:r>
        <w:rPr>
          <w:rFonts w:eastAsia="黑体"/>
          <w:b/>
          <w:sz w:val="36"/>
          <w:szCs w:val="36"/>
        </w:rPr>
        <w:t>摘</w:t>
      </w:r>
      <w:r>
        <w:rPr>
          <w:rFonts w:eastAsia="黑体" w:hint="eastAsia"/>
          <w:b/>
          <w:sz w:val="36"/>
          <w:szCs w:val="36"/>
        </w:rPr>
        <w:t xml:space="preserve"> </w:t>
      </w:r>
      <w:r>
        <w:rPr>
          <w:rFonts w:eastAsia="黑体"/>
          <w:b/>
          <w:sz w:val="36"/>
          <w:szCs w:val="36"/>
        </w:rPr>
        <w:t xml:space="preserve"> </w:t>
      </w:r>
      <w:r>
        <w:rPr>
          <w:rFonts w:eastAsia="黑体"/>
          <w:b/>
          <w:sz w:val="36"/>
          <w:szCs w:val="36"/>
        </w:rPr>
        <w:t>要</w:t>
      </w:r>
    </w:p>
    <w:p w14:paraId="5A39256E" w14:textId="77777777" w:rsidR="004C7014" w:rsidRDefault="00000000">
      <w:pPr>
        <w:pStyle w:val="a5"/>
        <w:spacing w:line="400" w:lineRule="exact"/>
        <w:ind w:firstLineChars="200" w:firstLine="480"/>
        <w:jc w:val="left"/>
        <w:rPr>
          <w:rFonts w:ascii="Times New Roman"/>
          <w:b w:val="0"/>
          <w:sz w:val="24"/>
          <w:szCs w:val="24"/>
        </w:rPr>
      </w:pPr>
      <w:r>
        <w:rPr>
          <w:rFonts w:ascii="Times New Roman" w:hint="eastAsia"/>
          <w:b w:val="0"/>
          <w:sz w:val="24"/>
          <w:szCs w:val="24"/>
        </w:rPr>
        <w:t xml:space="preserve">                                                                                                                                                                                                                                                                                                                                                   </w:t>
      </w:r>
    </w:p>
    <w:p w14:paraId="62C4C4AC" w14:textId="1E4F71E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共享单车是一种基于互联网的产品及配套服务，独特的商业模式及低廉的使用成本使其成为更多人的短途通勤首选，从一定程度上缓解了城市交通拥堵及环境污染。基于共享单车后台服务所积累的大量真实轨迹数据，结合合适的数据处理与分析框架可以有效探究其独特的通勤模式。本文基于上海市共享单车用户的通勤轨迹数据，设计并实现了一套行之有效的骑行轨迹预处理与分析框架，基于线密度栅格、空间规则格网统计及空间核密度分析等方法探究共享单车通勤时空模式，得出如下结论：</w:t>
      </w:r>
    </w:p>
    <w:p w14:paraId="31B9E4A9"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（1）大部分真实骑行轨迹距离少于一公里，骑行时间少于十分钟，属短程、快速通勤模式，与其商业定位相符合。</w:t>
      </w:r>
    </w:p>
    <w:p w14:paraId="4385E9A2"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（2）工作日共享单车通勤量具有明显的早晚高峰特征，周末一般为晚间单峰。早晚高峰共享单车潮汐区域存在与城市职住区域分布相关的、早晚互异的时空模式。</w:t>
      </w:r>
    </w:p>
    <w:p w14:paraId="0360B536" w14:textId="77777777" w:rsidR="00B90223" w:rsidRPr="00B90223" w:rsidRDefault="00B90223" w:rsidP="00943C41">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3）上班族及学生，尤其是高校学生是骑行通勤的主力军，购物、餐饮及交通中转是用户骑行的主要目的。同时，人们更愿意在低级别道路上骑行共享单车，骑行共享单车前往最近的生活设施是共享单车的典型通勤场景。</w:t>
      </w:r>
    </w:p>
    <w:p w14:paraId="74F071FE" w14:textId="3014856D" w:rsidR="004C7014" w:rsidRDefault="00B90223" w:rsidP="00B90223">
      <w:pPr>
        <w:pStyle w:val="a7"/>
        <w:adjustRightInd w:val="0"/>
        <w:snapToGrid w:val="0"/>
        <w:spacing w:after="0" w:line="400" w:lineRule="exact"/>
        <w:ind w:leftChars="0" w:left="0" w:firstLineChars="200" w:firstLine="480"/>
        <w:jc w:val="left"/>
        <w:rPr>
          <w:rFonts w:ascii="宋体" w:hAnsi="宋体" w:cs="宋体"/>
          <w:color w:val="000000"/>
          <w:sz w:val="24"/>
          <w:szCs w:val="24"/>
        </w:rPr>
      </w:pPr>
      <w:r w:rsidRPr="00B90223">
        <w:rPr>
          <w:rFonts w:ascii="宋体" w:hAnsi="宋体" w:cs="宋体" w:hint="eastAsia"/>
          <w:color w:val="000000"/>
          <w:sz w:val="24"/>
          <w:szCs w:val="24"/>
        </w:rPr>
        <w:t>（4）明显的骑行热点路段包括政立路、中原路、营口路、隆昌路等经过高校密集及居住密集区域的路段。</w:t>
      </w:r>
    </w:p>
    <w:p w14:paraId="47520294" w14:textId="2F35EE03" w:rsidR="004C7014" w:rsidRPr="00943C41" w:rsidRDefault="00000000">
      <w:pPr>
        <w:pStyle w:val="a5"/>
        <w:spacing w:line="400" w:lineRule="exact"/>
        <w:ind w:firstLineChars="200" w:firstLine="482"/>
        <w:jc w:val="left"/>
        <w:rPr>
          <w:rFonts w:ascii="Times New Roman" w:hAnsi="宋体"/>
          <w:b w:val="0"/>
          <w:bCs/>
          <w:sz w:val="24"/>
          <w:szCs w:val="24"/>
        </w:rPr>
      </w:pPr>
      <w:r>
        <w:rPr>
          <w:rFonts w:ascii="Times New Roman" w:hAnsi="宋体"/>
          <w:sz w:val="24"/>
          <w:szCs w:val="24"/>
        </w:rPr>
        <w:t>关键词：</w:t>
      </w:r>
      <w:r w:rsidR="00B90223" w:rsidRPr="00943C41">
        <w:rPr>
          <w:rFonts w:ascii="Times New Roman" w:hAnsi="宋体" w:hint="eastAsia"/>
          <w:b w:val="0"/>
          <w:bCs/>
          <w:sz w:val="24"/>
          <w:szCs w:val="24"/>
        </w:rPr>
        <w:t>通勤模式；共享单车；骑行轨迹；上海市；</w:t>
      </w:r>
    </w:p>
    <w:p w14:paraId="3039B16C" w14:textId="77777777" w:rsidR="004C7014" w:rsidRDefault="004C7014">
      <w:pPr>
        <w:spacing w:line="460" w:lineRule="exact"/>
        <w:jc w:val="center"/>
        <w:rPr>
          <w:rFonts w:ascii="Times New Roman" w:hAnsi="Times New Roman"/>
          <w:szCs w:val="21"/>
        </w:rPr>
      </w:pPr>
    </w:p>
    <w:p w14:paraId="305844EB" w14:textId="77777777" w:rsidR="004C7014" w:rsidRDefault="004C7014">
      <w:pPr>
        <w:spacing w:line="460" w:lineRule="exact"/>
        <w:jc w:val="center"/>
        <w:rPr>
          <w:rFonts w:ascii="Times New Roman" w:hAnsi="Times New Roman"/>
          <w:szCs w:val="21"/>
        </w:rPr>
      </w:pPr>
    </w:p>
    <w:p w14:paraId="4558A631" w14:textId="77777777" w:rsidR="004C7014" w:rsidRDefault="004C7014">
      <w:pPr>
        <w:spacing w:line="460" w:lineRule="exact"/>
        <w:jc w:val="center"/>
        <w:rPr>
          <w:rFonts w:ascii="Times New Roman" w:hAnsi="Times New Roman"/>
          <w:szCs w:val="21"/>
        </w:rPr>
      </w:pPr>
    </w:p>
    <w:p w14:paraId="74EC6FD4" w14:textId="77777777" w:rsidR="004C7014" w:rsidRDefault="004C7014">
      <w:pPr>
        <w:spacing w:line="460" w:lineRule="exact"/>
        <w:jc w:val="center"/>
        <w:rPr>
          <w:rFonts w:ascii="Times New Roman" w:hAnsi="Times New Roman"/>
          <w:szCs w:val="21"/>
        </w:rPr>
      </w:pPr>
    </w:p>
    <w:p w14:paraId="2D8B038A" w14:textId="77777777" w:rsidR="004C7014" w:rsidRDefault="004C7014">
      <w:pPr>
        <w:spacing w:line="460" w:lineRule="exact"/>
        <w:jc w:val="center"/>
        <w:rPr>
          <w:rFonts w:ascii="Times New Roman" w:hAnsi="Times New Roman"/>
          <w:szCs w:val="21"/>
        </w:rPr>
      </w:pPr>
    </w:p>
    <w:p w14:paraId="491391C9" w14:textId="77777777" w:rsidR="004C7014" w:rsidRDefault="004C7014">
      <w:pPr>
        <w:spacing w:line="460" w:lineRule="exact"/>
        <w:jc w:val="center"/>
        <w:rPr>
          <w:rFonts w:ascii="Times New Roman" w:hAnsi="Times New Roman"/>
          <w:szCs w:val="21"/>
        </w:rPr>
      </w:pPr>
    </w:p>
    <w:p w14:paraId="0ECC9EE5" w14:textId="77777777" w:rsidR="004C7014" w:rsidRDefault="004C7014">
      <w:pPr>
        <w:spacing w:line="460" w:lineRule="exact"/>
        <w:jc w:val="center"/>
        <w:rPr>
          <w:rFonts w:ascii="Times New Roman" w:hAnsi="Times New Roman"/>
          <w:szCs w:val="21"/>
        </w:rPr>
      </w:pPr>
    </w:p>
    <w:p w14:paraId="5AF8669F" w14:textId="186FF441" w:rsidR="004C7014" w:rsidRDefault="004C7014">
      <w:pPr>
        <w:spacing w:line="460" w:lineRule="exact"/>
        <w:rPr>
          <w:rFonts w:ascii="Times New Roman" w:hAnsi="Times New Roman"/>
          <w:szCs w:val="21"/>
        </w:rPr>
        <w:sectPr w:rsidR="004C7014" w:rsidSect="00EF6AEE">
          <w:headerReference w:type="default" r:id="rId14"/>
          <w:footerReference w:type="default" r:id="rId15"/>
          <w:pgSz w:w="11906" w:h="16838"/>
          <w:pgMar w:top="1418" w:right="1701" w:bottom="1418" w:left="1701" w:header="851" w:footer="992" w:gutter="0"/>
          <w:pgNumType w:fmt="upperRoman" w:start="1"/>
          <w:cols w:space="425"/>
          <w:docGrid w:type="lines" w:linePitch="312"/>
        </w:sectPr>
      </w:pPr>
    </w:p>
    <w:p w14:paraId="0685BAC8" w14:textId="77777777" w:rsidR="004C7014" w:rsidRDefault="004C7014">
      <w:pPr>
        <w:adjustRightInd w:val="0"/>
        <w:snapToGrid w:val="0"/>
        <w:spacing w:beforeLines="50" w:before="156" w:afterLines="50" w:after="156"/>
        <w:jc w:val="center"/>
        <w:rPr>
          <w:b/>
          <w:bCs/>
          <w:sz w:val="36"/>
          <w:szCs w:val="36"/>
        </w:rPr>
      </w:pPr>
    </w:p>
    <w:p w14:paraId="535B360A" w14:textId="77777777" w:rsidR="004C7014" w:rsidRDefault="004C7014">
      <w:pPr>
        <w:adjustRightInd w:val="0"/>
        <w:snapToGrid w:val="0"/>
        <w:spacing w:beforeLines="50" w:before="156" w:afterLines="50" w:after="156"/>
        <w:rPr>
          <w:rFonts w:ascii="Times New Roman" w:hAnsi="Times New Roman"/>
          <w:b/>
          <w:bCs/>
          <w:sz w:val="36"/>
          <w:szCs w:val="36"/>
        </w:rPr>
      </w:pPr>
    </w:p>
    <w:p w14:paraId="6D34FDFD" w14:textId="5796BEFE" w:rsidR="004C7014" w:rsidRDefault="004F5C01">
      <w:pPr>
        <w:adjustRightInd w:val="0"/>
        <w:snapToGrid w:val="0"/>
        <w:spacing w:beforeLines="50" w:before="156" w:afterLines="50" w:after="156"/>
        <w:jc w:val="center"/>
        <w:rPr>
          <w:rFonts w:ascii="Times New Roman" w:hAnsi="Times New Roman"/>
          <w:b/>
          <w:bCs/>
          <w:sz w:val="36"/>
          <w:szCs w:val="36"/>
        </w:rPr>
      </w:pPr>
      <w:r>
        <w:rPr>
          <w:rFonts w:ascii="Times New Roman" w:hAnsi="Times New Roman"/>
          <w:b/>
          <w:bCs/>
          <w:kern w:val="44"/>
          <w:sz w:val="36"/>
          <w:szCs w:val="36"/>
        </w:rPr>
        <w:t>ABSTRACT</w:t>
      </w:r>
    </w:p>
    <w:p w14:paraId="3D7A0130" w14:textId="7CA06D4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Shared bicycles, as an Internet-based product and service, have become a preferred choice for short-distance commutes due to their unique business model and low usage cost. They help alleviate urban traffic congestion and environmental pollution to a certain extent. Utilizing the extensive real trajectory data accumulated from the backend services of shared bicycles, combined with appropriate data processing and analysis frameworks, can effectively explore their unique commuting patterns. This paper designs and implements an effective preprocessing and analysis framework for cycling trajectories based on the commuting trajectory data of shared bicycle users in Shanghai. By applying methods such as line density grids, spatial rule grids statistics, and spatial kernel density analysis, this study explores the spatiotemporal patterns of shared bicycle commutes and concludes the following:</w:t>
      </w:r>
    </w:p>
    <w:p w14:paraId="0C8C5FAA"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(1) Most real cycling trajectories are less than one kilometer in distance and take less than ten minutes, indicating a short-distance, fast commuting mode that aligns with the commercial positioning of shared bicycles.</w:t>
      </w:r>
    </w:p>
    <w:p w14:paraId="003EAC57"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(2) On weekdays, shared bicycle commutes exhibit distinct morning and evening peak characteristics, while weekends generally show a single peak in the evening. There are tidal areas of shared bicycle use during morning and evening peaks, related to the distribution of residential and workplace areas in the city, with differing spatiotemporal patterns in the morning and evening.</w:t>
      </w:r>
    </w:p>
    <w:p w14:paraId="7F664631" w14:textId="77777777" w:rsidR="00B90223" w:rsidRPr="00B90223" w:rsidRDefault="00B90223" w:rsidP="00B90223">
      <w:pPr>
        <w:spacing w:line="400" w:lineRule="exact"/>
        <w:ind w:firstLineChars="200" w:firstLine="480"/>
        <w:rPr>
          <w:rFonts w:ascii="Times New Roman" w:hAnsi="Times New Roman"/>
          <w:color w:val="000000" w:themeColor="text1"/>
          <w:sz w:val="24"/>
          <w:szCs w:val="24"/>
        </w:rPr>
      </w:pPr>
      <w:r w:rsidRPr="00B90223">
        <w:rPr>
          <w:rFonts w:ascii="Times New Roman" w:hAnsi="Times New Roman"/>
          <w:color w:val="000000" w:themeColor="text1"/>
          <w:sz w:val="24"/>
          <w:szCs w:val="24"/>
        </w:rPr>
        <w:t>(3) Office workers and students, especially university students, are the main users of cycling commutes. The primary purposes of users include shopping, dining, and transportation transfers. Additionally, people prefer to ride shared bicycles on lower-level roads, and commuting to the nearest amenities is a typical scenario for shared bicycle use.</w:t>
      </w:r>
    </w:p>
    <w:p w14:paraId="686CF916" w14:textId="119FB5AC" w:rsidR="004C7014" w:rsidRPr="00B90223" w:rsidRDefault="00B90223" w:rsidP="00B90223">
      <w:pPr>
        <w:spacing w:line="400" w:lineRule="exact"/>
        <w:ind w:firstLineChars="200" w:firstLine="480"/>
        <w:rPr>
          <w:rFonts w:ascii="Times New Roman" w:hAnsi="Times New Roman"/>
          <w:sz w:val="24"/>
          <w:szCs w:val="24"/>
        </w:rPr>
      </w:pPr>
      <w:r w:rsidRPr="00B90223">
        <w:rPr>
          <w:rFonts w:ascii="Times New Roman" w:hAnsi="Times New Roman"/>
          <w:color w:val="000000" w:themeColor="text1"/>
          <w:sz w:val="24"/>
          <w:szCs w:val="24"/>
        </w:rPr>
        <w:t xml:space="preserve">(4) Prominent cycling hotspot segments include roads such as </w:t>
      </w:r>
      <w:proofErr w:type="spellStart"/>
      <w:r w:rsidRPr="00B90223">
        <w:rPr>
          <w:rFonts w:ascii="Times New Roman" w:hAnsi="Times New Roman"/>
          <w:color w:val="000000" w:themeColor="text1"/>
          <w:sz w:val="24"/>
          <w:szCs w:val="24"/>
        </w:rPr>
        <w:t>Zhengli</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Zhongyuan</w:t>
      </w:r>
      <w:proofErr w:type="spellEnd"/>
      <w:r w:rsidRPr="00B90223">
        <w:rPr>
          <w:rFonts w:ascii="Times New Roman" w:hAnsi="Times New Roman"/>
          <w:color w:val="000000" w:themeColor="text1"/>
          <w:sz w:val="24"/>
          <w:szCs w:val="24"/>
        </w:rPr>
        <w:t xml:space="preserve"> Road, </w:t>
      </w:r>
      <w:proofErr w:type="spellStart"/>
      <w:r w:rsidRPr="00B90223">
        <w:rPr>
          <w:rFonts w:ascii="Times New Roman" w:hAnsi="Times New Roman"/>
          <w:color w:val="000000" w:themeColor="text1"/>
          <w:sz w:val="24"/>
          <w:szCs w:val="24"/>
        </w:rPr>
        <w:t>Yingkou</w:t>
      </w:r>
      <w:proofErr w:type="spellEnd"/>
      <w:r w:rsidRPr="00B90223">
        <w:rPr>
          <w:rFonts w:ascii="Times New Roman" w:hAnsi="Times New Roman"/>
          <w:color w:val="000000" w:themeColor="text1"/>
          <w:sz w:val="24"/>
          <w:szCs w:val="24"/>
        </w:rPr>
        <w:t xml:space="preserve"> Road, and </w:t>
      </w:r>
      <w:proofErr w:type="spellStart"/>
      <w:r w:rsidRPr="00B90223">
        <w:rPr>
          <w:rFonts w:ascii="Times New Roman" w:hAnsi="Times New Roman"/>
          <w:color w:val="000000" w:themeColor="text1"/>
          <w:sz w:val="24"/>
          <w:szCs w:val="24"/>
        </w:rPr>
        <w:t>Longchang</w:t>
      </w:r>
      <w:proofErr w:type="spellEnd"/>
      <w:r w:rsidRPr="00B90223">
        <w:rPr>
          <w:rFonts w:ascii="Times New Roman" w:hAnsi="Times New Roman"/>
          <w:color w:val="000000" w:themeColor="text1"/>
          <w:sz w:val="24"/>
          <w:szCs w:val="24"/>
        </w:rPr>
        <w:t xml:space="preserve"> Road, which pass through areas densely populated with universities and residential zones.</w:t>
      </w:r>
    </w:p>
    <w:p w14:paraId="420F0670" w14:textId="4E6AFAE9" w:rsidR="00B90223" w:rsidRDefault="00000000">
      <w:pPr>
        <w:spacing w:line="400" w:lineRule="exact"/>
        <w:ind w:firstLineChars="200" w:firstLine="482"/>
        <w:jc w:val="left"/>
        <w:rPr>
          <w:rFonts w:ascii="Times New Roman" w:hAnsi="Times New Roman"/>
          <w:sz w:val="24"/>
          <w:szCs w:val="24"/>
        </w:rPr>
        <w:sectPr w:rsidR="00B90223" w:rsidSect="00EF6AEE">
          <w:headerReference w:type="default" r:id="rId16"/>
          <w:footerReference w:type="default" r:id="rId17"/>
          <w:pgSz w:w="11906" w:h="16838"/>
          <w:pgMar w:top="1418" w:right="1701" w:bottom="1418" w:left="1701" w:header="851" w:footer="992" w:gutter="0"/>
          <w:pgNumType w:fmt="upperRoman"/>
          <w:cols w:space="425"/>
          <w:docGrid w:type="lines" w:linePitch="312"/>
        </w:sectPr>
      </w:pPr>
      <w:r>
        <w:rPr>
          <w:rFonts w:ascii="Times New Roman" w:hAnsi="Times New Roman" w:hint="eastAsia"/>
          <w:b/>
          <w:sz w:val="24"/>
          <w:szCs w:val="24"/>
        </w:rPr>
        <w:t>KEY WORDS</w:t>
      </w:r>
      <w:r>
        <w:rPr>
          <w:rFonts w:ascii="Times New Roman" w:hAnsi="Times New Roman"/>
          <w:b/>
          <w:sz w:val="24"/>
          <w:szCs w:val="24"/>
        </w:rPr>
        <w:t>:</w:t>
      </w:r>
      <w:r>
        <w:rPr>
          <w:rFonts w:ascii="Times New Roman" w:hAnsi="Times New Roman"/>
          <w:sz w:val="24"/>
          <w:szCs w:val="24"/>
        </w:rPr>
        <w:t xml:space="preserve"> </w:t>
      </w:r>
      <w:r w:rsidR="00B90223">
        <w:rPr>
          <w:rFonts w:ascii="Times New Roman" w:hAnsi="Times New Roman" w:hint="eastAsia"/>
          <w:sz w:val="24"/>
          <w:szCs w:val="24"/>
        </w:rPr>
        <w:t>c</w:t>
      </w:r>
      <w:r w:rsidR="00B90223" w:rsidRPr="00B90223">
        <w:rPr>
          <w:rFonts w:ascii="Times New Roman" w:hAnsi="Times New Roman"/>
          <w:sz w:val="24"/>
          <w:szCs w:val="24"/>
        </w:rPr>
        <w:t xml:space="preserve">ommuting patterns; shared bicycles; cycling trajectories; </w:t>
      </w:r>
      <w:proofErr w:type="spellStart"/>
      <w:r w:rsidR="00B90223" w:rsidRPr="00B90223">
        <w:rPr>
          <w:rFonts w:ascii="Times New Roman" w:hAnsi="Times New Roman"/>
          <w:sz w:val="24"/>
          <w:szCs w:val="24"/>
        </w:rPr>
        <w:t>Shangha</w:t>
      </w:r>
      <w:proofErr w:type="spellEnd"/>
    </w:p>
    <w:p w14:paraId="379CA7DF" w14:textId="256713AA" w:rsidR="004C7014" w:rsidRDefault="004C7014" w:rsidP="00B90223">
      <w:pPr>
        <w:spacing w:line="400" w:lineRule="exact"/>
        <w:jc w:val="left"/>
        <w:rPr>
          <w:rFonts w:ascii="Times New Roman" w:hAnsi="Times New Roman"/>
          <w:sz w:val="24"/>
          <w:szCs w:val="24"/>
        </w:rPr>
      </w:pPr>
    </w:p>
    <w:p w14:paraId="29B4207D" w14:textId="77777777" w:rsidR="00A92DDA" w:rsidRDefault="00A92DDA" w:rsidP="004F5C01">
      <w:pPr>
        <w:spacing w:beforeLines="50" w:before="156" w:afterLines="50" w:after="156"/>
        <w:jc w:val="center"/>
        <w:rPr>
          <w:rFonts w:eastAsia="黑体"/>
          <w:b/>
          <w:sz w:val="36"/>
          <w:szCs w:val="36"/>
        </w:rPr>
      </w:pPr>
    </w:p>
    <w:p w14:paraId="6DA0B696" w14:textId="298335CF" w:rsidR="004F5C01" w:rsidRDefault="004F5C01" w:rsidP="004F5C01">
      <w:pPr>
        <w:spacing w:beforeLines="50" w:before="156" w:afterLines="50" w:after="156"/>
        <w:jc w:val="center"/>
        <w:rPr>
          <w:rFonts w:eastAsia="黑体"/>
          <w:b/>
          <w:sz w:val="36"/>
          <w:szCs w:val="36"/>
        </w:rPr>
      </w:pPr>
      <w:r>
        <w:rPr>
          <w:rFonts w:eastAsia="黑体" w:hint="eastAsia"/>
          <w:b/>
          <w:sz w:val="36"/>
          <w:szCs w:val="36"/>
        </w:rPr>
        <w:t>目</w:t>
      </w:r>
      <w:r>
        <w:rPr>
          <w:rFonts w:eastAsia="黑体" w:hint="eastAsia"/>
          <w:b/>
          <w:sz w:val="36"/>
          <w:szCs w:val="36"/>
        </w:rPr>
        <w:t xml:space="preserve">  </w:t>
      </w:r>
      <w:r>
        <w:rPr>
          <w:rFonts w:eastAsia="黑体" w:hint="eastAsia"/>
          <w:b/>
          <w:sz w:val="36"/>
          <w:szCs w:val="36"/>
        </w:rPr>
        <w:t>录</w:t>
      </w:r>
    </w:p>
    <w:p w14:paraId="670FF0E9" w14:textId="28C1D862" w:rsidR="004E7D65" w:rsidRPr="004E7D65" w:rsidRDefault="003C0B50" w:rsidP="004E7D65">
      <w:pPr>
        <w:tabs>
          <w:tab w:val="right" w:leader="dot" w:pos="8296"/>
        </w:tabs>
        <w:adjustRightInd w:val="0"/>
        <w:snapToGrid w:val="0"/>
        <w:spacing w:line="360" w:lineRule="auto"/>
        <w:jc w:val="left"/>
        <w:rPr>
          <w:rFonts w:ascii="Times New Roman" w:hAnsi="Times New Roman"/>
          <w:b/>
          <w:bCs/>
          <w:caps/>
          <w:sz w:val="28"/>
          <w:szCs w:val="28"/>
        </w:rPr>
      </w:pPr>
      <w:r>
        <w:rPr>
          <w:rFonts w:ascii="Times New Roman" w:hAnsi="Times New Roman" w:cs="Arial"/>
          <w:b/>
          <w:bCs/>
          <w:szCs w:val="28"/>
        </w:rPr>
        <w:fldChar w:fldCharType="begin"/>
      </w:r>
      <w:r>
        <w:rPr>
          <w:rFonts w:ascii="Times New Roman" w:hAnsi="Times New Roman" w:cs="Arial"/>
          <w:szCs w:val="28"/>
        </w:rPr>
        <w:instrText xml:space="preserve"> TOC \o "1-3" \h \z \u </w:instrText>
      </w:r>
      <w:r>
        <w:rPr>
          <w:rFonts w:ascii="Times New Roman" w:hAnsi="Times New Roman" w:cs="Arial"/>
          <w:b/>
          <w:bCs/>
          <w:szCs w:val="28"/>
        </w:rPr>
        <w:fldChar w:fldCharType="separate"/>
      </w:r>
      <w:hyperlink w:anchor="_Toc167956837"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1</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绪论</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_Toc167956837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1</w:t>
        </w:r>
        <w:r w:rsidR="004E7D65" w:rsidRPr="004E7D65">
          <w:rPr>
            <w:rFonts w:ascii="Times New Roman" w:hAnsi="Times New Roman"/>
            <w:b/>
            <w:bCs/>
            <w:caps/>
            <w:webHidden/>
            <w:sz w:val="28"/>
            <w:szCs w:val="28"/>
          </w:rPr>
          <w:fldChar w:fldCharType="end"/>
        </w:r>
      </w:hyperlink>
    </w:p>
    <w:p w14:paraId="699A01E5" w14:textId="5CA72E46"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38" w:history="1">
        <w:r w:rsidR="004E7D65" w:rsidRPr="001B3188">
          <w:rPr>
            <w:rStyle w:val="af3"/>
            <w:noProof/>
          </w:rPr>
          <w:t xml:space="preserve">1.1 </w:t>
        </w:r>
        <w:r w:rsidR="004E7D65" w:rsidRPr="001B3188">
          <w:rPr>
            <w:rStyle w:val="af3"/>
            <w:noProof/>
          </w:rPr>
          <w:t>研究背景与意义</w:t>
        </w:r>
        <w:r w:rsidR="004E7D65">
          <w:rPr>
            <w:noProof/>
            <w:webHidden/>
          </w:rPr>
          <w:tab/>
        </w:r>
        <w:r w:rsidR="004E7D65">
          <w:rPr>
            <w:noProof/>
            <w:webHidden/>
          </w:rPr>
          <w:fldChar w:fldCharType="begin"/>
        </w:r>
        <w:r w:rsidR="004E7D65">
          <w:rPr>
            <w:noProof/>
            <w:webHidden/>
          </w:rPr>
          <w:instrText xml:space="preserve"> PAGEREF _Toc167956838 \h </w:instrText>
        </w:r>
        <w:r w:rsidR="004E7D65">
          <w:rPr>
            <w:noProof/>
            <w:webHidden/>
          </w:rPr>
        </w:r>
        <w:r w:rsidR="004E7D65">
          <w:rPr>
            <w:noProof/>
            <w:webHidden/>
          </w:rPr>
          <w:fldChar w:fldCharType="separate"/>
        </w:r>
        <w:r w:rsidR="004E7D65">
          <w:rPr>
            <w:noProof/>
            <w:webHidden/>
          </w:rPr>
          <w:t>1</w:t>
        </w:r>
        <w:r w:rsidR="004E7D65">
          <w:rPr>
            <w:noProof/>
            <w:webHidden/>
          </w:rPr>
          <w:fldChar w:fldCharType="end"/>
        </w:r>
      </w:hyperlink>
    </w:p>
    <w:p w14:paraId="54479392" w14:textId="7B8D8171"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39" w:history="1">
        <w:r w:rsidR="004E7D65" w:rsidRPr="001B3188">
          <w:rPr>
            <w:rStyle w:val="af3"/>
            <w:rFonts w:cs="黑体"/>
            <w:noProof/>
          </w:rPr>
          <w:t xml:space="preserve">1.1.1 </w:t>
        </w:r>
        <w:r w:rsidR="004E7D65" w:rsidRPr="001B3188">
          <w:rPr>
            <w:rStyle w:val="af3"/>
            <w:rFonts w:cs="黑体"/>
            <w:noProof/>
          </w:rPr>
          <w:t>研究背景</w:t>
        </w:r>
        <w:r w:rsidR="004E7D65">
          <w:rPr>
            <w:noProof/>
            <w:webHidden/>
          </w:rPr>
          <w:tab/>
        </w:r>
        <w:r w:rsidR="004E7D65">
          <w:rPr>
            <w:noProof/>
            <w:webHidden/>
          </w:rPr>
          <w:fldChar w:fldCharType="begin"/>
        </w:r>
        <w:r w:rsidR="004E7D65">
          <w:rPr>
            <w:noProof/>
            <w:webHidden/>
          </w:rPr>
          <w:instrText xml:space="preserve"> PAGEREF _Toc167956839 \h </w:instrText>
        </w:r>
        <w:r w:rsidR="004E7D65">
          <w:rPr>
            <w:noProof/>
            <w:webHidden/>
          </w:rPr>
        </w:r>
        <w:r w:rsidR="004E7D65">
          <w:rPr>
            <w:noProof/>
            <w:webHidden/>
          </w:rPr>
          <w:fldChar w:fldCharType="separate"/>
        </w:r>
        <w:r w:rsidR="004E7D65">
          <w:rPr>
            <w:noProof/>
            <w:webHidden/>
          </w:rPr>
          <w:t>1</w:t>
        </w:r>
        <w:r w:rsidR="004E7D65">
          <w:rPr>
            <w:noProof/>
            <w:webHidden/>
          </w:rPr>
          <w:fldChar w:fldCharType="end"/>
        </w:r>
      </w:hyperlink>
    </w:p>
    <w:p w14:paraId="58F518A9" w14:textId="3BFADDC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0" w:history="1">
        <w:r w:rsidR="004E7D65" w:rsidRPr="001B3188">
          <w:rPr>
            <w:rStyle w:val="af3"/>
            <w:rFonts w:cs="黑体"/>
            <w:noProof/>
          </w:rPr>
          <w:t xml:space="preserve">1.1.2 </w:t>
        </w:r>
        <w:r w:rsidR="004E7D65" w:rsidRPr="001B3188">
          <w:rPr>
            <w:rStyle w:val="af3"/>
            <w:rFonts w:cs="黑体"/>
            <w:noProof/>
          </w:rPr>
          <w:t>研究意义</w:t>
        </w:r>
        <w:r w:rsidR="004E7D65">
          <w:rPr>
            <w:noProof/>
            <w:webHidden/>
          </w:rPr>
          <w:tab/>
        </w:r>
        <w:r w:rsidR="004E7D65">
          <w:rPr>
            <w:noProof/>
            <w:webHidden/>
          </w:rPr>
          <w:fldChar w:fldCharType="begin"/>
        </w:r>
        <w:r w:rsidR="004E7D65">
          <w:rPr>
            <w:noProof/>
            <w:webHidden/>
          </w:rPr>
          <w:instrText xml:space="preserve"> PAGEREF _Toc167956840 \h </w:instrText>
        </w:r>
        <w:r w:rsidR="004E7D65">
          <w:rPr>
            <w:noProof/>
            <w:webHidden/>
          </w:rPr>
        </w:r>
        <w:r w:rsidR="004E7D65">
          <w:rPr>
            <w:noProof/>
            <w:webHidden/>
          </w:rPr>
          <w:fldChar w:fldCharType="separate"/>
        </w:r>
        <w:r w:rsidR="004E7D65">
          <w:rPr>
            <w:noProof/>
            <w:webHidden/>
          </w:rPr>
          <w:t>2</w:t>
        </w:r>
        <w:r w:rsidR="004E7D65">
          <w:rPr>
            <w:noProof/>
            <w:webHidden/>
          </w:rPr>
          <w:fldChar w:fldCharType="end"/>
        </w:r>
      </w:hyperlink>
    </w:p>
    <w:p w14:paraId="4DBFF651" w14:textId="32A301D8"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1" w:history="1">
        <w:r w:rsidR="004E7D65" w:rsidRPr="001B3188">
          <w:rPr>
            <w:rStyle w:val="af3"/>
            <w:noProof/>
          </w:rPr>
          <w:t xml:space="preserve">1.2 </w:t>
        </w:r>
        <w:r w:rsidR="004E7D65" w:rsidRPr="001B3188">
          <w:rPr>
            <w:rStyle w:val="af3"/>
            <w:noProof/>
          </w:rPr>
          <w:t>国内外研究现状</w:t>
        </w:r>
        <w:r w:rsidR="004E7D65">
          <w:rPr>
            <w:noProof/>
            <w:webHidden/>
          </w:rPr>
          <w:tab/>
        </w:r>
        <w:r w:rsidR="004E7D65">
          <w:rPr>
            <w:noProof/>
            <w:webHidden/>
          </w:rPr>
          <w:fldChar w:fldCharType="begin"/>
        </w:r>
        <w:r w:rsidR="004E7D65">
          <w:rPr>
            <w:noProof/>
            <w:webHidden/>
          </w:rPr>
          <w:instrText xml:space="preserve"> PAGEREF _Toc167956841 \h </w:instrText>
        </w:r>
        <w:r w:rsidR="004E7D65">
          <w:rPr>
            <w:noProof/>
            <w:webHidden/>
          </w:rPr>
        </w:r>
        <w:r w:rsidR="004E7D65">
          <w:rPr>
            <w:noProof/>
            <w:webHidden/>
          </w:rPr>
          <w:fldChar w:fldCharType="separate"/>
        </w:r>
        <w:r w:rsidR="004E7D65">
          <w:rPr>
            <w:noProof/>
            <w:webHidden/>
          </w:rPr>
          <w:t>2</w:t>
        </w:r>
        <w:r w:rsidR="004E7D65">
          <w:rPr>
            <w:noProof/>
            <w:webHidden/>
          </w:rPr>
          <w:fldChar w:fldCharType="end"/>
        </w:r>
      </w:hyperlink>
    </w:p>
    <w:p w14:paraId="585962FB" w14:textId="32CB324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2" w:history="1">
        <w:r w:rsidR="004E7D65" w:rsidRPr="001B3188">
          <w:rPr>
            <w:rStyle w:val="af3"/>
            <w:noProof/>
          </w:rPr>
          <w:t xml:space="preserve">1.3 </w:t>
        </w:r>
        <w:r w:rsidR="004E7D65" w:rsidRPr="001B3188">
          <w:rPr>
            <w:rStyle w:val="af3"/>
            <w:noProof/>
          </w:rPr>
          <w:t>研究内容</w:t>
        </w:r>
        <w:r w:rsidR="004E7D65">
          <w:rPr>
            <w:noProof/>
            <w:webHidden/>
          </w:rPr>
          <w:tab/>
        </w:r>
        <w:r w:rsidR="004E7D65">
          <w:rPr>
            <w:noProof/>
            <w:webHidden/>
          </w:rPr>
          <w:fldChar w:fldCharType="begin"/>
        </w:r>
        <w:r w:rsidR="004E7D65">
          <w:rPr>
            <w:noProof/>
            <w:webHidden/>
          </w:rPr>
          <w:instrText xml:space="preserve"> PAGEREF _Toc167956842 \h </w:instrText>
        </w:r>
        <w:r w:rsidR="004E7D65">
          <w:rPr>
            <w:noProof/>
            <w:webHidden/>
          </w:rPr>
        </w:r>
        <w:r w:rsidR="004E7D65">
          <w:rPr>
            <w:noProof/>
            <w:webHidden/>
          </w:rPr>
          <w:fldChar w:fldCharType="separate"/>
        </w:r>
        <w:r w:rsidR="004E7D65">
          <w:rPr>
            <w:noProof/>
            <w:webHidden/>
          </w:rPr>
          <w:t>5</w:t>
        </w:r>
        <w:r w:rsidR="004E7D65">
          <w:rPr>
            <w:noProof/>
            <w:webHidden/>
          </w:rPr>
          <w:fldChar w:fldCharType="end"/>
        </w:r>
      </w:hyperlink>
    </w:p>
    <w:p w14:paraId="7837240D" w14:textId="28321CD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3" w:history="1">
        <w:r w:rsidR="004E7D65" w:rsidRPr="001B3188">
          <w:rPr>
            <w:rStyle w:val="af3"/>
            <w:noProof/>
          </w:rPr>
          <w:t xml:space="preserve">1.4 </w:t>
        </w:r>
        <w:r w:rsidR="004E7D65" w:rsidRPr="001B3188">
          <w:rPr>
            <w:rStyle w:val="af3"/>
            <w:noProof/>
          </w:rPr>
          <w:t>技术路线</w:t>
        </w:r>
        <w:r w:rsidR="004E7D65">
          <w:rPr>
            <w:noProof/>
            <w:webHidden/>
          </w:rPr>
          <w:tab/>
        </w:r>
        <w:r w:rsidR="004E7D65">
          <w:rPr>
            <w:noProof/>
            <w:webHidden/>
          </w:rPr>
          <w:fldChar w:fldCharType="begin"/>
        </w:r>
        <w:r w:rsidR="004E7D65">
          <w:rPr>
            <w:noProof/>
            <w:webHidden/>
          </w:rPr>
          <w:instrText xml:space="preserve"> PAGEREF _Toc167956843 \h </w:instrText>
        </w:r>
        <w:r w:rsidR="004E7D65">
          <w:rPr>
            <w:noProof/>
            <w:webHidden/>
          </w:rPr>
        </w:r>
        <w:r w:rsidR="004E7D65">
          <w:rPr>
            <w:noProof/>
            <w:webHidden/>
          </w:rPr>
          <w:fldChar w:fldCharType="separate"/>
        </w:r>
        <w:r w:rsidR="004E7D65">
          <w:rPr>
            <w:noProof/>
            <w:webHidden/>
          </w:rPr>
          <w:t>6</w:t>
        </w:r>
        <w:r w:rsidR="004E7D65">
          <w:rPr>
            <w:noProof/>
            <w:webHidden/>
          </w:rPr>
          <w:fldChar w:fldCharType="end"/>
        </w:r>
      </w:hyperlink>
    </w:p>
    <w:p w14:paraId="766F0400" w14:textId="5C012BE3"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4" w:history="1">
        <w:r w:rsidR="004E7D65" w:rsidRPr="001B3188">
          <w:rPr>
            <w:rStyle w:val="af3"/>
            <w:noProof/>
          </w:rPr>
          <w:t xml:space="preserve">1.5 </w:t>
        </w:r>
        <w:r w:rsidR="004E7D65" w:rsidRPr="001B3188">
          <w:rPr>
            <w:rStyle w:val="af3"/>
            <w:noProof/>
          </w:rPr>
          <w:t>论文组织结构</w:t>
        </w:r>
        <w:r w:rsidR="004E7D65">
          <w:rPr>
            <w:noProof/>
            <w:webHidden/>
          </w:rPr>
          <w:tab/>
        </w:r>
        <w:r w:rsidR="004E7D65">
          <w:rPr>
            <w:noProof/>
            <w:webHidden/>
          </w:rPr>
          <w:fldChar w:fldCharType="begin"/>
        </w:r>
        <w:r w:rsidR="004E7D65">
          <w:rPr>
            <w:noProof/>
            <w:webHidden/>
          </w:rPr>
          <w:instrText xml:space="preserve"> PAGEREF _Toc167956844 \h </w:instrText>
        </w:r>
        <w:r w:rsidR="004E7D65">
          <w:rPr>
            <w:noProof/>
            <w:webHidden/>
          </w:rPr>
        </w:r>
        <w:r w:rsidR="004E7D65">
          <w:rPr>
            <w:noProof/>
            <w:webHidden/>
          </w:rPr>
          <w:fldChar w:fldCharType="separate"/>
        </w:r>
        <w:r w:rsidR="004E7D65">
          <w:rPr>
            <w:noProof/>
            <w:webHidden/>
          </w:rPr>
          <w:t>7</w:t>
        </w:r>
        <w:r w:rsidR="004E7D65">
          <w:rPr>
            <w:noProof/>
            <w:webHidden/>
          </w:rPr>
          <w:fldChar w:fldCharType="end"/>
        </w:r>
      </w:hyperlink>
    </w:p>
    <w:p w14:paraId="1BF968D1" w14:textId="209BFA8E"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5" w:history="1">
        <w:r w:rsidR="004E7D65" w:rsidRPr="001B3188">
          <w:rPr>
            <w:rStyle w:val="af3"/>
            <w:noProof/>
          </w:rPr>
          <w:t xml:space="preserve">1.6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_Toc167956845 \h </w:instrText>
        </w:r>
        <w:r w:rsidR="004E7D65">
          <w:rPr>
            <w:noProof/>
            <w:webHidden/>
          </w:rPr>
        </w:r>
        <w:r w:rsidR="004E7D65">
          <w:rPr>
            <w:noProof/>
            <w:webHidden/>
          </w:rPr>
          <w:fldChar w:fldCharType="separate"/>
        </w:r>
        <w:r w:rsidR="004E7D65">
          <w:rPr>
            <w:noProof/>
            <w:webHidden/>
          </w:rPr>
          <w:t>8</w:t>
        </w:r>
        <w:r w:rsidR="004E7D65">
          <w:rPr>
            <w:noProof/>
            <w:webHidden/>
          </w:rPr>
          <w:fldChar w:fldCharType="end"/>
        </w:r>
      </w:hyperlink>
    </w:p>
    <w:p w14:paraId="4A36D44B" w14:textId="0C453482"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46"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2</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相关理论基础</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_Toc167956846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9</w:t>
        </w:r>
        <w:r w:rsidR="004E7D65" w:rsidRPr="004E7D65">
          <w:rPr>
            <w:rFonts w:ascii="Times New Roman" w:hAnsi="Times New Roman"/>
            <w:b/>
            <w:bCs/>
            <w:caps/>
            <w:webHidden/>
            <w:sz w:val="28"/>
            <w:szCs w:val="28"/>
          </w:rPr>
          <w:fldChar w:fldCharType="end"/>
        </w:r>
      </w:hyperlink>
    </w:p>
    <w:p w14:paraId="347B2E31" w14:textId="52EF697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47" w:history="1">
        <w:r w:rsidR="004E7D65" w:rsidRPr="001B3188">
          <w:rPr>
            <w:rStyle w:val="af3"/>
            <w:noProof/>
          </w:rPr>
          <w:t xml:space="preserve">2.1 </w:t>
        </w:r>
        <w:r w:rsidR="004E7D65" w:rsidRPr="001B3188">
          <w:rPr>
            <w:rStyle w:val="af3"/>
            <w:noProof/>
          </w:rPr>
          <w:t>相关理论基础</w:t>
        </w:r>
        <w:r w:rsidR="004E7D65">
          <w:rPr>
            <w:noProof/>
            <w:webHidden/>
          </w:rPr>
          <w:tab/>
        </w:r>
        <w:r w:rsidR="004E7D65">
          <w:rPr>
            <w:noProof/>
            <w:webHidden/>
          </w:rPr>
          <w:fldChar w:fldCharType="begin"/>
        </w:r>
        <w:r w:rsidR="004E7D65">
          <w:rPr>
            <w:noProof/>
            <w:webHidden/>
          </w:rPr>
          <w:instrText xml:space="preserve"> PAGEREF _Toc167956847 \h </w:instrText>
        </w:r>
        <w:r w:rsidR="004E7D65">
          <w:rPr>
            <w:noProof/>
            <w:webHidden/>
          </w:rPr>
        </w:r>
        <w:r w:rsidR="004E7D65">
          <w:rPr>
            <w:noProof/>
            <w:webHidden/>
          </w:rPr>
          <w:fldChar w:fldCharType="separate"/>
        </w:r>
        <w:r w:rsidR="004E7D65">
          <w:rPr>
            <w:noProof/>
            <w:webHidden/>
          </w:rPr>
          <w:t>9</w:t>
        </w:r>
        <w:r w:rsidR="004E7D65">
          <w:rPr>
            <w:noProof/>
            <w:webHidden/>
          </w:rPr>
          <w:fldChar w:fldCharType="end"/>
        </w:r>
      </w:hyperlink>
    </w:p>
    <w:p w14:paraId="74A7EBAF" w14:textId="44EB7255"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8" w:history="1">
        <w:r w:rsidR="004E7D65" w:rsidRPr="001B3188">
          <w:rPr>
            <w:rStyle w:val="af3"/>
            <w:rFonts w:cs="黑体"/>
            <w:noProof/>
          </w:rPr>
          <w:t xml:space="preserve">2.1.1 </w:t>
        </w:r>
        <w:r w:rsidR="004E7D65" w:rsidRPr="001B3188">
          <w:rPr>
            <w:rStyle w:val="af3"/>
            <w:rFonts w:cs="黑体"/>
            <w:noProof/>
          </w:rPr>
          <w:t>行为地理学</w:t>
        </w:r>
        <w:r w:rsidR="004E7D65">
          <w:rPr>
            <w:noProof/>
            <w:webHidden/>
          </w:rPr>
          <w:tab/>
        </w:r>
        <w:r w:rsidR="004E7D65">
          <w:rPr>
            <w:noProof/>
            <w:webHidden/>
          </w:rPr>
          <w:fldChar w:fldCharType="begin"/>
        </w:r>
        <w:r w:rsidR="004E7D65">
          <w:rPr>
            <w:noProof/>
            <w:webHidden/>
          </w:rPr>
          <w:instrText xml:space="preserve"> PAGEREF _Toc167956848 \h </w:instrText>
        </w:r>
        <w:r w:rsidR="004E7D65">
          <w:rPr>
            <w:noProof/>
            <w:webHidden/>
          </w:rPr>
        </w:r>
        <w:r w:rsidR="004E7D65">
          <w:rPr>
            <w:noProof/>
            <w:webHidden/>
          </w:rPr>
          <w:fldChar w:fldCharType="separate"/>
        </w:r>
        <w:r w:rsidR="004E7D65">
          <w:rPr>
            <w:noProof/>
            <w:webHidden/>
          </w:rPr>
          <w:t>9</w:t>
        </w:r>
        <w:r w:rsidR="004E7D65">
          <w:rPr>
            <w:noProof/>
            <w:webHidden/>
          </w:rPr>
          <w:fldChar w:fldCharType="end"/>
        </w:r>
      </w:hyperlink>
    </w:p>
    <w:p w14:paraId="69098944" w14:textId="0D73BEB3"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49" w:history="1">
        <w:r w:rsidR="004E7D65" w:rsidRPr="001B3188">
          <w:rPr>
            <w:rStyle w:val="af3"/>
            <w:rFonts w:cs="黑体"/>
            <w:noProof/>
          </w:rPr>
          <w:t xml:space="preserve">2.1.2 </w:t>
        </w:r>
        <w:r w:rsidR="004E7D65" w:rsidRPr="001B3188">
          <w:rPr>
            <w:rStyle w:val="af3"/>
            <w:rFonts w:cs="黑体"/>
            <w:noProof/>
          </w:rPr>
          <w:t>城市职住平衡与过剩通勤理论</w:t>
        </w:r>
        <w:r w:rsidR="004E7D65">
          <w:rPr>
            <w:noProof/>
            <w:webHidden/>
          </w:rPr>
          <w:tab/>
        </w:r>
        <w:r w:rsidR="004E7D65">
          <w:rPr>
            <w:noProof/>
            <w:webHidden/>
          </w:rPr>
          <w:fldChar w:fldCharType="begin"/>
        </w:r>
        <w:r w:rsidR="004E7D65">
          <w:rPr>
            <w:noProof/>
            <w:webHidden/>
          </w:rPr>
          <w:instrText xml:space="preserve"> PAGEREF _Toc167956849 \h </w:instrText>
        </w:r>
        <w:r w:rsidR="004E7D65">
          <w:rPr>
            <w:noProof/>
            <w:webHidden/>
          </w:rPr>
        </w:r>
        <w:r w:rsidR="004E7D65">
          <w:rPr>
            <w:noProof/>
            <w:webHidden/>
          </w:rPr>
          <w:fldChar w:fldCharType="separate"/>
        </w:r>
        <w:r w:rsidR="004E7D65">
          <w:rPr>
            <w:noProof/>
            <w:webHidden/>
          </w:rPr>
          <w:t>10</w:t>
        </w:r>
        <w:r w:rsidR="004E7D65">
          <w:rPr>
            <w:noProof/>
            <w:webHidden/>
          </w:rPr>
          <w:fldChar w:fldCharType="end"/>
        </w:r>
      </w:hyperlink>
    </w:p>
    <w:p w14:paraId="2DE3D6BD" w14:textId="1AB57CE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0" w:history="1">
        <w:r w:rsidR="004E7D65" w:rsidRPr="001B3188">
          <w:rPr>
            <w:rStyle w:val="af3"/>
            <w:noProof/>
          </w:rPr>
          <w:t xml:space="preserve">2.2 </w:t>
        </w:r>
        <w:r w:rsidR="004E7D65" w:rsidRPr="001B3188">
          <w:rPr>
            <w:rStyle w:val="af3"/>
            <w:noProof/>
          </w:rPr>
          <w:t>相关研究技术</w:t>
        </w:r>
        <w:r w:rsidR="004E7D65">
          <w:rPr>
            <w:noProof/>
            <w:webHidden/>
          </w:rPr>
          <w:tab/>
        </w:r>
        <w:r w:rsidR="004E7D65">
          <w:rPr>
            <w:noProof/>
            <w:webHidden/>
          </w:rPr>
          <w:fldChar w:fldCharType="begin"/>
        </w:r>
        <w:r w:rsidR="004E7D65">
          <w:rPr>
            <w:noProof/>
            <w:webHidden/>
          </w:rPr>
          <w:instrText xml:space="preserve"> PAGEREF _Toc167956850 \h </w:instrText>
        </w:r>
        <w:r w:rsidR="004E7D65">
          <w:rPr>
            <w:noProof/>
            <w:webHidden/>
          </w:rPr>
        </w:r>
        <w:r w:rsidR="004E7D65">
          <w:rPr>
            <w:noProof/>
            <w:webHidden/>
          </w:rPr>
          <w:fldChar w:fldCharType="separate"/>
        </w:r>
        <w:r w:rsidR="004E7D65">
          <w:rPr>
            <w:noProof/>
            <w:webHidden/>
          </w:rPr>
          <w:t>11</w:t>
        </w:r>
        <w:r w:rsidR="004E7D65">
          <w:rPr>
            <w:noProof/>
            <w:webHidden/>
          </w:rPr>
          <w:fldChar w:fldCharType="end"/>
        </w:r>
      </w:hyperlink>
    </w:p>
    <w:p w14:paraId="18B1CCC1" w14:textId="3EB195EE"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1" w:history="1">
        <w:r w:rsidR="004E7D65" w:rsidRPr="001B3188">
          <w:rPr>
            <w:rStyle w:val="af3"/>
            <w:rFonts w:cs="黑体"/>
            <w:noProof/>
          </w:rPr>
          <w:t xml:space="preserve">2.2.1 </w:t>
        </w:r>
        <w:r w:rsidR="004E7D65" w:rsidRPr="001B3188">
          <w:rPr>
            <w:rStyle w:val="af3"/>
            <w:rFonts w:cs="黑体"/>
            <w:noProof/>
          </w:rPr>
          <w:t>相似性分析</w:t>
        </w:r>
        <w:r w:rsidR="004E7D65">
          <w:rPr>
            <w:noProof/>
            <w:webHidden/>
          </w:rPr>
          <w:tab/>
        </w:r>
        <w:r w:rsidR="004E7D65">
          <w:rPr>
            <w:noProof/>
            <w:webHidden/>
          </w:rPr>
          <w:fldChar w:fldCharType="begin"/>
        </w:r>
        <w:r w:rsidR="004E7D65">
          <w:rPr>
            <w:noProof/>
            <w:webHidden/>
          </w:rPr>
          <w:instrText xml:space="preserve"> PAGEREF _Toc167956851 \h </w:instrText>
        </w:r>
        <w:r w:rsidR="004E7D65">
          <w:rPr>
            <w:noProof/>
            <w:webHidden/>
          </w:rPr>
        </w:r>
        <w:r w:rsidR="004E7D65">
          <w:rPr>
            <w:noProof/>
            <w:webHidden/>
          </w:rPr>
          <w:fldChar w:fldCharType="separate"/>
        </w:r>
        <w:r w:rsidR="004E7D65">
          <w:rPr>
            <w:noProof/>
            <w:webHidden/>
          </w:rPr>
          <w:t>11</w:t>
        </w:r>
        <w:r w:rsidR="004E7D65">
          <w:rPr>
            <w:noProof/>
            <w:webHidden/>
          </w:rPr>
          <w:fldChar w:fldCharType="end"/>
        </w:r>
      </w:hyperlink>
    </w:p>
    <w:p w14:paraId="7808D583" w14:textId="2BC19CCA"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2" w:history="1">
        <w:r w:rsidR="004E7D65" w:rsidRPr="001B3188">
          <w:rPr>
            <w:rStyle w:val="af3"/>
            <w:rFonts w:cs="黑体"/>
            <w:noProof/>
          </w:rPr>
          <w:t xml:space="preserve">2.2.2 </w:t>
        </w:r>
        <w:r w:rsidR="004E7D65" w:rsidRPr="001B3188">
          <w:rPr>
            <w:rStyle w:val="af3"/>
            <w:rFonts w:cs="黑体"/>
            <w:noProof/>
          </w:rPr>
          <w:t>密度分析</w:t>
        </w:r>
        <w:r w:rsidR="004E7D65">
          <w:rPr>
            <w:noProof/>
            <w:webHidden/>
          </w:rPr>
          <w:tab/>
        </w:r>
        <w:r w:rsidR="004E7D65">
          <w:rPr>
            <w:noProof/>
            <w:webHidden/>
          </w:rPr>
          <w:fldChar w:fldCharType="begin"/>
        </w:r>
        <w:r w:rsidR="004E7D65">
          <w:rPr>
            <w:noProof/>
            <w:webHidden/>
          </w:rPr>
          <w:instrText xml:space="preserve"> PAGEREF _Toc167956852 \h </w:instrText>
        </w:r>
        <w:r w:rsidR="004E7D65">
          <w:rPr>
            <w:noProof/>
            <w:webHidden/>
          </w:rPr>
        </w:r>
        <w:r w:rsidR="004E7D65">
          <w:rPr>
            <w:noProof/>
            <w:webHidden/>
          </w:rPr>
          <w:fldChar w:fldCharType="separate"/>
        </w:r>
        <w:r w:rsidR="004E7D65">
          <w:rPr>
            <w:noProof/>
            <w:webHidden/>
          </w:rPr>
          <w:t>12</w:t>
        </w:r>
        <w:r w:rsidR="004E7D65">
          <w:rPr>
            <w:noProof/>
            <w:webHidden/>
          </w:rPr>
          <w:fldChar w:fldCharType="end"/>
        </w:r>
      </w:hyperlink>
    </w:p>
    <w:p w14:paraId="05F3F4C9" w14:textId="6AF08FEB"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3" w:history="1">
        <w:r w:rsidR="004E7D65" w:rsidRPr="001B3188">
          <w:rPr>
            <w:rStyle w:val="af3"/>
            <w:rFonts w:cs="黑体"/>
            <w:noProof/>
          </w:rPr>
          <w:t xml:space="preserve">2.2.3 </w:t>
        </w:r>
        <w:r w:rsidR="004E7D65" w:rsidRPr="001B3188">
          <w:rPr>
            <w:rStyle w:val="af3"/>
            <w:rFonts w:cs="黑体"/>
            <w:noProof/>
          </w:rPr>
          <w:t>用户行为分析</w:t>
        </w:r>
        <w:r w:rsidR="004E7D65">
          <w:rPr>
            <w:noProof/>
            <w:webHidden/>
          </w:rPr>
          <w:tab/>
        </w:r>
        <w:r w:rsidR="004E7D65">
          <w:rPr>
            <w:noProof/>
            <w:webHidden/>
          </w:rPr>
          <w:fldChar w:fldCharType="begin"/>
        </w:r>
        <w:r w:rsidR="004E7D65">
          <w:rPr>
            <w:noProof/>
            <w:webHidden/>
          </w:rPr>
          <w:instrText xml:space="preserve"> PAGEREF _Toc167956853 \h </w:instrText>
        </w:r>
        <w:r w:rsidR="004E7D65">
          <w:rPr>
            <w:noProof/>
            <w:webHidden/>
          </w:rPr>
        </w:r>
        <w:r w:rsidR="004E7D65">
          <w:rPr>
            <w:noProof/>
            <w:webHidden/>
          </w:rPr>
          <w:fldChar w:fldCharType="separate"/>
        </w:r>
        <w:r w:rsidR="004E7D65">
          <w:rPr>
            <w:noProof/>
            <w:webHidden/>
          </w:rPr>
          <w:t>12</w:t>
        </w:r>
        <w:r w:rsidR="004E7D65">
          <w:rPr>
            <w:noProof/>
            <w:webHidden/>
          </w:rPr>
          <w:fldChar w:fldCharType="end"/>
        </w:r>
      </w:hyperlink>
    </w:p>
    <w:p w14:paraId="7B026F99" w14:textId="5E19E395"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4" w:history="1">
        <w:r w:rsidR="004E7D65" w:rsidRPr="001B3188">
          <w:rPr>
            <w:rStyle w:val="af3"/>
            <w:noProof/>
          </w:rPr>
          <w:t xml:space="preserve">2.3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_Toc167956854 \h </w:instrText>
        </w:r>
        <w:r w:rsidR="004E7D65">
          <w:rPr>
            <w:noProof/>
            <w:webHidden/>
          </w:rPr>
        </w:r>
        <w:r w:rsidR="004E7D65">
          <w:rPr>
            <w:noProof/>
            <w:webHidden/>
          </w:rPr>
          <w:fldChar w:fldCharType="separate"/>
        </w:r>
        <w:r w:rsidR="004E7D65">
          <w:rPr>
            <w:noProof/>
            <w:webHidden/>
          </w:rPr>
          <w:t>13</w:t>
        </w:r>
        <w:r w:rsidR="004E7D65">
          <w:rPr>
            <w:noProof/>
            <w:webHidden/>
          </w:rPr>
          <w:fldChar w:fldCharType="end"/>
        </w:r>
      </w:hyperlink>
    </w:p>
    <w:p w14:paraId="278043B5" w14:textId="070AC2C5"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55"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3</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研究数据与方法</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_Toc167956855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14</w:t>
        </w:r>
        <w:r w:rsidR="004E7D65" w:rsidRPr="004E7D65">
          <w:rPr>
            <w:rFonts w:ascii="Times New Roman" w:hAnsi="Times New Roman"/>
            <w:b/>
            <w:bCs/>
            <w:caps/>
            <w:webHidden/>
            <w:sz w:val="28"/>
            <w:szCs w:val="28"/>
          </w:rPr>
          <w:fldChar w:fldCharType="end"/>
        </w:r>
      </w:hyperlink>
    </w:p>
    <w:p w14:paraId="7EB24BCB" w14:textId="24FDF63E"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6" w:history="1">
        <w:r w:rsidR="004E7D65" w:rsidRPr="001B3188">
          <w:rPr>
            <w:rStyle w:val="af3"/>
            <w:noProof/>
          </w:rPr>
          <w:t xml:space="preserve">3.1 </w:t>
        </w:r>
        <w:r w:rsidR="004E7D65" w:rsidRPr="001B3188">
          <w:rPr>
            <w:rStyle w:val="af3"/>
            <w:noProof/>
          </w:rPr>
          <w:t>研究范围</w:t>
        </w:r>
        <w:r w:rsidR="004E7D65">
          <w:rPr>
            <w:noProof/>
            <w:webHidden/>
          </w:rPr>
          <w:tab/>
        </w:r>
        <w:r w:rsidR="004E7D65">
          <w:rPr>
            <w:noProof/>
            <w:webHidden/>
          </w:rPr>
          <w:fldChar w:fldCharType="begin"/>
        </w:r>
        <w:r w:rsidR="004E7D65">
          <w:rPr>
            <w:noProof/>
            <w:webHidden/>
          </w:rPr>
          <w:instrText xml:space="preserve"> PAGEREF _Toc167956856 \h </w:instrText>
        </w:r>
        <w:r w:rsidR="004E7D65">
          <w:rPr>
            <w:noProof/>
            <w:webHidden/>
          </w:rPr>
        </w:r>
        <w:r w:rsidR="004E7D65">
          <w:rPr>
            <w:noProof/>
            <w:webHidden/>
          </w:rPr>
          <w:fldChar w:fldCharType="separate"/>
        </w:r>
        <w:r w:rsidR="004E7D65">
          <w:rPr>
            <w:noProof/>
            <w:webHidden/>
          </w:rPr>
          <w:t>14</w:t>
        </w:r>
        <w:r w:rsidR="004E7D65">
          <w:rPr>
            <w:noProof/>
            <w:webHidden/>
          </w:rPr>
          <w:fldChar w:fldCharType="end"/>
        </w:r>
      </w:hyperlink>
    </w:p>
    <w:p w14:paraId="1912B12C" w14:textId="085FCD82"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57" w:history="1">
        <w:r w:rsidR="004E7D65" w:rsidRPr="001B3188">
          <w:rPr>
            <w:rStyle w:val="af3"/>
            <w:noProof/>
          </w:rPr>
          <w:t xml:space="preserve">3.2 </w:t>
        </w:r>
        <w:r w:rsidR="004E7D65" w:rsidRPr="001B3188">
          <w:rPr>
            <w:rStyle w:val="af3"/>
            <w:noProof/>
          </w:rPr>
          <w:t>数据来源与预处理</w:t>
        </w:r>
        <w:r w:rsidR="004E7D65">
          <w:rPr>
            <w:noProof/>
            <w:webHidden/>
          </w:rPr>
          <w:tab/>
        </w:r>
        <w:r w:rsidR="004E7D65">
          <w:rPr>
            <w:noProof/>
            <w:webHidden/>
          </w:rPr>
          <w:fldChar w:fldCharType="begin"/>
        </w:r>
        <w:r w:rsidR="004E7D65">
          <w:rPr>
            <w:noProof/>
            <w:webHidden/>
          </w:rPr>
          <w:instrText xml:space="preserve"> PAGEREF _Toc167956857 \h </w:instrText>
        </w:r>
        <w:r w:rsidR="004E7D65">
          <w:rPr>
            <w:noProof/>
            <w:webHidden/>
          </w:rPr>
        </w:r>
        <w:r w:rsidR="004E7D65">
          <w:rPr>
            <w:noProof/>
            <w:webHidden/>
          </w:rPr>
          <w:fldChar w:fldCharType="separate"/>
        </w:r>
        <w:r w:rsidR="004E7D65">
          <w:rPr>
            <w:noProof/>
            <w:webHidden/>
          </w:rPr>
          <w:t>14</w:t>
        </w:r>
        <w:r w:rsidR="004E7D65">
          <w:rPr>
            <w:noProof/>
            <w:webHidden/>
          </w:rPr>
          <w:fldChar w:fldCharType="end"/>
        </w:r>
      </w:hyperlink>
    </w:p>
    <w:p w14:paraId="7D23935D" w14:textId="67784F46"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8" w:history="1">
        <w:r w:rsidR="004E7D65" w:rsidRPr="001B3188">
          <w:rPr>
            <w:rStyle w:val="af3"/>
            <w:rFonts w:cs="黑体"/>
            <w:noProof/>
          </w:rPr>
          <w:t xml:space="preserve">3.2.1 </w:t>
        </w:r>
        <w:r w:rsidR="004E7D65" w:rsidRPr="001B3188">
          <w:rPr>
            <w:rStyle w:val="af3"/>
            <w:rFonts w:cs="黑体"/>
            <w:noProof/>
          </w:rPr>
          <w:t>数据来源与数据清洗</w:t>
        </w:r>
        <w:r w:rsidR="004E7D65">
          <w:rPr>
            <w:noProof/>
            <w:webHidden/>
          </w:rPr>
          <w:tab/>
        </w:r>
        <w:r w:rsidR="004E7D65">
          <w:rPr>
            <w:noProof/>
            <w:webHidden/>
          </w:rPr>
          <w:fldChar w:fldCharType="begin"/>
        </w:r>
        <w:r w:rsidR="004E7D65">
          <w:rPr>
            <w:noProof/>
            <w:webHidden/>
          </w:rPr>
          <w:instrText xml:space="preserve"> PAGEREF _Toc167956858 \h </w:instrText>
        </w:r>
        <w:r w:rsidR="004E7D65">
          <w:rPr>
            <w:noProof/>
            <w:webHidden/>
          </w:rPr>
        </w:r>
        <w:r w:rsidR="004E7D65">
          <w:rPr>
            <w:noProof/>
            <w:webHidden/>
          </w:rPr>
          <w:fldChar w:fldCharType="separate"/>
        </w:r>
        <w:r w:rsidR="004E7D65">
          <w:rPr>
            <w:noProof/>
            <w:webHidden/>
          </w:rPr>
          <w:t>14</w:t>
        </w:r>
        <w:r w:rsidR="004E7D65">
          <w:rPr>
            <w:noProof/>
            <w:webHidden/>
          </w:rPr>
          <w:fldChar w:fldCharType="end"/>
        </w:r>
      </w:hyperlink>
    </w:p>
    <w:p w14:paraId="58D94155" w14:textId="018ACF2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59" w:history="1">
        <w:r w:rsidR="004E7D65" w:rsidRPr="001B3188">
          <w:rPr>
            <w:rStyle w:val="af3"/>
            <w:rFonts w:cs="黑体"/>
            <w:noProof/>
          </w:rPr>
          <w:t xml:space="preserve">3.2.2 </w:t>
        </w:r>
        <w:r w:rsidR="004E7D65" w:rsidRPr="001B3188">
          <w:rPr>
            <w:rStyle w:val="af3"/>
            <w:rFonts w:cs="黑体"/>
            <w:noProof/>
          </w:rPr>
          <w:t>轨迹重排序及长度量测</w:t>
        </w:r>
        <w:r w:rsidR="004E7D65">
          <w:rPr>
            <w:noProof/>
            <w:webHidden/>
          </w:rPr>
          <w:tab/>
        </w:r>
        <w:r w:rsidR="004E7D65">
          <w:rPr>
            <w:noProof/>
            <w:webHidden/>
          </w:rPr>
          <w:fldChar w:fldCharType="begin"/>
        </w:r>
        <w:r w:rsidR="004E7D65">
          <w:rPr>
            <w:noProof/>
            <w:webHidden/>
          </w:rPr>
          <w:instrText xml:space="preserve"> PAGEREF _Toc167956859 \h </w:instrText>
        </w:r>
        <w:r w:rsidR="004E7D65">
          <w:rPr>
            <w:noProof/>
            <w:webHidden/>
          </w:rPr>
        </w:r>
        <w:r w:rsidR="004E7D65">
          <w:rPr>
            <w:noProof/>
            <w:webHidden/>
          </w:rPr>
          <w:fldChar w:fldCharType="separate"/>
        </w:r>
        <w:r w:rsidR="004E7D65">
          <w:rPr>
            <w:noProof/>
            <w:webHidden/>
          </w:rPr>
          <w:t>16</w:t>
        </w:r>
        <w:r w:rsidR="004E7D65">
          <w:rPr>
            <w:noProof/>
            <w:webHidden/>
          </w:rPr>
          <w:fldChar w:fldCharType="end"/>
        </w:r>
      </w:hyperlink>
    </w:p>
    <w:p w14:paraId="21AC3F1C" w14:textId="367E2384"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0" w:history="1">
        <w:r w:rsidR="004E7D65" w:rsidRPr="001B3188">
          <w:rPr>
            <w:rStyle w:val="af3"/>
            <w:rFonts w:cs="黑体"/>
            <w:noProof/>
          </w:rPr>
          <w:t xml:space="preserve">3.2.3 </w:t>
        </w:r>
        <w:r w:rsidR="004E7D65" w:rsidRPr="001B3188">
          <w:rPr>
            <w:rStyle w:val="af3"/>
            <w:rFonts w:cs="黑体"/>
            <w:noProof/>
          </w:rPr>
          <w:t>轨迹简化</w:t>
        </w:r>
        <w:r w:rsidR="004E7D65">
          <w:rPr>
            <w:noProof/>
            <w:webHidden/>
          </w:rPr>
          <w:tab/>
        </w:r>
        <w:r w:rsidR="004E7D65">
          <w:rPr>
            <w:noProof/>
            <w:webHidden/>
          </w:rPr>
          <w:fldChar w:fldCharType="begin"/>
        </w:r>
        <w:r w:rsidR="004E7D65">
          <w:rPr>
            <w:noProof/>
            <w:webHidden/>
          </w:rPr>
          <w:instrText xml:space="preserve"> PAGEREF _Toc167956860 \h </w:instrText>
        </w:r>
        <w:r w:rsidR="004E7D65">
          <w:rPr>
            <w:noProof/>
            <w:webHidden/>
          </w:rPr>
        </w:r>
        <w:r w:rsidR="004E7D65">
          <w:rPr>
            <w:noProof/>
            <w:webHidden/>
          </w:rPr>
          <w:fldChar w:fldCharType="separate"/>
        </w:r>
        <w:r w:rsidR="004E7D65">
          <w:rPr>
            <w:noProof/>
            <w:webHidden/>
          </w:rPr>
          <w:t>20</w:t>
        </w:r>
        <w:r w:rsidR="004E7D65">
          <w:rPr>
            <w:noProof/>
            <w:webHidden/>
          </w:rPr>
          <w:fldChar w:fldCharType="end"/>
        </w:r>
      </w:hyperlink>
    </w:p>
    <w:p w14:paraId="67FDD7DB" w14:textId="29128478"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1" w:history="1">
        <w:r w:rsidR="004E7D65" w:rsidRPr="001B3188">
          <w:rPr>
            <w:rStyle w:val="af3"/>
            <w:noProof/>
          </w:rPr>
          <w:t xml:space="preserve">3.3 </w:t>
        </w:r>
        <w:r w:rsidR="004E7D65" w:rsidRPr="001B3188">
          <w:rPr>
            <w:rStyle w:val="af3"/>
            <w:noProof/>
          </w:rPr>
          <w:t>研究方法</w:t>
        </w:r>
        <w:r w:rsidR="004E7D65">
          <w:rPr>
            <w:noProof/>
            <w:webHidden/>
          </w:rPr>
          <w:tab/>
        </w:r>
        <w:r w:rsidR="004E7D65">
          <w:rPr>
            <w:noProof/>
            <w:webHidden/>
          </w:rPr>
          <w:fldChar w:fldCharType="begin"/>
        </w:r>
        <w:r w:rsidR="004E7D65">
          <w:rPr>
            <w:noProof/>
            <w:webHidden/>
          </w:rPr>
          <w:instrText xml:space="preserve"> PAGEREF _Toc167956861 \h </w:instrText>
        </w:r>
        <w:r w:rsidR="004E7D65">
          <w:rPr>
            <w:noProof/>
            <w:webHidden/>
          </w:rPr>
        </w:r>
        <w:r w:rsidR="004E7D65">
          <w:rPr>
            <w:noProof/>
            <w:webHidden/>
          </w:rPr>
          <w:fldChar w:fldCharType="separate"/>
        </w:r>
        <w:r w:rsidR="004E7D65">
          <w:rPr>
            <w:noProof/>
            <w:webHidden/>
          </w:rPr>
          <w:t>21</w:t>
        </w:r>
        <w:r w:rsidR="004E7D65">
          <w:rPr>
            <w:noProof/>
            <w:webHidden/>
          </w:rPr>
          <w:fldChar w:fldCharType="end"/>
        </w:r>
      </w:hyperlink>
    </w:p>
    <w:p w14:paraId="104EDFBA" w14:textId="1B8CC65C"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2" w:history="1">
        <w:r w:rsidR="004E7D65" w:rsidRPr="001B3188">
          <w:rPr>
            <w:rStyle w:val="af3"/>
            <w:rFonts w:cs="黑体"/>
            <w:noProof/>
          </w:rPr>
          <w:t xml:space="preserve">3.3.1 </w:t>
        </w:r>
        <w:r w:rsidR="004E7D65" w:rsidRPr="001B3188">
          <w:rPr>
            <w:rStyle w:val="af3"/>
            <w:rFonts w:cs="黑体"/>
            <w:noProof/>
          </w:rPr>
          <w:t>轨迹终点最近邻匹配算法</w:t>
        </w:r>
        <w:r w:rsidR="004E7D65">
          <w:rPr>
            <w:noProof/>
            <w:webHidden/>
          </w:rPr>
          <w:tab/>
        </w:r>
        <w:r w:rsidR="004E7D65">
          <w:rPr>
            <w:noProof/>
            <w:webHidden/>
          </w:rPr>
          <w:fldChar w:fldCharType="begin"/>
        </w:r>
        <w:r w:rsidR="004E7D65">
          <w:rPr>
            <w:noProof/>
            <w:webHidden/>
          </w:rPr>
          <w:instrText xml:space="preserve"> PAGEREF _Toc167956862 \h </w:instrText>
        </w:r>
        <w:r w:rsidR="004E7D65">
          <w:rPr>
            <w:noProof/>
            <w:webHidden/>
          </w:rPr>
        </w:r>
        <w:r w:rsidR="004E7D65">
          <w:rPr>
            <w:noProof/>
            <w:webHidden/>
          </w:rPr>
          <w:fldChar w:fldCharType="separate"/>
        </w:r>
        <w:r w:rsidR="004E7D65">
          <w:rPr>
            <w:noProof/>
            <w:webHidden/>
          </w:rPr>
          <w:t>21</w:t>
        </w:r>
        <w:r w:rsidR="004E7D65">
          <w:rPr>
            <w:noProof/>
            <w:webHidden/>
          </w:rPr>
          <w:fldChar w:fldCharType="end"/>
        </w:r>
      </w:hyperlink>
    </w:p>
    <w:p w14:paraId="3CE99D04" w14:textId="20FE4E0A"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3" w:history="1">
        <w:r w:rsidR="004E7D65" w:rsidRPr="001B3188">
          <w:rPr>
            <w:rStyle w:val="af3"/>
            <w:rFonts w:cs="黑体"/>
            <w:noProof/>
          </w:rPr>
          <w:t xml:space="preserve">3.3.2 </w:t>
        </w:r>
        <w:r w:rsidR="004E7D65" w:rsidRPr="001B3188">
          <w:rPr>
            <w:rStyle w:val="af3"/>
            <w:rFonts w:cs="黑体"/>
            <w:noProof/>
          </w:rPr>
          <w:t>数学形态学</w:t>
        </w:r>
        <w:r w:rsidR="004E7D65">
          <w:rPr>
            <w:noProof/>
            <w:webHidden/>
          </w:rPr>
          <w:tab/>
        </w:r>
        <w:r w:rsidR="004E7D65">
          <w:rPr>
            <w:noProof/>
            <w:webHidden/>
          </w:rPr>
          <w:fldChar w:fldCharType="begin"/>
        </w:r>
        <w:r w:rsidR="004E7D65">
          <w:rPr>
            <w:noProof/>
            <w:webHidden/>
          </w:rPr>
          <w:instrText xml:space="preserve"> PAGEREF _Toc167956863 \h </w:instrText>
        </w:r>
        <w:r w:rsidR="004E7D65">
          <w:rPr>
            <w:noProof/>
            <w:webHidden/>
          </w:rPr>
        </w:r>
        <w:r w:rsidR="004E7D65">
          <w:rPr>
            <w:noProof/>
            <w:webHidden/>
          </w:rPr>
          <w:fldChar w:fldCharType="separate"/>
        </w:r>
        <w:r w:rsidR="004E7D65">
          <w:rPr>
            <w:noProof/>
            <w:webHidden/>
          </w:rPr>
          <w:t>24</w:t>
        </w:r>
        <w:r w:rsidR="004E7D65">
          <w:rPr>
            <w:noProof/>
            <w:webHidden/>
          </w:rPr>
          <w:fldChar w:fldCharType="end"/>
        </w:r>
      </w:hyperlink>
    </w:p>
    <w:p w14:paraId="69397000" w14:textId="026B7E0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4" w:history="1">
        <w:r w:rsidR="004E7D65" w:rsidRPr="001B3188">
          <w:rPr>
            <w:rStyle w:val="af3"/>
            <w:rFonts w:cs="黑体"/>
            <w:noProof/>
          </w:rPr>
          <w:t>3.3.3 Jaccard</w:t>
        </w:r>
        <w:r w:rsidR="004E7D65" w:rsidRPr="001B3188">
          <w:rPr>
            <w:rStyle w:val="af3"/>
            <w:rFonts w:cs="黑体"/>
            <w:noProof/>
          </w:rPr>
          <w:t>相似系数</w:t>
        </w:r>
        <w:r w:rsidR="004E7D65">
          <w:rPr>
            <w:noProof/>
            <w:webHidden/>
          </w:rPr>
          <w:tab/>
        </w:r>
        <w:r w:rsidR="004E7D65">
          <w:rPr>
            <w:noProof/>
            <w:webHidden/>
          </w:rPr>
          <w:fldChar w:fldCharType="begin"/>
        </w:r>
        <w:r w:rsidR="004E7D65">
          <w:rPr>
            <w:noProof/>
            <w:webHidden/>
          </w:rPr>
          <w:instrText xml:space="preserve"> PAGEREF _Toc167956864 \h </w:instrText>
        </w:r>
        <w:r w:rsidR="004E7D65">
          <w:rPr>
            <w:noProof/>
            <w:webHidden/>
          </w:rPr>
        </w:r>
        <w:r w:rsidR="004E7D65">
          <w:rPr>
            <w:noProof/>
            <w:webHidden/>
          </w:rPr>
          <w:fldChar w:fldCharType="separate"/>
        </w:r>
        <w:r w:rsidR="004E7D65">
          <w:rPr>
            <w:noProof/>
            <w:webHidden/>
          </w:rPr>
          <w:t>24</w:t>
        </w:r>
        <w:r w:rsidR="004E7D65">
          <w:rPr>
            <w:noProof/>
            <w:webHidden/>
          </w:rPr>
          <w:fldChar w:fldCharType="end"/>
        </w:r>
      </w:hyperlink>
    </w:p>
    <w:p w14:paraId="5B8AB020" w14:textId="4C8D38D9"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5" w:history="1">
        <w:r w:rsidR="004E7D65" w:rsidRPr="001B3188">
          <w:rPr>
            <w:rStyle w:val="af3"/>
            <w:noProof/>
          </w:rPr>
          <w:t xml:space="preserve">3.4 </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_Toc167956865 \h </w:instrText>
        </w:r>
        <w:r w:rsidR="004E7D65">
          <w:rPr>
            <w:noProof/>
            <w:webHidden/>
          </w:rPr>
        </w:r>
        <w:r w:rsidR="004E7D65">
          <w:rPr>
            <w:noProof/>
            <w:webHidden/>
          </w:rPr>
          <w:fldChar w:fldCharType="separate"/>
        </w:r>
        <w:r w:rsidR="004E7D65">
          <w:rPr>
            <w:noProof/>
            <w:webHidden/>
          </w:rPr>
          <w:t>25</w:t>
        </w:r>
        <w:r w:rsidR="004E7D65">
          <w:rPr>
            <w:noProof/>
            <w:webHidden/>
          </w:rPr>
          <w:fldChar w:fldCharType="end"/>
        </w:r>
      </w:hyperlink>
    </w:p>
    <w:p w14:paraId="7293ACB0" w14:textId="62BF0F76"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66"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4</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结果与讨论</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_Toc167956866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26</w:t>
        </w:r>
        <w:r w:rsidR="004E7D65" w:rsidRPr="004E7D65">
          <w:rPr>
            <w:rFonts w:ascii="Times New Roman" w:hAnsi="Times New Roman"/>
            <w:b/>
            <w:bCs/>
            <w:caps/>
            <w:webHidden/>
            <w:sz w:val="28"/>
            <w:szCs w:val="28"/>
          </w:rPr>
          <w:fldChar w:fldCharType="end"/>
        </w:r>
      </w:hyperlink>
    </w:p>
    <w:p w14:paraId="2654DFD0" w14:textId="1CC0A19A"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67" w:history="1">
        <w:r w:rsidR="004E7D65" w:rsidRPr="001B3188">
          <w:rPr>
            <w:rStyle w:val="af3"/>
            <w:noProof/>
          </w:rPr>
          <w:t xml:space="preserve">4.1 </w:t>
        </w:r>
        <w:r w:rsidR="004E7D65" w:rsidRPr="001B3188">
          <w:rPr>
            <w:rStyle w:val="af3"/>
            <w:noProof/>
          </w:rPr>
          <w:t>时间通勤模式分析</w:t>
        </w:r>
        <w:r w:rsidR="004E7D65">
          <w:rPr>
            <w:noProof/>
            <w:webHidden/>
          </w:rPr>
          <w:tab/>
        </w:r>
        <w:r w:rsidR="004E7D65">
          <w:rPr>
            <w:noProof/>
            <w:webHidden/>
          </w:rPr>
          <w:fldChar w:fldCharType="begin"/>
        </w:r>
        <w:r w:rsidR="004E7D65">
          <w:rPr>
            <w:noProof/>
            <w:webHidden/>
          </w:rPr>
          <w:instrText xml:space="preserve"> PAGEREF _Toc167956867 \h </w:instrText>
        </w:r>
        <w:r w:rsidR="004E7D65">
          <w:rPr>
            <w:noProof/>
            <w:webHidden/>
          </w:rPr>
        </w:r>
        <w:r w:rsidR="004E7D65">
          <w:rPr>
            <w:noProof/>
            <w:webHidden/>
          </w:rPr>
          <w:fldChar w:fldCharType="separate"/>
        </w:r>
        <w:r w:rsidR="004E7D65">
          <w:rPr>
            <w:noProof/>
            <w:webHidden/>
          </w:rPr>
          <w:t>26</w:t>
        </w:r>
        <w:r w:rsidR="004E7D65">
          <w:rPr>
            <w:noProof/>
            <w:webHidden/>
          </w:rPr>
          <w:fldChar w:fldCharType="end"/>
        </w:r>
      </w:hyperlink>
    </w:p>
    <w:p w14:paraId="211AFC6A" w14:textId="354601AC"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8" w:history="1">
        <w:r w:rsidR="004E7D65" w:rsidRPr="001B3188">
          <w:rPr>
            <w:rStyle w:val="af3"/>
            <w:rFonts w:cs="黑体"/>
            <w:noProof/>
          </w:rPr>
          <w:t xml:space="preserve">4.1.1 </w:t>
        </w:r>
        <w:r w:rsidR="004E7D65" w:rsidRPr="001B3188">
          <w:rPr>
            <w:rStyle w:val="af3"/>
            <w:rFonts w:cs="黑体"/>
            <w:noProof/>
          </w:rPr>
          <w:t>通勤时距模式</w:t>
        </w:r>
        <w:r w:rsidR="004E7D65">
          <w:rPr>
            <w:noProof/>
            <w:webHidden/>
          </w:rPr>
          <w:tab/>
        </w:r>
        <w:r w:rsidR="004E7D65">
          <w:rPr>
            <w:noProof/>
            <w:webHidden/>
          </w:rPr>
          <w:fldChar w:fldCharType="begin"/>
        </w:r>
        <w:r w:rsidR="004E7D65">
          <w:rPr>
            <w:noProof/>
            <w:webHidden/>
          </w:rPr>
          <w:instrText xml:space="preserve"> PAGEREF _Toc167956868 \h </w:instrText>
        </w:r>
        <w:r w:rsidR="004E7D65">
          <w:rPr>
            <w:noProof/>
            <w:webHidden/>
          </w:rPr>
        </w:r>
        <w:r w:rsidR="004E7D65">
          <w:rPr>
            <w:noProof/>
            <w:webHidden/>
          </w:rPr>
          <w:fldChar w:fldCharType="separate"/>
        </w:r>
        <w:r w:rsidR="004E7D65">
          <w:rPr>
            <w:noProof/>
            <w:webHidden/>
          </w:rPr>
          <w:t>26</w:t>
        </w:r>
        <w:r w:rsidR="004E7D65">
          <w:rPr>
            <w:noProof/>
            <w:webHidden/>
          </w:rPr>
          <w:fldChar w:fldCharType="end"/>
        </w:r>
      </w:hyperlink>
    </w:p>
    <w:p w14:paraId="23523DC9" w14:textId="31F69CFD"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69" w:history="1">
        <w:r w:rsidR="004E7D65" w:rsidRPr="001B3188">
          <w:rPr>
            <w:rStyle w:val="af3"/>
            <w:rFonts w:cs="黑体"/>
            <w:noProof/>
          </w:rPr>
          <w:t xml:space="preserve">4.1.2 </w:t>
        </w:r>
        <w:r w:rsidR="004E7D65" w:rsidRPr="001B3188">
          <w:rPr>
            <w:rStyle w:val="af3"/>
            <w:rFonts w:cs="黑体"/>
            <w:noProof/>
          </w:rPr>
          <w:t>通勤间隔分析</w:t>
        </w:r>
        <w:r w:rsidR="004E7D65">
          <w:rPr>
            <w:noProof/>
            <w:webHidden/>
          </w:rPr>
          <w:tab/>
        </w:r>
        <w:r w:rsidR="004E7D65">
          <w:rPr>
            <w:noProof/>
            <w:webHidden/>
          </w:rPr>
          <w:fldChar w:fldCharType="begin"/>
        </w:r>
        <w:r w:rsidR="004E7D65">
          <w:rPr>
            <w:noProof/>
            <w:webHidden/>
          </w:rPr>
          <w:instrText xml:space="preserve"> PAGEREF _Toc167956869 \h </w:instrText>
        </w:r>
        <w:r w:rsidR="004E7D65">
          <w:rPr>
            <w:noProof/>
            <w:webHidden/>
          </w:rPr>
        </w:r>
        <w:r w:rsidR="004E7D65">
          <w:rPr>
            <w:noProof/>
            <w:webHidden/>
          </w:rPr>
          <w:fldChar w:fldCharType="separate"/>
        </w:r>
        <w:r w:rsidR="004E7D65">
          <w:rPr>
            <w:noProof/>
            <w:webHidden/>
          </w:rPr>
          <w:t>28</w:t>
        </w:r>
        <w:r w:rsidR="004E7D65">
          <w:rPr>
            <w:noProof/>
            <w:webHidden/>
          </w:rPr>
          <w:fldChar w:fldCharType="end"/>
        </w:r>
      </w:hyperlink>
    </w:p>
    <w:p w14:paraId="2519023E" w14:textId="098DC022"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0" w:history="1">
        <w:r w:rsidR="004E7D65" w:rsidRPr="001B3188">
          <w:rPr>
            <w:rStyle w:val="af3"/>
            <w:rFonts w:cs="黑体"/>
            <w:noProof/>
          </w:rPr>
          <w:t xml:space="preserve">4.1.3 </w:t>
        </w:r>
        <w:r w:rsidR="004E7D65" w:rsidRPr="001B3188">
          <w:rPr>
            <w:rStyle w:val="af3"/>
            <w:rFonts w:cs="黑体"/>
            <w:noProof/>
          </w:rPr>
          <w:t>单车周转率分析</w:t>
        </w:r>
        <w:r w:rsidR="004E7D65">
          <w:rPr>
            <w:noProof/>
            <w:webHidden/>
          </w:rPr>
          <w:tab/>
        </w:r>
        <w:r w:rsidR="004E7D65">
          <w:rPr>
            <w:noProof/>
            <w:webHidden/>
          </w:rPr>
          <w:fldChar w:fldCharType="begin"/>
        </w:r>
        <w:r w:rsidR="004E7D65">
          <w:rPr>
            <w:noProof/>
            <w:webHidden/>
          </w:rPr>
          <w:instrText xml:space="preserve"> PAGEREF _Toc167956870 \h </w:instrText>
        </w:r>
        <w:r w:rsidR="004E7D65">
          <w:rPr>
            <w:noProof/>
            <w:webHidden/>
          </w:rPr>
        </w:r>
        <w:r w:rsidR="004E7D65">
          <w:rPr>
            <w:noProof/>
            <w:webHidden/>
          </w:rPr>
          <w:fldChar w:fldCharType="separate"/>
        </w:r>
        <w:r w:rsidR="004E7D65">
          <w:rPr>
            <w:noProof/>
            <w:webHidden/>
          </w:rPr>
          <w:t>29</w:t>
        </w:r>
        <w:r w:rsidR="004E7D65">
          <w:rPr>
            <w:noProof/>
            <w:webHidden/>
          </w:rPr>
          <w:fldChar w:fldCharType="end"/>
        </w:r>
      </w:hyperlink>
    </w:p>
    <w:p w14:paraId="4B77BD2B" w14:textId="11CA80C7"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1" w:history="1">
        <w:r w:rsidR="004E7D65" w:rsidRPr="001B3188">
          <w:rPr>
            <w:rStyle w:val="af3"/>
            <w:noProof/>
          </w:rPr>
          <w:t>4.2</w:t>
        </w:r>
        <w:r w:rsidR="004E7D65" w:rsidRPr="001B3188">
          <w:rPr>
            <w:rStyle w:val="af3"/>
            <w:noProof/>
          </w:rPr>
          <w:t>空间通勤模式分析</w:t>
        </w:r>
        <w:r w:rsidR="004E7D65">
          <w:rPr>
            <w:noProof/>
            <w:webHidden/>
          </w:rPr>
          <w:tab/>
        </w:r>
        <w:r w:rsidR="004E7D65">
          <w:rPr>
            <w:noProof/>
            <w:webHidden/>
          </w:rPr>
          <w:fldChar w:fldCharType="begin"/>
        </w:r>
        <w:r w:rsidR="004E7D65">
          <w:rPr>
            <w:noProof/>
            <w:webHidden/>
          </w:rPr>
          <w:instrText xml:space="preserve"> PAGEREF _Toc167956871 \h </w:instrText>
        </w:r>
        <w:r w:rsidR="004E7D65">
          <w:rPr>
            <w:noProof/>
            <w:webHidden/>
          </w:rPr>
        </w:r>
        <w:r w:rsidR="004E7D65">
          <w:rPr>
            <w:noProof/>
            <w:webHidden/>
          </w:rPr>
          <w:fldChar w:fldCharType="separate"/>
        </w:r>
        <w:r w:rsidR="004E7D65">
          <w:rPr>
            <w:noProof/>
            <w:webHidden/>
          </w:rPr>
          <w:t>31</w:t>
        </w:r>
        <w:r w:rsidR="004E7D65">
          <w:rPr>
            <w:noProof/>
            <w:webHidden/>
          </w:rPr>
          <w:fldChar w:fldCharType="end"/>
        </w:r>
      </w:hyperlink>
    </w:p>
    <w:p w14:paraId="4BA100BF" w14:textId="314F0C8C"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2" w:history="1">
        <w:r w:rsidR="004E7D65" w:rsidRPr="001B3188">
          <w:rPr>
            <w:rStyle w:val="af3"/>
            <w:rFonts w:cs="黑体"/>
            <w:noProof/>
          </w:rPr>
          <w:t xml:space="preserve">4.2.1 </w:t>
        </w:r>
        <w:r w:rsidR="004E7D65" w:rsidRPr="001B3188">
          <w:rPr>
            <w:rStyle w:val="af3"/>
            <w:rFonts w:cs="黑体"/>
            <w:noProof/>
          </w:rPr>
          <w:t>通勤目的地分析</w:t>
        </w:r>
        <w:r w:rsidR="004E7D65">
          <w:rPr>
            <w:noProof/>
            <w:webHidden/>
          </w:rPr>
          <w:tab/>
        </w:r>
        <w:r w:rsidR="004E7D65">
          <w:rPr>
            <w:noProof/>
            <w:webHidden/>
          </w:rPr>
          <w:fldChar w:fldCharType="begin"/>
        </w:r>
        <w:r w:rsidR="004E7D65">
          <w:rPr>
            <w:noProof/>
            <w:webHidden/>
          </w:rPr>
          <w:instrText xml:space="preserve"> PAGEREF _Toc167956872 \h </w:instrText>
        </w:r>
        <w:r w:rsidR="004E7D65">
          <w:rPr>
            <w:noProof/>
            <w:webHidden/>
          </w:rPr>
        </w:r>
        <w:r w:rsidR="004E7D65">
          <w:rPr>
            <w:noProof/>
            <w:webHidden/>
          </w:rPr>
          <w:fldChar w:fldCharType="separate"/>
        </w:r>
        <w:r w:rsidR="004E7D65">
          <w:rPr>
            <w:noProof/>
            <w:webHidden/>
          </w:rPr>
          <w:t>31</w:t>
        </w:r>
        <w:r w:rsidR="004E7D65">
          <w:rPr>
            <w:noProof/>
            <w:webHidden/>
          </w:rPr>
          <w:fldChar w:fldCharType="end"/>
        </w:r>
      </w:hyperlink>
    </w:p>
    <w:p w14:paraId="7AA68F54" w14:textId="5A123E5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3" w:history="1">
        <w:r w:rsidR="004E7D65" w:rsidRPr="001B3188">
          <w:rPr>
            <w:rStyle w:val="af3"/>
            <w:rFonts w:cs="黑体"/>
            <w:noProof/>
          </w:rPr>
          <w:t xml:space="preserve">4.2.2 </w:t>
        </w:r>
        <w:r w:rsidR="004E7D65" w:rsidRPr="001B3188">
          <w:rPr>
            <w:rStyle w:val="af3"/>
            <w:rFonts w:cs="黑体"/>
            <w:noProof/>
          </w:rPr>
          <w:t>通勤轨迹分析</w:t>
        </w:r>
        <w:r w:rsidR="004E7D65">
          <w:rPr>
            <w:noProof/>
            <w:webHidden/>
          </w:rPr>
          <w:tab/>
        </w:r>
        <w:r w:rsidR="004E7D65">
          <w:rPr>
            <w:noProof/>
            <w:webHidden/>
          </w:rPr>
          <w:fldChar w:fldCharType="begin"/>
        </w:r>
        <w:r w:rsidR="004E7D65">
          <w:rPr>
            <w:noProof/>
            <w:webHidden/>
          </w:rPr>
          <w:instrText xml:space="preserve"> PAGEREF _Toc167956873 \h </w:instrText>
        </w:r>
        <w:r w:rsidR="004E7D65">
          <w:rPr>
            <w:noProof/>
            <w:webHidden/>
          </w:rPr>
        </w:r>
        <w:r w:rsidR="004E7D65">
          <w:rPr>
            <w:noProof/>
            <w:webHidden/>
          </w:rPr>
          <w:fldChar w:fldCharType="separate"/>
        </w:r>
        <w:r w:rsidR="004E7D65">
          <w:rPr>
            <w:noProof/>
            <w:webHidden/>
          </w:rPr>
          <w:t>33</w:t>
        </w:r>
        <w:r w:rsidR="004E7D65">
          <w:rPr>
            <w:noProof/>
            <w:webHidden/>
          </w:rPr>
          <w:fldChar w:fldCharType="end"/>
        </w:r>
      </w:hyperlink>
    </w:p>
    <w:p w14:paraId="62D57197" w14:textId="193DA28F" w:rsidR="004E7D65" w:rsidRDefault="00000000">
      <w:pPr>
        <w:pStyle w:val="TOC3"/>
        <w:tabs>
          <w:tab w:val="right" w:leader="dot" w:pos="8296"/>
        </w:tabs>
        <w:rPr>
          <w:rFonts w:eastAsiaTheme="minorEastAsia" w:cstheme="minorBidi"/>
          <w:iCs w:val="0"/>
          <w:noProof/>
          <w:sz w:val="21"/>
          <w:szCs w:val="22"/>
          <w14:ligatures w14:val="standardContextual"/>
        </w:rPr>
      </w:pPr>
      <w:hyperlink w:anchor="_Toc167956874" w:history="1">
        <w:r w:rsidR="004E7D65" w:rsidRPr="001B3188">
          <w:rPr>
            <w:rStyle w:val="af3"/>
            <w:rFonts w:cs="黑体"/>
            <w:noProof/>
          </w:rPr>
          <w:t xml:space="preserve">4.2.3 </w:t>
        </w:r>
        <w:r w:rsidR="004E7D65" w:rsidRPr="001B3188">
          <w:rPr>
            <w:rStyle w:val="af3"/>
            <w:rFonts w:cs="黑体"/>
            <w:noProof/>
          </w:rPr>
          <w:t>通勤潮汐分析</w:t>
        </w:r>
        <w:r w:rsidR="004E7D65">
          <w:rPr>
            <w:noProof/>
            <w:webHidden/>
          </w:rPr>
          <w:tab/>
        </w:r>
        <w:r w:rsidR="004E7D65">
          <w:rPr>
            <w:noProof/>
            <w:webHidden/>
          </w:rPr>
          <w:fldChar w:fldCharType="begin"/>
        </w:r>
        <w:r w:rsidR="004E7D65">
          <w:rPr>
            <w:noProof/>
            <w:webHidden/>
          </w:rPr>
          <w:instrText xml:space="preserve"> PAGEREF _Toc167956874 \h </w:instrText>
        </w:r>
        <w:r w:rsidR="004E7D65">
          <w:rPr>
            <w:noProof/>
            <w:webHidden/>
          </w:rPr>
        </w:r>
        <w:r w:rsidR="004E7D65">
          <w:rPr>
            <w:noProof/>
            <w:webHidden/>
          </w:rPr>
          <w:fldChar w:fldCharType="separate"/>
        </w:r>
        <w:r w:rsidR="004E7D65">
          <w:rPr>
            <w:noProof/>
            <w:webHidden/>
          </w:rPr>
          <w:t>36</w:t>
        </w:r>
        <w:r w:rsidR="004E7D65">
          <w:rPr>
            <w:noProof/>
            <w:webHidden/>
          </w:rPr>
          <w:fldChar w:fldCharType="end"/>
        </w:r>
      </w:hyperlink>
    </w:p>
    <w:p w14:paraId="3173933C" w14:textId="0498BDBC"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5" w:history="1">
        <w:r w:rsidR="004E7D65" w:rsidRPr="001B3188">
          <w:rPr>
            <w:rStyle w:val="af3"/>
            <w:noProof/>
          </w:rPr>
          <w:t>4.3</w:t>
        </w:r>
        <w:r w:rsidR="004E7D65" w:rsidRPr="001B3188">
          <w:rPr>
            <w:rStyle w:val="af3"/>
            <w:noProof/>
          </w:rPr>
          <w:t>本章小结</w:t>
        </w:r>
        <w:r w:rsidR="004E7D65">
          <w:rPr>
            <w:noProof/>
            <w:webHidden/>
          </w:rPr>
          <w:tab/>
        </w:r>
        <w:r w:rsidR="004E7D65">
          <w:rPr>
            <w:noProof/>
            <w:webHidden/>
          </w:rPr>
          <w:fldChar w:fldCharType="begin"/>
        </w:r>
        <w:r w:rsidR="004E7D65">
          <w:rPr>
            <w:noProof/>
            <w:webHidden/>
          </w:rPr>
          <w:instrText xml:space="preserve"> PAGEREF _Toc167956875 \h </w:instrText>
        </w:r>
        <w:r w:rsidR="004E7D65">
          <w:rPr>
            <w:noProof/>
            <w:webHidden/>
          </w:rPr>
        </w:r>
        <w:r w:rsidR="004E7D65">
          <w:rPr>
            <w:noProof/>
            <w:webHidden/>
          </w:rPr>
          <w:fldChar w:fldCharType="separate"/>
        </w:r>
        <w:r w:rsidR="004E7D65">
          <w:rPr>
            <w:noProof/>
            <w:webHidden/>
          </w:rPr>
          <w:t>42</w:t>
        </w:r>
        <w:r w:rsidR="004E7D65">
          <w:rPr>
            <w:noProof/>
            <w:webHidden/>
          </w:rPr>
          <w:fldChar w:fldCharType="end"/>
        </w:r>
      </w:hyperlink>
    </w:p>
    <w:p w14:paraId="39E4356C" w14:textId="70067CA5"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76" w:history="1">
        <w:r w:rsidR="004E7D65" w:rsidRPr="004E7D65">
          <w:rPr>
            <w:rFonts w:ascii="Times New Roman" w:hAnsi="Times New Roman"/>
            <w:b/>
            <w:bCs/>
            <w:caps/>
            <w:sz w:val="28"/>
            <w:szCs w:val="28"/>
          </w:rPr>
          <w:t>第</w:t>
        </w:r>
        <w:r w:rsidR="004E7D65" w:rsidRPr="004E7D65">
          <w:rPr>
            <w:rFonts w:ascii="Times New Roman" w:hAnsi="Times New Roman"/>
            <w:b/>
            <w:bCs/>
            <w:caps/>
            <w:sz w:val="28"/>
            <w:szCs w:val="28"/>
          </w:rPr>
          <w:t>5</w:t>
        </w:r>
        <w:r w:rsidR="004E7D65" w:rsidRPr="004E7D65">
          <w:rPr>
            <w:rFonts w:ascii="Times New Roman" w:hAnsi="Times New Roman"/>
            <w:b/>
            <w:bCs/>
            <w:caps/>
            <w:sz w:val="28"/>
            <w:szCs w:val="28"/>
          </w:rPr>
          <w:t>章</w:t>
        </w:r>
        <w:r w:rsidR="004E7D65" w:rsidRPr="004E7D65">
          <w:rPr>
            <w:rFonts w:ascii="Times New Roman" w:hAnsi="Times New Roman"/>
            <w:b/>
            <w:bCs/>
            <w:caps/>
            <w:sz w:val="28"/>
            <w:szCs w:val="28"/>
          </w:rPr>
          <w:t xml:space="preserve"> </w:t>
        </w:r>
        <w:r w:rsidR="004E7D65" w:rsidRPr="004E7D65">
          <w:rPr>
            <w:rFonts w:ascii="Times New Roman" w:hAnsi="Times New Roman"/>
            <w:b/>
            <w:bCs/>
            <w:caps/>
            <w:sz w:val="28"/>
            <w:szCs w:val="28"/>
          </w:rPr>
          <w:t>总结与展望</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_Toc167956876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43</w:t>
        </w:r>
        <w:r w:rsidR="004E7D65" w:rsidRPr="004E7D65">
          <w:rPr>
            <w:rFonts w:ascii="Times New Roman" w:hAnsi="Times New Roman"/>
            <w:b/>
            <w:bCs/>
            <w:caps/>
            <w:webHidden/>
            <w:sz w:val="28"/>
            <w:szCs w:val="28"/>
          </w:rPr>
          <w:fldChar w:fldCharType="end"/>
        </w:r>
      </w:hyperlink>
    </w:p>
    <w:p w14:paraId="02E234CC" w14:textId="288924A2"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7" w:history="1">
        <w:r w:rsidR="004E7D65" w:rsidRPr="001B3188">
          <w:rPr>
            <w:rStyle w:val="af3"/>
            <w:noProof/>
          </w:rPr>
          <w:t>5.1</w:t>
        </w:r>
        <w:r w:rsidR="004E7D65" w:rsidRPr="001B3188">
          <w:rPr>
            <w:rStyle w:val="af3"/>
            <w:noProof/>
          </w:rPr>
          <w:t>研究结论</w:t>
        </w:r>
        <w:r w:rsidR="004E7D65">
          <w:rPr>
            <w:noProof/>
            <w:webHidden/>
          </w:rPr>
          <w:tab/>
        </w:r>
        <w:r w:rsidR="004E7D65">
          <w:rPr>
            <w:noProof/>
            <w:webHidden/>
          </w:rPr>
          <w:fldChar w:fldCharType="begin"/>
        </w:r>
        <w:r w:rsidR="004E7D65">
          <w:rPr>
            <w:noProof/>
            <w:webHidden/>
          </w:rPr>
          <w:instrText xml:space="preserve"> PAGEREF _Toc167956877 \h </w:instrText>
        </w:r>
        <w:r w:rsidR="004E7D65">
          <w:rPr>
            <w:noProof/>
            <w:webHidden/>
          </w:rPr>
        </w:r>
        <w:r w:rsidR="004E7D65">
          <w:rPr>
            <w:noProof/>
            <w:webHidden/>
          </w:rPr>
          <w:fldChar w:fldCharType="separate"/>
        </w:r>
        <w:r w:rsidR="004E7D65">
          <w:rPr>
            <w:noProof/>
            <w:webHidden/>
          </w:rPr>
          <w:t>43</w:t>
        </w:r>
        <w:r w:rsidR="004E7D65">
          <w:rPr>
            <w:noProof/>
            <w:webHidden/>
          </w:rPr>
          <w:fldChar w:fldCharType="end"/>
        </w:r>
      </w:hyperlink>
    </w:p>
    <w:p w14:paraId="3B10314E" w14:textId="1F106F07"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8" w:history="1">
        <w:r w:rsidR="004E7D65" w:rsidRPr="001B3188">
          <w:rPr>
            <w:rStyle w:val="af3"/>
            <w:noProof/>
          </w:rPr>
          <w:t>5.1</w:t>
        </w:r>
        <w:r w:rsidR="004E7D65" w:rsidRPr="001B3188">
          <w:rPr>
            <w:rStyle w:val="af3"/>
            <w:noProof/>
          </w:rPr>
          <w:t>政策建议</w:t>
        </w:r>
        <w:r w:rsidR="004E7D65">
          <w:rPr>
            <w:noProof/>
            <w:webHidden/>
          </w:rPr>
          <w:tab/>
        </w:r>
        <w:r w:rsidR="004E7D65">
          <w:rPr>
            <w:noProof/>
            <w:webHidden/>
          </w:rPr>
          <w:fldChar w:fldCharType="begin"/>
        </w:r>
        <w:r w:rsidR="004E7D65">
          <w:rPr>
            <w:noProof/>
            <w:webHidden/>
          </w:rPr>
          <w:instrText xml:space="preserve"> PAGEREF _Toc167956878 \h </w:instrText>
        </w:r>
        <w:r w:rsidR="004E7D65">
          <w:rPr>
            <w:noProof/>
            <w:webHidden/>
          </w:rPr>
        </w:r>
        <w:r w:rsidR="004E7D65">
          <w:rPr>
            <w:noProof/>
            <w:webHidden/>
          </w:rPr>
          <w:fldChar w:fldCharType="separate"/>
        </w:r>
        <w:r w:rsidR="004E7D65">
          <w:rPr>
            <w:noProof/>
            <w:webHidden/>
          </w:rPr>
          <w:t>44</w:t>
        </w:r>
        <w:r w:rsidR="004E7D65">
          <w:rPr>
            <w:noProof/>
            <w:webHidden/>
          </w:rPr>
          <w:fldChar w:fldCharType="end"/>
        </w:r>
      </w:hyperlink>
    </w:p>
    <w:p w14:paraId="774043D8" w14:textId="746F96B0" w:rsidR="004E7D65" w:rsidRDefault="00000000">
      <w:pPr>
        <w:pStyle w:val="TOC2"/>
        <w:tabs>
          <w:tab w:val="right" w:leader="dot" w:pos="8296"/>
        </w:tabs>
        <w:rPr>
          <w:rFonts w:eastAsiaTheme="minorEastAsia" w:cstheme="minorBidi"/>
          <w:smallCaps w:val="0"/>
          <w:noProof/>
          <w:sz w:val="21"/>
          <w:szCs w:val="22"/>
          <w14:ligatures w14:val="standardContextual"/>
        </w:rPr>
      </w:pPr>
      <w:hyperlink w:anchor="_Toc167956879" w:history="1">
        <w:r w:rsidR="004E7D65" w:rsidRPr="001B3188">
          <w:rPr>
            <w:rStyle w:val="af3"/>
            <w:noProof/>
          </w:rPr>
          <w:t>5.1</w:t>
        </w:r>
        <w:r w:rsidR="004E7D65" w:rsidRPr="001B3188">
          <w:rPr>
            <w:rStyle w:val="af3"/>
            <w:noProof/>
          </w:rPr>
          <w:t>研究展望</w:t>
        </w:r>
        <w:r w:rsidR="004E7D65">
          <w:rPr>
            <w:noProof/>
            <w:webHidden/>
          </w:rPr>
          <w:tab/>
        </w:r>
        <w:r w:rsidR="004E7D65">
          <w:rPr>
            <w:noProof/>
            <w:webHidden/>
          </w:rPr>
          <w:fldChar w:fldCharType="begin"/>
        </w:r>
        <w:r w:rsidR="004E7D65">
          <w:rPr>
            <w:noProof/>
            <w:webHidden/>
          </w:rPr>
          <w:instrText xml:space="preserve"> PAGEREF _Toc167956879 \h </w:instrText>
        </w:r>
        <w:r w:rsidR="004E7D65">
          <w:rPr>
            <w:noProof/>
            <w:webHidden/>
          </w:rPr>
        </w:r>
        <w:r w:rsidR="004E7D65">
          <w:rPr>
            <w:noProof/>
            <w:webHidden/>
          </w:rPr>
          <w:fldChar w:fldCharType="separate"/>
        </w:r>
        <w:r w:rsidR="004E7D65">
          <w:rPr>
            <w:noProof/>
            <w:webHidden/>
          </w:rPr>
          <w:t>46</w:t>
        </w:r>
        <w:r w:rsidR="004E7D65">
          <w:rPr>
            <w:noProof/>
            <w:webHidden/>
          </w:rPr>
          <w:fldChar w:fldCharType="end"/>
        </w:r>
      </w:hyperlink>
    </w:p>
    <w:p w14:paraId="7777A363" w14:textId="20B45F7D"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80" w:history="1">
        <w:r w:rsidR="004E7D65" w:rsidRPr="004E7D65">
          <w:rPr>
            <w:b/>
            <w:bCs/>
            <w:caps/>
            <w:sz w:val="28"/>
            <w:szCs w:val="28"/>
          </w:rPr>
          <w:t>参考文献</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_Toc167956880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47</w:t>
        </w:r>
        <w:r w:rsidR="004E7D65" w:rsidRPr="004E7D65">
          <w:rPr>
            <w:rFonts w:ascii="Times New Roman" w:hAnsi="Times New Roman"/>
            <w:b/>
            <w:bCs/>
            <w:caps/>
            <w:webHidden/>
            <w:sz w:val="28"/>
            <w:szCs w:val="28"/>
          </w:rPr>
          <w:fldChar w:fldCharType="end"/>
        </w:r>
      </w:hyperlink>
    </w:p>
    <w:p w14:paraId="43C3F8C9" w14:textId="7CA9FFEF" w:rsidR="004E7D65" w:rsidRPr="004E7D65" w:rsidRDefault="00000000" w:rsidP="004E7D65">
      <w:pPr>
        <w:tabs>
          <w:tab w:val="right" w:leader="dot" w:pos="8296"/>
        </w:tabs>
        <w:adjustRightInd w:val="0"/>
        <w:snapToGrid w:val="0"/>
        <w:spacing w:line="360" w:lineRule="auto"/>
        <w:jc w:val="left"/>
        <w:rPr>
          <w:rFonts w:ascii="Times New Roman" w:hAnsi="Times New Roman"/>
          <w:b/>
          <w:bCs/>
          <w:caps/>
          <w:sz w:val="28"/>
          <w:szCs w:val="28"/>
        </w:rPr>
      </w:pPr>
      <w:hyperlink w:anchor="_Toc167956881" w:history="1">
        <w:r w:rsidR="004E7D65" w:rsidRPr="004E7D65">
          <w:rPr>
            <w:b/>
            <w:bCs/>
            <w:caps/>
            <w:sz w:val="28"/>
            <w:szCs w:val="28"/>
          </w:rPr>
          <w:t>致谢</w:t>
        </w:r>
        <w:r w:rsidR="004E7D65" w:rsidRPr="004E7D65">
          <w:rPr>
            <w:rFonts w:ascii="Times New Roman" w:hAnsi="Times New Roman"/>
            <w:b/>
            <w:bCs/>
            <w:caps/>
            <w:webHidden/>
            <w:sz w:val="28"/>
            <w:szCs w:val="28"/>
          </w:rPr>
          <w:tab/>
        </w:r>
        <w:r w:rsidR="004E7D65" w:rsidRPr="004E7D65">
          <w:rPr>
            <w:rFonts w:ascii="Times New Roman" w:hAnsi="Times New Roman"/>
            <w:b/>
            <w:bCs/>
            <w:caps/>
            <w:webHidden/>
            <w:sz w:val="28"/>
            <w:szCs w:val="28"/>
          </w:rPr>
          <w:fldChar w:fldCharType="begin"/>
        </w:r>
        <w:r w:rsidR="004E7D65" w:rsidRPr="004E7D65">
          <w:rPr>
            <w:rFonts w:ascii="Times New Roman" w:hAnsi="Times New Roman"/>
            <w:b/>
            <w:bCs/>
            <w:caps/>
            <w:webHidden/>
            <w:sz w:val="28"/>
            <w:szCs w:val="28"/>
          </w:rPr>
          <w:instrText xml:space="preserve"> PAGEREF _Toc167956881 \h </w:instrText>
        </w:r>
        <w:r w:rsidR="004E7D65" w:rsidRPr="004E7D65">
          <w:rPr>
            <w:rFonts w:ascii="Times New Roman" w:hAnsi="Times New Roman"/>
            <w:b/>
            <w:bCs/>
            <w:caps/>
            <w:webHidden/>
            <w:sz w:val="28"/>
            <w:szCs w:val="28"/>
          </w:rPr>
        </w:r>
        <w:r w:rsidR="004E7D65" w:rsidRPr="004E7D65">
          <w:rPr>
            <w:rFonts w:ascii="Times New Roman" w:hAnsi="Times New Roman"/>
            <w:b/>
            <w:bCs/>
            <w:caps/>
            <w:webHidden/>
            <w:sz w:val="28"/>
            <w:szCs w:val="28"/>
          </w:rPr>
          <w:fldChar w:fldCharType="separate"/>
        </w:r>
        <w:r w:rsidR="004E7D65" w:rsidRPr="004E7D65">
          <w:rPr>
            <w:rFonts w:ascii="Times New Roman" w:hAnsi="Times New Roman"/>
            <w:b/>
            <w:bCs/>
            <w:caps/>
            <w:webHidden/>
            <w:sz w:val="28"/>
            <w:szCs w:val="28"/>
          </w:rPr>
          <w:t>49</w:t>
        </w:r>
        <w:r w:rsidR="004E7D65" w:rsidRPr="004E7D65">
          <w:rPr>
            <w:rFonts w:ascii="Times New Roman" w:hAnsi="Times New Roman"/>
            <w:b/>
            <w:bCs/>
            <w:caps/>
            <w:webHidden/>
            <w:sz w:val="28"/>
            <w:szCs w:val="28"/>
          </w:rPr>
          <w:fldChar w:fldCharType="end"/>
        </w:r>
      </w:hyperlink>
    </w:p>
    <w:p w14:paraId="31FA90C2" w14:textId="502C1F8B" w:rsidR="00A92DDA" w:rsidRPr="00B90223" w:rsidRDefault="003C0B50" w:rsidP="00B90223">
      <w:pPr>
        <w:tabs>
          <w:tab w:val="right" w:leader="dot" w:pos="8296"/>
        </w:tabs>
        <w:adjustRightInd w:val="0"/>
        <w:snapToGrid w:val="0"/>
        <w:spacing w:line="360" w:lineRule="auto"/>
        <w:jc w:val="left"/>
        <w:rPr>
          <w:rFonts w:ascii="Times New Roman" w:hAnsi="Times New Roman"/>
          <w:sz w:val="24"/>
          <w:szCs w:val="24"/>
        </w:rPr>
        <w:sectPr w:rsidR="00A92DDA" w:rsidRPr="00B90223" w:rsidSect="007816AB">
          <w:headerReference w:type="default" r:id="rId18"/>
          <w:type w:val="continuous"/>
          <w:pgSz w:w="11906" w:h="16838"/>
          <w:pgMar w:top="1440" w:right="1800" w:bottom="1440" w:left="1800" w:header="851" w:footer="992" w:gutter="0"/>
          <w:pgNumType w:fmt="upperRoman" w:start="3"/>
          <w:cols w:space="425"/>
          <w:docGrid w:type="lines" w:linePitch="312"/>
        </w:sectPr>
      </w:pPr>
      <w:r>
        <w:rPr>
          <w:rFonts w:ascii="Times New Roman" w:hAnsi="Times New Roman" w:cs="Arial"/>
          <w:caps/>
          <w:sz w:val="28"/>
          <w:szCs w:val="28"/>
        </w:rPr>
        <w:fldChar w:fldCharType="end"/>
      </w:r>
    </w:p>
    <w:p w14:paraId="703EA033" w14:textId="77777777" w:rsidR="00B90223" w:rsidRDefault="00B90223" w:rsidP="00A43AFE">
      <w:pPr>
        <w:spacing w:beforeLines="50" w:before="156" w:line="400" w:lineRule="exact"/>
        <w:rPr>
          <w:rFonts w:ascii="Times New Roman" w:eastAsia="黑体" w:hAnsi="Times New Roman"/>
          <w:b/>
          <w:sz w:val="36"/>
          <w:szCs w:val="36"/>
        </w:rPr>
      </w:pPr>
    </w:p>
    <w:p w14:paraId="7ECC88AF" w14:textId="2707C5DE" w:rsidR="004F5C01" w:rsidRPr="000910CE" w:rsidRDefault="00A92DDA" w:rsidP="00AB234C">
      <w:pPr>
        <w:spacing w:beforeLines="50" w:before="156" w:afterLines="50" w:after="156"/>
        <w:jc w:val="center"/>
        <w:outlineLvl w:val="0"/>
        <w:rPr>
          <w:rFonts w:ascii="黑体" w:eastAsia="黑体" w:hAnsi="黑体"/>
          <w:b/>
          <w:sz w:val="32"/>
          <w:szCs w:val="32"/>
        </w:rPr>
      </w:pPr>
      <w:r w:rsidRPr="000910CE">
        <w:rPr>
          <w:rFonts w:ascii="Times New Roman" w:eastAsia="黑体" w:hAnsi="Times New Roman"/>
          <w:b/>
          <w:sz w:val="32"/>
          <w:szCs w:val="32"/>
        </w:rPr>
        <w:t xml:space="preserve">  </w:t>
      </w:r>
      <w:bookmarkStart w:id="0" w:name="_Toc166524109"/>
      <w:bookmarkStart w:id="1" w:name="_Toc167956837"/>
      <w:r w:rsidRPr="000910CE">
        <w:rPr>
          <w:rFonts w:ascii="黑体" w:eastAsia="黑体" w:hAnsi="黑体" w:hint="eastAsia"/>
          <w:b/>
          <w:sz w:val="32"/>
          <w:szCs w:val="32"/>
        </w:rPr>
        <w:t>第1章 绪论</w:t>
      </w:r>
      <w:bookmarkEnd w:id="0"/>
      <w:bookmarkEnd w:id="1"/>
    </w:p>
    <w:p w14:paraId="4DCD13C9" w14:textId="06ADE44D" w:rsidR="004C7014" w:rsidRDefault="00000000">
      <w:pPr>
        <w:pStyle w:val="23"/>
        <w:numPr>
          <w:ilvl w:val="255"/>
          <w:numId w:val="0"/>
        </w:numPr>
        <w:spacing w:beforeLines="50" w:before="156" w:afterLines="50" w:after="156" w:line="400" w:lineRule="exact"/>
        <w:outlineLvl w:val="1"/>
      </w:pPr>
      <w:bookmarkStart w:id="2" w:name="_Toc8720750"/>
      <w:bookmarkStart w:id="3" w:name="_Toc166524110"/>
      <w:bookmarkStart w:id="4" w:name="_Toc167956838"/>
      <w:r>
        <w:rPr>
          <w:rFonts w:hint="eastAsia"/>
        </w:rPr>
        <w:t>1.</w:t>
      </w:r>
      <w:r w:rsidR="004C76C9">
        <w:rPr>
          <w:rFonts w:hint="eastAsia"/>
        </w:rPr>
        <w:t>1</w:t>
      </w:r>
      <w:r>
        <w:rPr>
          <w:rFonts w:hint="eastAsia"/>
        </w:rPr>
        <w:t xml:space="preserve"> </w:t>
      </w:r>
      <w:bookmarkEnd w:id="2"/>
      <w:r w:rsidR="00AC1992" w:rsidRPr="00AC1992">
        <w:rPr>
          <w:rFonts w:hint="eastAsia"/>
        </w:rPr>
        <w:t>研究背景与意义</w:t>
      </w:r>
      <w:bookmarkEnd w:id="3"/>
      <w:bookmarkEnd w:id="4"/>
    </w:p>
    <w:p w14:paraId="6E3E4CB1" w14:textId="4CA61D1F" w:rsidR="004C76C9" w:rsidRPr="004C76C9" w:rsidRDefault="004C76C9" w:rsidP="009D695E">
      <w:pPr>
        <w:pStyle w:val="23"/>
        <w:spacing w:beforeLines="50" w:before="156" w:afterLines="50" w:after="156" w:line="400" w:lineRule="exact"/>
        <w:rPr>
          <w:rFonts w:cs="黑体"/>
          <w:sz w:val="24"/>
          <w:szCs w:val="24"/>
        </w:rPr>
      </w:pPr>
      <w:bookmarkStart w:id="5" w:name="_Toc166524111"/>
      <w:bookmarkStart w:id="6" w:name="_Toc167956839"/>
      <w:r>
        <w:rPr>
          <w:rFonts w:cs="黑体" w:hint="eastAsia"/>
          <w:sz w:val="24"/>
          <w:szCs w:val="24"/>
        </w:rPr>
        <w:t>1</w:t>
      </w:r>
      <w:r w:rsidRPr="00CC61A8">
        <w:rPr>
          <w:rFonts w:cs="黑体"/>
          <w:sz w:val="24"/>
          <w:szCs w:val="24"/>
        </w:rPr>
        <w:t xml:space="preserve">.1.1 </w:t>
      </w:r>
      <w:r>
        <w:rPr>
          <w:rFonts w:cs="黑体" w:hint="eastAsia"/>
          <w:sz w:val="24"/>
          <w:szCs w:val="24"/>
        </w:rPr>
        <w:t>研究背景</w:t>
      </w:r>
      <w:bookmarkEnd w:id="5"/>
      <w:bookmarkEnd w:id="6"/>
    </w:p>
    <w:p w14:paraId="07D81238" w14:textId="643121A7" w:rsidR="000B4F76" w:rsidRDefault="000B4F76" w:rsidP="00943C41">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摩拜单车于</w:t>
      </w:r>
      <w:r w:rsidRPr="000B4F76">
        <w:rPr>
          <w:rFonts w:ascii="Times New Roman" w:hAnsi="Times New Roman" w:cs="宋体" w:hint="eastAsia"/>
          <w:sz w:val="24"/>
          <w:szCs w:val="24"/>
        </w:rPr>
        <w:t>2016</w:t>
      </w:r>
      <w:r w:rsidRPr="000B4F76">
        <w:rPr>
          <w:rFonts w:ascii="Times New Roman" w:hAnsi="Times New Roman" w:cs="宋体" w:hint="eastAsia"/>
          <w:sz w:val="24"/>
          <w:szCs w:val="24"/>
        </w:rPr>
        <w:t>年</w:t>
      </w:r>
      <w:r w:rsidRPr="000B4F76">
        <w:rPr>
          <w:rFonts w:ascii="Times New Roman" w:hAnsi="Times New Roman" w:cs="宋体" w:hint="eastAsia"/>
          <w:sz w:val="24"/>
          <w:szCs w:val="24"/>
        </w:rPr>
        <w:t>4</w:t>
      </w:r>
      <w:r w:rsidRPr="000B4F76">
        <w:rPr>
          <w:rFonts w:ascii="Times New Roman" w:hAnsi="Times New Roman" w:cs="宋体" w:hint="eastAsia"/>
          <w:sz w:val="24"/>
          <w:szCs w:val="24"/>
        </w:rPr>
        <w:t>月首次在上海投入运营，并掀起了一轮以共享单车市场迅速膨胀为代表的共享经济热潮。</w:t>
      </w:r>
      <w:r w:rsidRPr="000B4F76">
        <w:rPr>
          <w:rFonts w:ascii="Times New Roman" w:hAnsi="Times New Roman" w:cs="宋体" w:hint="eastAsia"/>
          <w:sz w:val="24"/>
          <w:szCs w:val="24"/>
        </w:rPr>
        <w:t>33</w:t>
      </w:r>
      <w:r w:rsidRPr="000B4F76">
        <w:rPr>
          <w:rFonts w:ascii="Times New Roman" w:hAnsi="Times New Roman" w:cs="宋体" w:hint="eastAsia"/>
          <w:sz w:val="24"/>
          <w:szCs w:val="24"/>
        </w:rPr>
        <w:t>个大中小城市积极引进共享单车服务，当年全国累计投放共享单车约</w:t>
      </w:r>
      <w:r w:rsidRPr="000B4F76">
        <w:rPr>
          <w:rFonts w:ascii="Times New Roman" w:hAnsi="Times New Roman" w:cs="宋体" w:hint="eastAsia"/>
          <w:sz w:val="24"/>
          <w:szCs w:val="24"/>
        </w:rPr>
        <w:t>200</w:t>
      </w:r>
      <w:r w:rsidRPr="000B4F76">
        <w:rPr>
          <w:rFonts w:ascii="Times New Roman" w:hAnsi="Times New Roman" w:cs="宋体" w:hint="eastAsia"/>
          <w:sz w:val="24"/>
          <w:szCs w:val="24"/>
        </w:rPr>
        <w:t>万辆，日活跃车辆最高时达到了惊人的</w:t>
      </w:r>
      <w:r w:rsidRPr="000B4F76">
        <w:rPr>
          <w:rFonts w:ascii="Times New Roman" w:hAnsi="Times New Roman" w:cs="宋体" w:hint="eastAsia"/>
          <w:sz w:val="24"/>
          <w:szCs w:val="24"/>
        </w:rPr>
        <w:t>55</w:t>
      </w:r>
      <w:r w:rsidRPr="000B4F76">
        <w:rPr>
          <w:rFonts w:ascii="Times New Roman" w:hAnsi="Times New Roman" w:cs="宋体" w:hint="eastAsia"/>
          <w:sz w:val="24"/>
          <w:szCs w:val="24"/>
        </w:rPr>
        <w:t>万辆。此时小时单价稳定在一元，共享单车也逐步以“廉价、便捷、绿色”的美好形象打入城市通勤市场，快速扩张。在初步站稳脚跟，共享单车企业们于</w:t>
      </w:r>
      <w:r w:rsidRPr="000B4F76">
        <w:rPr>
          <w:rFonts w:ascii="Times New Roman" w:hAnsi="Times New Roman" w:cs="宋体" w:hint="eastAsia"/>
          <w:sz w:val="24"/>
          <w:szCs w:val="24"/>
        </w:rPr>
        <w:t>2019</w:t>
      </w:r>
      <w:r w:rsidRPr="000B4F76">
        <w:rPr>
          <w:rFonts w:ascii="Times New Roman" w:hAnsi="Times New Roman" w:cs="宋体" w:hint="eastAsia"/>
          <w:sz w:val="24"/>
          <w:szCs w:val="24"/>
        </w:rPr>
        <w:t>年掀起一轮涨价风波，小蓝单车、青桔单车、摩拜单车、哈啰单车等众</w:t>
      </w:r>
      <w:r w:rsidR="00F92397">
        <w:rPr>
          <w:rFonts w:ascii="Times New Roman" w:hAnsi="Times New Roman" w:cs="宋体" w:hint="eastAsia"/>
          <w:sz w:val="24"/>
          <w:szCs w:val="24"/>
        </w:rPr>
        <w:t>多</w:t>
      </w:r>
      <w:r w:rsidRPr="000B4F76">
        <w:rPr>
          <w:rFonts w:ascii="Times New Roman" w:hAnsi="Times New Roman" w:cs="宋体" w:hint="eastAsia"/>
          <w:sz w:val="24"/>
          <w:szCs w:val="24"/>
        </w:rPr>
        <w:t>企业上调起步价与每小时单价，有些企业涨幅超过三倍。当年年底，共享单车小时单价正式步入</w:t>
      </w:r>
      <w:r>
        <w:rPr>
          <w:rFonts w:ascii="Times New Roman" w:hAnsi="Times New Roman" w:cs="宋体" w:hint="eastAsia"/>
          <w:sz w:val="24"/>
          <w:szCs w:val="24"/>
        </w:rPr>
        <w:t>“</w:t>
      </w:r>
      <w:r w:rsidRPr="000B4F76">
        <w:rPr>
          <w:rFonts w:ascii="Times New Roman" w:hAnsi="Times New Roman" w:cs="宋体" w:hint="eastAsia"/>
          <w:sz w:val="24"/>
          <w:szCs w:val="24"/>
        </w:rPr>
        <w:t>三元时代</w:t>
      </w:r>
      <w:r>
        <w:rPr>
          <w:rFonts w:ascii="Times New Roman" w:hAnsi="Times New Roman" w:cs="宋体" w:hint="eastAsia"/>
          <w:sz w:val="24"/>
          <w:szCs w:val="24"/>
        </w:rPr>
        <w:t>”</w:t>
      </w:r>
      <w:r w:rsidRPr="000B4F76">
        <w:rPr>
          <w:rFonts w:ascii="Times New Roman" w:hAnsi="Times New Roman" w:cs="宋体" w:hint="eastAsia"/>
          <w:sz w:val="24"/>
          <w:szCs w:val="24"/>
        </w:rPr>
        <w:t>。</w:t>
      </w:r>
    </w:p>
    <w:p w14:paraId="144D31F1" w14:textId="381984D5" w:rsidR="00A43AFE" w:rsidRPr="000B4F76"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无桩电子围栏式共享单车是一种具有浓厚互联网气息的产品服务，也是共享经济快速发展阶段的标志性产物。共享单车一般依赖</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定位设备与互联网接入，借助电子围栏算法及主动式</w:t>
      </w:r>
      <w:r w:rsidRPr="00A43AFE">
        <w:rPr>
          <w:rFonts w:ascii="Times New Roman" w:hAnsi="Times New Roman" w:cs="宋体" w:hint="eastAsia"/>
          <w:sz w:val="24"/>
          <w:szCs w:val="24"/>
        </w:rPr>
        <w:t xml:space="preserve"> GPS </w:t>
      </w:r>
      <w:r w:rsidRPr="00A43AFE">
        <w:rPr>
          <w:rFonts w:ascii="Times New Roman" w:hAnsi="Times New Roman" w:cs="宋体" w:hint="eastAsia"/>
          <w:sz w:val="24"/>
          <w:szCs w:val="24"/>
        </w:rPr>
        <w:t>定位圈定借还车区域及使用范围，并结合移动客户端与后台调度算法规范用户骑行行为（如骑行红包奖励及出圈扣除押金惩罚等）以达到维持正常经营的目的。相较于传统的有桩式公共自行车，共享单车具有极大地便利性性优势与极低的准入门槛，因此一经投放市场，共享单车的用户规模便快速扩大，其本身也成为解决城市通勤“最后一公里”、缓解城市污染与交通拥堵等问题的重要解决方案。</w:t>
      </w:r>
    </w:p>
    <w:p w14:paraId="1A4511D2" w14:textId="1E95BCD6" w:rsidR="00722278"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交通运输部部长李小鹏认为共享单车是城市慢行系统的一种模式创新，是使用互联网思维解决交通运输问题的一种可行方式，尤其对解决人民群众出行的</w:t>
      </w:r>
      <w:r w:rsidR="00F92397">
        <w:rPr>
          <w:rFonts w:ascii="Times New Roman" w:hAnsi="Times New Roman" w:cs="宋体" w:hint="eastAsia"/>
          <w:sz w:val="24"/>
          <w:szCs w:val="24"/>
        </w:rPr>
        <w:t>“</w:t>
      </w:r>
      <w:r w:rsidR="00F92397" w:rsidRPr="000B4F76">
        <w:rPr>
          <w:rFonts w:ascii="Times New Roman" w:hAnsi="Times New Roman" w:cs="宋体" w:hint="eastAsia"/>
          <w:sz w:val="24"/>
          <w:szCs w:val="24"/>
        </w:rPr>
        <w:t>最后一公里</w:t>
      </w:r>
      <w:r w:rsidR="00F92397">
        <w:rPr>
          <w:rFonts w:ascii="Times New Roman" w:hAnsi="Times New Roman" w:cs="宋体" w:hint="eastAsia"/>
          <w:sz w:val="24"/>
          <w:szCs w:val="24"/>
        </w:rPr>
        <w:t>”</w:t>
      </w:r>
      <w:r w:rsidRPr="000B4F76">
        <w:rPr>
          <w:rFonts w:ascii="Times New Roman" w:hAnsi="Times New Roman" w:cs="宋体" w:hint="eastAsia"/>
          <w:sz w:val="24"/>
          <w:szCs w:val="24"/>
        </w:rPr>
        <w:t>问题十分有效。在一些城市，共享单车确实有效缓解了中短途、慢速交通系统的压力，打通了固定的交通基础设施与居民个性化目的地之间的“最后一公里”。共享单车的出现对城市发展，居民通勤行为塑造都带来深远的影响。</w:t>
      </w:r>
    </w:p>
    <w:p w14:paraId="0A8EAD29" w14:textId="76463CBB" w:rsidR="004C76C9" w:rsidRPr="004C76C9" w:rsidRDefault="00722278" w:rsidP="00722278">
      <w:pPr>
        <w:widowControl/>
        <w:jc w:val="left"/>
        <w:rPr>
          <w:rFonts w:ascii="Times New Roman" w:hAnsi="Times New Roman" w:cs="宋体"/>
          <w:sz w:val="24"/>
          <w:szCs w:val="24"/>
        </w:rPr>
      </w:pPr>
      <w:r>
        <w:rPr>
          <w:rFonts w:ascii="Times New Roman" w:hAnsi="Times New Roman" w:cs="宋体"/>
          <w:sz w:val="24"/>
          <w:szCs w:val="24"/>
        </w:rPr>
        <w:br w:type="page"/>
      </w:r>
    </w:p>
    <w:p w14:paraId="603E8122" w14:textId="024140B5" w:rsidR="004C76C9" w:rsidRPr="004C76C9" w:rsidRDefault="004C76C9" w:rsidP="009D695E">
      <w:pPr>
        <w:pStyle w:val="23"/>
        <w:spacing w:beforeLines="50" w:before="156" w:afterLines="50" w:after="156" w:line="400" w:lineRule="exact"/>
        <w:rPr>
          <w:rFonts w:cs="黑体"/>
          <w:sz w:val="24"/>
          <w:szCs w:val="24"/>
        </w:rPr>
      </w:pPr>
      <w:bookmarkStart w:id="7" w:name="_Toc166524112"/>
      <w:bookmarkStart w:id="8" w:name="_Toc167956840"/>
      <w:r>
        <w:rPr>
          <w:rFonts w:cs="黑体" w:hint="eastAsia"/>
          <w:sz w:val="24"/>
          <w:szCs w:val="24"/>
        </w:rPr>
        <w:lastRenderedPageBreak/>
        <w:t>1</w:t>
      </w:r>
      <w:r w:rsidRPr="00CC61A8">
        <w:rPr>
          <w:rFonts w:cs="黑体"/>
          <w:sz w:val="24"/>
          <w:szCs w:val="24"/>
        </w:rPr>
        <w:t>.1.</w:t>
      </w:r>
      <w:r>
        <w:rPr>
          <w:rFonts w:cs="黑体" w:hint="eastAsia"/>
          <w:sz w:val="24"/>
          <w:szCs w:val="24"/>
        </w:rPr>
        <w:t>2</w:t>
      </w:r>
      <w:r w:rsidRPr="00CC61A8">
        <w:rPr>
          <w:rFonts w:cs="黑体"/>
          <w:sz w:val="24"/>
          <w:szCs w:val="24"/>
        </w:rPr>
        <w:t xml:space="preserve"> </w:t>
      </w:r>
      <w:r>
        <w:rPr>
          <w:rFonts w:cs="黑体" w:hint="eastAsia"/>
          <w:sz w:val="24"/>
          <w:szCs w:val="24"/>
        </w:rPr>
        <w:t>研究意义</w:t>
      </w:r>
      <w:bookmarkEnd w:id="7"/>
      <w:bookmarkEnd w:id="8"/>
    </w:p>
    <w:p w14:paraId="4D7C01BA" w14:textId="49614575" w:rsid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然而，共享单车系统中的物质流动模型其实是一种耗散模型，与任何自然发生的能量耗散一样，共享单车网络对于城市通勤的贡献也始终随着一天中时间的推移自然下降到低水平。这就意味着原本相对集中的易于使用的共享单车分布会由于通勤等原因变得分散和难以使用。想要维持共享单车的合理分布及单车流动“借</w:t>
      </w:r>
      <w:r w:rsidRPr="00A43AFE">
        <w:rPr>
          <w:rFonts w:ascii="Times New Roman" w:hAnsi="Times New Roman" w:cs="宋体" w:hint="eastAsia"/>
          <w:sz w:val="24"/>
          <w:szCs w:val="24"/>
        </w:rPr>
        <w:t>-</w:t>
      </w:r>
      <w:r w:rsidRPr="00A43AFE">
        <w:rPr>
          <w:rFonts w:ascii="Times New Roman" w:hAnsi="Times New Roman" w:cs="宋体" w:hint="eastAsia"/>
          <w:sz w:val="24"/>
          <w:szCs w:val="24"/>
        </w:rPr>
        <w:t>还”循环畅通，就需要依赖基于通勤模式经验指导下的强制调度，这种调度一般发生在非通勤时间，共享单车服务公司使用卡车或平板三轮车搜集散乱在城市各处的共享单车并整齐放置到合理的地点以支撑第二天的骑行通勤需求。因此，由共享单车骑行轨迹数据中挖掘出的通勤模式具有一定的现实指导意义。</w:t>
      </w:r>
    </w:p>
    <w:p w14:paraId="5ED4D617" w14:textId="6BB7D929" w:rsidR="00A43AFE"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城市通勤数据反映了城市空间内中小尺度、周期性、密集型、高强度的人员流动情况。人们骑行共享单车属于一种缓慢的匀速移动，且具有较高的灵活性，其轨迹往往能够渗透到城市的每一条毛细血管般狭窄的道路中，相较于固定线路的通勤方式更能反映人的行为特性。结合以上两点，借助共享单车通勤轨迹数据，我们既可以从宏观上把握城市主要交通干线、主要产业热点区域一周七个工作日的人口规律性流动情况，分析总体城市职住分布与产业布局情况；我们也可以从城市的微观结构着手，探究渗入城市细小角落的骑行轨迹究竟反映了怎样的行为与细碎环境的相互作用。</w:t>
      </w:r>
    </w:p>
    <w:p w14:paraId="05F7FD56" w14:textId="76129740" w:rsidR="004C7014" w:rsidRPr="00AC1992" w:rsidRDefault="000B4F76" w:rsidP="00C139C7">
      <w:pPr>
        <w:spacing w:line="400" w:lineRule="exact"/>
        <w:ind w:firstLineChars="200" w:firstLine="480"/>
        <w:rPr>
          <w:rFonts w:ascii="Times New Roman" w:hAnsi="Times New Roman" w:cs="宋体"/>
          <w:sz w:val="24"/>
          <w:szCs w:val="24"/>
        </w:rPr>
      </w:pPr>
      <w:r w:rsidRPr="000B4F76">
        <w:rPr>
          <w:rFonts w:ascii="Times New Roman" w:hAnsi="Times New Roman" w:cs="宋体" w:hint="eastAsia"/>
          <w:sz w:val="24"/>
          <w:szCs w:val="24"/>
        </w:rPr>
        <w:t>综上所述，本研究旨在探究城市中共享单车通勤的时空模式，为城市规划和交通管理提供科学参考，同时为共享单车服务的优化提供建议。</w:t>
      </w:r>
    </w:p>
    <w:p w14:paraId="51CAEDDA" w14:textId="7113A320" w:rsidR="002026F6" w:rsidRDefault="00AC1992" w:rsidP="00AC1992">
      <w:pPr>
        <w:pStyle w:val="23"/>
        <w:numPr>
          <w:ilvl w:val="255"/>
          <w:numId w:val="0"/>
        </w:numPr>
        <w:spacing w:beforeLines="50" w:before="156" w:afterLines="50" w:after="156" w:line="400" w:lineRule="exact"/>
        <w:outlineLvl w:val="1"/>
      </w:pPr>
      <w:bookmarkStart w:id="9" w:name="_Toc166524113"/>
      <w:bookmarkStart w:id="10" w:name="_Toc167956841"/>
      <w:r>
        <w:rPr>
          <w:rFonts w:hint="eastAsia"/>
        </w:rPr>
        <w:t>1.</w:t>
      </w:r>
      <w:r w:rsidR="004C76C9">
        <w:rPr>
          <w:rFonts w:hint="eastAsia"/>
        </w:rPr>
        <w:t>2</w:t>
      </w:r>
      <w:r>
        <w:rPr>
          <w:rFonts w:hint="eastAsia"/>
        </w:rPr>
        <w:t xml:space="preserve"> </w:t>
      </w:r>
      <w:r w:rsidRPr="00AC1992">
        <w:rPr>
          <w:rFonts w:hint="eastAsia"/>
        </w:rPr>
        <w:t>国内外研究现状</w:t>
      </w:r>
      <w:bookmarkEnd w:id="9"/>
      <w:bookmarkEnd w:id="10"/>
    </w:p>
    <w:p w14:paraId="1BF437E9" w14:textId="0311A962" w:rsidR="00ED491F" w:rsidRDefault="002026F6" w:rsidP="00ED491F">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公共自行车系统（</w:t>
      </w:r>
      <w:r w:rsidRPr="002026F6">
        <w:rPr>
          <w:rFonts w:ascii="Times New Roman" w:hAnsi="Times New Roman" w:cs="宋体" w:hint="eastAsia"/>
          <w:sz w:val="24"/>
          <w:szCs w:val="24"/>
        </w:rPr>
        <w:t>Bicycle-sharing system</w:t>
      </w:r>
      <w:r w:rsidRPr="002026F6">
        <w:rPr>
          <w:rFonts w:ascii="Times New Roman" w:hAnsi="Times New Roman" w:cs="宋体" w:hint="eastAsia"/>
          <w:sz w:val="24"/>
          <w:szCs w:val="24"/>
        </w:rPr>
        <w:t>）最早可以追溯到</w:t>
      </w:r>
      <w:r w:rsidRPr="002026F6">
        <w:rPr>
          <w:rFonts w:ascii="Times New Roman" w:hAnsi="Times New Roman" w:cs="宋体" w:hint="eastAsia"/>
          <w:sz w:val="24"/>
          <w:szCs w:val="24"/>
        </w:rPr>
        <w:t>1965</w:t>
      </w:r>
      <w:r w:rsidRPr="002026F6">
        <w:rPr>
          <w:rFonts w:ascii="Times New Roman" w:hAnsi="Times New Roman" w:cs="宋体" w:hint="eastAsia"/>
          <w:sz w:val="24"/>
          <w:szCs w:val="24"/>
        </w:rPr>
        <w:t>年阿姆斯特丹城市街头的“白色自行车（</w:t>
      </w:r>
      <w:r w:rsidRPr="002026F6">
        <w:rPr>
          <w:rFonts w:ascii="Times New Roman" w:hAnsi="Times New Roman" w:cs="宋体" w:hint="eastAsia"/>
          <w:sz w:val="24"/>
          <w:szCs w:val="24"/>
        </w:rPr>
        <w:t>White Bicycle Plan</w:t>
      </w:r>
      <w:r w:rsidRPr="002026F6">
        <w:rPr>
          <w:rFonts w:ascii="Times New Roman" w:hAnsi="Times New Roman" w:cs="宋体" w:hint="eastAsia"/>
          <w:sz w:val="24"/>
          <w:szCs w:val="24"/>
        </w:rPr>
        <w:t>）”计划</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_Ref167719439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该计划将自行车刷成醒目的白色并免费提供给人们随意使用。由于缺乏有效的监管，多数自行车在很短的时间内遭到偷窃或蓄意破坏，致使该项目难以为继。后来，一些项目通过引入带有监控设备的停靠点并发放收取了一定押金的智能卡来约束使用者的行为，例如英国朴茨茅斯大学于</w:t>
      </w:r>
      <w:r w:rsidRPr="002026F6">
        <w:rPr>
          <w:rFonts w:ascii="Times New Roman" w:hAnsi="Times New Roman" w:cs="宋体" w:hint="eastAsia"/>
          <w:sz w:val="24"/>
          <w:szCs w:val="24"/>
        </w:rPr>
        <w:t>1995</w:t>
      </w:r>
      <w:r w:rsidRPr="002026F6">
        <w:rPr>
          <w:rFonts w:ascii="Times New Roman" w:hAnsi="Times New Roman" w:cs="宋体" w:hint="eastAsia"/>
          <w:sz w:val="24"/>
          <w:szCs w:val="24"/>
        </w:rPr>
        <w:t>年启动的“智能单车”项目等。然而，固定的停靠站点难以充分满足用户灵活的骑行需求，反而削减了自行车这一灵活交通工具的可达性优势</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_Ref167719457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。随着移动互联网的发展及移动支付手段的普及，一种新兴的无桩公共自行车系统</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_Ref167719471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取代了原先依赖停靠点的公共自行车系统。该系统使用电子围栏技术及移动端应用程序来规范用户用车行为，这种带有鲜明的互联网及共享经济时代特色</w:t>
      </w:r>
      <w:r w:rsidR="005523D2">
        <w:rPr>
          <w:rFonts w:ascii="Times New Roman" w:hAnsi="Times New Roman" w:cs="宋体" w:hint="eastAsia"/>
          <w:sz w:val="24"/>
          <w:szCs w:val="24"/>
        </w:rPr>
        <w:t>的最新一代公共自行车系统，</w:t>
      </w:r>
      <w:r w:rsidRPr="002026F6">
        <w:rPr>
          <w:rFonts w:ascii="Times New Roman" w:hAnsi="Times New Roman" w:cs="宋体" w:hint="eastAsia"/>
          <w:sz w:val="24"/>
          <w:szCs w:val="24"/>
        </w:rPr>
        <w:t>即</w:t>
      </w:r>
      <w:r w:rsidR="005523D2">
        <w:rPr>
          <w:rFonts w:ascii="Times New Roman" w:hAnsi="Times New Roman" w:cs="宋体" w:hint="eastAsia"/>
          <w:sz w:val="24"/>
          <w:szCs w:val="24"/>
        </w:rPr>
        <w:t>当今人们所熟知的</w:t>
      </w:r>
      <w:r w:rsidRPr="002026F6">
        <w:rPr>
          <w:rFonts w:ascii="Times New Roman" w:hAnsi="Times New Roman" w:cs="宋体" w:hint="eastAsia"/>
          <w:sz w:val="24"/>
          <w:szCs w:val="24"/>
        </w:rPr>
        <w:t>“共享单车”系统。共享单车出行数据蕴含丰富的时空信息，通过对这些数据的分析、整理及挖掘可以为城市治理及服务优化提供重要依据。</w:t>
      </w:r>
    </w:p>
    <w:p w14:paraId="7F728754" w14:textId="10FB839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lastRenderedPageBreak/>
        <w:t>采用合适的时空可视化手段可以有效发现隐藏在数据背后的规律。全雨霏</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_Ref167719746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[4]</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从宏观大数据角度，综合考虑骑行轨迹的起点、终点及起</w:t>
      </w:r>
      <w:r w:rsidRPr="002026F6">
        <w:rPr>
          <w:rFonts w:ascii="Times New Roman" w:hAnsi="Times New Roman" w:cs="宋体" w:hint="eastAsia"/>
          <w:sz w:val="24"/>
          <w:szCs w:val="24"/>
        </w:rPr>
        <w:t>-</w:t>
      </w:r>
      <w:r w:rsidRPr="002026F6">
        <w:rPr>
          <w:rFonts w:ascii="Times New Roman" w:hAnsi="Times New Roman" w:cs="宋体" w:hint="eastAsia"/>
          <w:sz w:val="24"/>
          <w:szCs w:val="24"/>
        </w:rPr>
        <w:t>终连结的时空特征，采用统计分析、问卷调查、实地调研等方法研究了南京市共享单车通勤模式，分析出共享单车使用时段的峰值规律、空间热点分布规律及其影响因素（绿地分布、公共交通换乘站点分布等）并结合此为城市规划提出自己的建议。</w:t>
      </w:r>
      <w:r w:rsidRPr="002026F6">
        <w:rPr>
          <w:rFonts w:ascii="Times New Roman" w:hAnsi="Times New Roman" w:cs="宋体" w:hint="eastAsia"/>
          <w:sz w:val="24"/>
          <w:szCs w:val="24"/>
        </w:rPr>
        <w:t>Corcoran</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_Ref167719760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[5]</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基于澳大利亚布里斯班市的</w:t>
      </w:r>
      <w:r w:rsidRPr="002026F6">
        <w:rPr>
          <w:rFonts w:ascii="Times New Roman" w:hAnsi="Times New Roman" w:cs="宋体" w:hint="eastAsia"/>
          <w:sz w:val="24"/>
          <w:szCs w:val="24"/>
        </w:rPr>
        <w:t xml:space="preserve"> "</w:t>
      </w:r>
      <w:proofErr w:type="spellStart"/>
      <w:r w:rsidRPr="002026F6">
        <w:rPr>
          <w:rFonts w:ascii="Times New Roman" w:hAnsi="Times New Roman" w:cs="宋体" w:hint="eastAsia"/>
          <w:sz w:val="24"/>
          <w:szCs w:val="24"/>
        </w:rPr>
        <w:t>CityCycle</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公共自行车系统出行数据，采用多种可视化方法着重研究天气及日历事件（例如公共假期、周末、节假日等）对骑行时空模式的影响。共享单车出行数据中若存在明确的始末点位置记录，对其采用合适的空间可视化手段可以有效揭示用户骑行的</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模式。</w:t>
      </w:r>
      <w:r w:rsidRPr="002026F6">
        <w:rPr>
          <w:rFonts w:ascii="Times New Roman" w:hAnsi="Times New Roman" w:cs="宋体" w:hint="eastAsia"/>
          <w:sz w:val="24"/>
          <w:szCs w:val="24"/>
        </w:rPr>
        <w:t>Yang Xu</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_Ref167719776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[6]</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通过对新加坡主要无桩自行车共享运营商提供的四个月</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数据进行特征分解分析，采用合适的时空可视化手段研究了不同地点的骑行活动时间波动模式，并将无桩自行车使用的时空模式关联到多个关键的建筑环境指标。杨永崇</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_Ref167719790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[7]</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等人基于城市骑行大数据，使用地理可视化手段研究城市骑行热点区域及用户出行</w:t>
      </w:r>
      <w:r w:rsidRPr="002026F6">
        <w:rPr>
          <w:rFonts w:ascii="Times New Roman" w:hAnsi="Times New Roman" w:cs="宋体" w:hint="eastAsia"/>
          <w:sz w:val="24"/>
          <w:szCs w:val="24"/>
        </w:rPr>
        <w:t>OD</w:t>
      </w:r>
      <w:r w:rsidRPr="002026F6">
        <w:rPr>
          <w:rFonts w:ascii="Times New Roman" w:hAnsi="Times New Roman" w:cs="宋体" w:hint="eastAsia"/>
          <w:sz w:val="24"/>
          <w:szCs w:val="24"/>
        </w:rPr>
        <w:t>模型。高楹</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_Ref167719819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[8]</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等人基于北京市摩拜单车运营数据，采用空间可视化手段研究该区域共享单车“源”、“汇”点的时空分布模式，并基于此提出一种局地优化的调度模型以优化共享单车小区域内的调度服务。</w:t>
      </w:r>
    </w:p>
    <w:p w14:paraId="18A50935" w14:textId="5E1CC697"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聚类分析可以有效识别具有相似模式的站点，这些站点可以进一步构建为网络以分析社区划分及流动模式等深层次内容。王若萱等人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_Ref167719836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[9]</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使用随机森林模型，结合一套基于兴趣点数据的目的地区域建模指标体系重点分析了上海市区域性共享单车通勤模式，为后续该领域内的模拟仿真系统提供了研究基础。</w:t>
      </w:r>
      <w:r w:rsidRPr="002026F6">
        <w:rPr>
          <w:rFonts w:ascii="Times New Roman" w:hAnsi="Times New Roman" w:cs="宋体" w:hint="eastAsia"/>
          <w:sz w:val="24"/>
          <w:szCs w:val="24"/>
        </w:rPr>
        <w:t>Jim</w:t>
      </w:r>
      <w:r w:rsidRPr="002026F6">
        <w:rPr>
          <w:rFonts w:ascii="Times New Roman" w:hAnsi="Times New Roman" w:cs="宋体" w:hint="eastAsia"/>
          <w:sz w:val="24"/>
          <w:szCs w:val="24"/>
        </w:rPr>
        <w:t>é</w:t>
      </w:r>
      <w:proofErr w:type="spellStart"/>
      <w:r w:rsidRPr="002026F6">
        <w:rPr>
          <w:rFonts w:ascii="Times New Roman" w:hAnsi="Times New Roman" w:cs="宋体" w:hint="eastAsia"/>
          <w:sz w:val="24"/>
          <w:szCs w:val="24"/>
        </w:rPr>
        <w:t>nez</w:t>
      </w:r>
      <w:proofErr w:type="spellEnd"/>
      <w:r w:rsidRPr="002026F6">
        <w:rPr>
          <w:rFonts w:ascii="Times New Roman" w:hAnsi="Times New Roman" w:cs="宋体" w:hint="eastAsia"/>
          <w:sz w:val="24"/>
          <w:szCs w:val="24"/>
        </w:rPr>
        <w:t xml:space="preserve"> </w:t>
      </w:r>
      <w:r w:rsidRPr="002026F6">
        <w:rPr>
          <w:rFonts w:ascii="Times New Roman" w:hAnsi="Times New Roman" w:cs="宋体" w:hint="eastAsia"/>
          <w:sz w:val="24"/>
          <w:szCs w:val="24"/>
        </w:rPr>
        <w:t>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_Ref167719852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[10]</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基于用户出行行为模式数据，采用特定数据挖掘工具基于</w:t>
      </w:r>
      <w:r w:rsidR="00ED491F">
        <w:rPr>
          <w:rFonts w:ascii="Times New Roman" w:hAnsi="Times New Roman" w:cs="宋体" w:hint="eastAsia"/>
          <w:sz w:val="24"/>
          <w:szCs w:val="24"/>
        </w:rPr>
        <w:t>所</w:t>
      </w:r>
      <w:r w:rsidRPr="002026F6">
        <w:rPr>
          <w:rFonts w:ascii="Times New Roman" w:hAnsi="Times New Roman" w:cs="宋体" w:hint="eastAsia"/>
          <w:sz w:val="24"/>
          <w:szCs w:val="24"/>
        </w:rPr>
        <w:t>提出的三个指标（利用率、累计行程比率和周转站比率）对都柏林公共自行车共享系统的站点进行聚类分析。张芳等人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_Ref167719870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[11]</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使用最邻近查找法将共享单车轨迹点聚类到最近的城市兴趣点上，以实现空间划分及骑行网络节点生成。刘冰等人</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_Ref167719884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[12]</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聚类及社区发现算法（鲁汶算法）研究基于共享单车的生活圈，他们发现骑行生活圈的空间范围相较于步行生活圈更大也更复杂，是居民日常通勤的基础性组成部分，合理地布置骑行网络对于便利居民生活具有重要意义。</w:t>
      </w:r>
    </w:p>
    <w:p w14:paraId="6B16D2A5" w14:textId="4CDC9C3E"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回归分析可以有效探究用户行为与多种影响因素之间的关联。常新</w:t>
      </w:r>
      <w:r w:rsidRPr="002026F6">
        <w:rPr>
          <w:rFonts w:ascii="Times New Roman" w:hAnsi="Times New Roman" w:cs="宋体"/>
          <w:sz w:val="24"/>
          <w:szCs w:val="24"/>
          <w:vertAlign w:val="superscript"/>
        </w:rPr>
        <w:fldChar w:fldCharType="begin"/>
      </w:r>
      <w:r w:rsidRPr="002026F6">
        <w:rPr>
          <w:rFonts w:ascii="Times New Roman" w:hAnsi="Times New Roman" w:cs="宋体"/>
          <w:sz w:val="24"/>
          <w:szCs w:val="24"/>
          <w:vertAlign w:val="superscript"/>
        </w:rPr>
        <w:instrText xml:space="preserve"> </w:instrText>
      </w:r>
      <w:r w:rsidRPr="002026F6">
        <w:rPr>
          <w:rFonts w:ascii="Times New Roman" w:hAnsi="Times New Roman" w:cs="宋体" w:hint="eastAsia"/>
          <w:sz w:val="24"/>
          <w:szCs w:val="24"/>
          <w:vertAlign w:val="superscript"/>
        </w:rPr>
        <w:instrText>REF _Ref167719900 \r \h</w:instrText>
      </w:r>
      <w:r w:rsidRPr="002026F6">
        <w:rPr>
          <w:rFonts w:ascii="Times New Roman" w:hAnsi="Times New Roman" w:cs="宋体"/>
          <w:sz w:val="24"/>
          <w:szCs w:val="24"/>
          <w:vertAlign w:val="superscript"/>
        </w:rPr>
        <w:instrText xml:space="preserve"> </w:instrText>
      </w:r>
      <w:r>
        <w:rPr>
          <w:rFonts w:ascii="Times New Roman" w:hAnsi="Times New Roman" w:cs="宋体"/>
          <w:sz w:val="24"/>
          <w:szCs w:val="24"/>
          <w:vertAlign w:val="superscript"/>
        </w:rPr>
        <w:instrText xml:space="preserve"> \* MERGEFORMAT </w:instrText>
      </w:r>
      <w:r w:rsidRPr="002026F6">
        <w:rPr>
          <w:rFonts w:ascii="Times New Roman" w:hAnsi="Times New Roman" w:cs="宋体"/>
          <w:sz w:val="24"/>
          <w:szCs w:val="24"/>
          <w:vertAlign w:val="superscript"/>
        </w:rPr>
      </w:r>
      <w:r w:rsidRPr="002026F6">
        <w:rPr>
          <w:rFonts w:ascii="Times New Roman" w:hAnsi="Times New Roman" w:cs="宋体"/>
          <w:sz w:val="24"/>
          <w:szCs w:val="24"/>
          <w:vertAlign w:val="superscript"/>
        </w:rPr>
        <w:fldChar w:fldCharType="separate"/>
      </w:r>
      <w:r w:rsidRPr="002026F6">
        <w:rPr>
          <w:rFonts w:ascii="Times New Roman" w:hAnsi="Times New Roman" w:cs="宋体"/>
          <w:sz w:val="24"/>
          <w:szCs w:val="24"/>
          <w:vertAlign w:val="superscript"/>
        </w:rPr>
        <w:t>[13]</w:t>
      </w:r>
      <w:r w:rsidRPr="002026F6">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对深圳市龙岗区时间跨度为半个月的共享单车轨迹数据进行回归分析，总结出骑行行为模式并反向推求城市环境对骑行行为的支撑作用，最后使用空间自相关理论分析原因，指出道路的繁忙程度对于骑行频次具有影响，并根据研究结果提出了合理的城市规划建议。谢国微</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_Ref167719942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[14]</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从天气与城市建成对骑行行为的影响出发，综合采用统计方法、地理加权回归模型</w:t>
      </w:r>
      <w:r w:rsidRPr="002026F6">
        <w:rPr>
          <w:rFonts w:ascii="Times New Roman" w:hAnsi="Times New Roman" w:cs="宋体" w:hint="eastAsia"/>
          <w:sz w:val="24"/>
          <w:szCs w:val="24"/>
        </w:rPr>
        <w:t>(GWR)</w:t>
      </w:r>
      <w:r w:rsidRPr="002026F6">
        <w:rPr>
          <w:rFonts w:ascii="Times New Roman" w:hAnsi="Times New Roman" w:cs="宋体" w:hint="eastAsia"/>
          <w:sz w:val="24"/>
          <w:szCs w:val="24"/>
        </w:rPr>
        <w:t>、核密度分析法、多元线性回归法等多种研究手段探究共享单车使用情况的时空模式及其影响因素。高枫</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_Ref167719961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[15]</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等人使用</w:t>
      </w:r>
      <w:r w:rsidRPr="002026F6">
        <w:rPr>
          <w:rFonts w:ascii="Times New Roman" w:hAnsi="Times New Roman" w:cs="宋体" w:hint="eastAsia"/>
          <w:sz w:val="24"/>
          <w:szCs w:val="24"/>
        </w:rPr>
        <w:lastRenderedPageBreak/>
        <w:t>地理探测器研究广州市主城区共享单车时空分布模式及其影响因素。</w:t>
      </w:r>
      <w:r w:rsidRPr="002026F6">
        <w:rPr>
          <w:rFonts w:ascii="Times New Roman" w:hAnsi="Times New Roman" w:cs="宋体" w:hint="eastAsia"/>
          <w:sz w:val="24"/>
          <w:szCs w:val="24"/>
        </w:rPr>
        <w:t>Shen</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_Ref167719978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[16]</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通过对新加坡无桩自行车共享服务的</w:t>
      </w:r>
      <w:r w:rsidRPr="002026F6">
        <w:rPr>
          <w:rFonts w:ascii="Times New Roman" w:hAnsi="Times New Roman" w:cs="宋体" w:hint="eastAsia"/>
          <w:sz w:val="24"/>
          <w:szCs w:val="24"/>
        </w:rPr>
        <w:t>GPS</w:t>
      </w:r>
      <w:r w:rsidRPr="002026F6">
        <w:rPr>
          <w:rFonts w:ascii="Times New Roman" w:hAnsi="Times New Roman" w:cs="宋体" w:hint="eastAsia"/>
          <w:sz w:val="24"/>
          <w:szCs w:val="24"/>
        </w:rPr>
        <w:t>数据进行收集和空间自回归模型分析，研究了自行车保有量、周边建筑环境、公共交通便利性、自行车基础设施和天气条件等因素对无桩式共享单车使用量的影响。</w:t>
      </w:r>
    </w:p>
    <w:p w14:paraId="2BB70404" w14:textId="0F6459E2"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大量的真实出行数据可以有效支撑模拟仿真系统，基于这些数据也可以实现智能预测。随着数据驱动的智能算法逐步发展，也有一部分研究者注意到共享单车轨迹中蕴含的智能，他们使用新兴的数据驱动智能算法直接将数据本身转化为解决问题的能力，为交通预测、道路规划、大数据感知等应用场景提供助力。谢光明</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_Ref167719995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[17]</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为了解决共享单车时空供需不平衡问题，基于大量骑行轨迹数据研究出一套单车流量预测方法。他首先使用两级聚类及</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算法基于密度找到虚拟站点，然后根据用户访问频次结合鲁汶</w:t>
      </w:r>
      <w:r w:rsidRPr="002026F6">
        <w:rPr>
          <w:rFonts w:ascii="Times New Roman" w:hAnsi="Times New Roman" w:cs="宋体" w:hint="eastAsia"/>
          <w:sz w:val="24"/>
          <w:szCs w:val="24"/>
        </w:rPr>
        <w:t>(Louvain)</w:t>
      </w:r>
      <w:r w:rsidRPr="002026F6">
        <w:rPr>
          <w:rFonts w:ascii="Times New Roman" w:hAnsi="Times New Roman" w:cs="宋体" w:hint="eastAsia"/>
          <w:sz w:val="24"/>
          <w:szCs w:val="24"/>
        </w:rPr>
        <w:t>算法得到虚拟站点间的社区网络最后使用图注意力网络</w:t>
      </w:r>
      <w:r w:rsidRPr="002026F6">
        <w:rPr>
          <w:rFonts w:ascii="Times New Roman" w:hAnsi="Times New Roman" w:cs="宋体" w:hint="eastAsia"/>
          <w:sz w:val="24"/>
          <w:szCs w:val="24"/>
        </w:rPr>
        <w:t>(GAT)</w:t>
      </w:r>
      <w:r w:rsidRPr="002026F6">
        <w:rPr>
          <w:rFonts w:ascii="Times New Roman" w:hAnsi="Times New Roman" w:cs="宋体" w:hint="eastAsia"/>
          <w:sz w:val="24"/>
          <w:szCs w:val="24"/>
        </w:rPr>
        <w:t>及</w:t>
      </w:r>
      <w:r w:rsidRPr="002026F6">
        <w:rPr>
          <w:rFonts w:ascii="Times New Roman" w:hAnsi="Times New Roman" w:cs="宋体" w:hint="eastAsia"/>
          <w:sz w:val="24"/>
          <w:szCs w:val="24"/>
        </w:rPr>
        <w:t>LSTM</w:t>
      </w:r>
      <w:r w:rsidRPr="002026F6">
        <w:rPr>
          <w:rFonts w:ascii="Times New Roman" w:hAnsi="Times New Roman" w:cs="宋体" w:hint="eastAsia"/>
          <w:sz w:val="24"/>
          <w:szCs w:val="24"/>
        </w:rPr>
        <w:t>网络并融合气象参数完成单车流量预测。该方法对于共享单车的动态调度，缓解单车分布时空不平衡具有重要的指导意义。</w:t>
      </w:r>
      <w:r w:rsidRPr="002026F6">
        <w:rPr>
          <w:rFonts w:ascii="Times New Roman" w:hAnsi="Times New Roman" w:cs="宋体" w:hint="eastAsia"/>
          <w:sz w:val="24"/>
          <w:szCs w:val="24"/>
        </w:rPr>
        <w:t xml:space="preserve">Jie Bao </w:t>
      </w:r>
      <w:r w:rsidRPr="002026F6">
        <w:rPr>
          <w:rFonts w:ascii="Times New Roman" w:hAnsi="Times New Roman" w:cs="宋体" w:hint="eastAsia"/>
          <w:sz w:val="24"/>
          <w:szCs w:val="24"/>
        </w:rPr>
        <w:t>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_Ref167720036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[18]</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基于上海市共享单车大数据记录开发出一套城市自行车道规划算法，该算法具有一个用于描述轨迹长度与收益关系的启发式函数，能够根据项目预算、施工周期等因素灵活调整自行车道设计结果，具有较高的工程实践价值。王俊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_Ref167720056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[19]</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使用带有卷积层的长短期记忆网络（</w:t>
      </w:r>
      <w:proofErr w:type="spellStart"/>
      <w:r w:rsidRPr="002026F6">
        <w:rPr>
          <w:rFonts w:ascii="Times New Roman" w:hAnsi="Times New Roman" w:cs="宋体" w:hint="eastAsia"/>
          <w:sz w:val="24"/>
          <w:szCs w:val="24"/>
        </w:rPr>
        <w:t>ConvLSTM</w:t>
      </w:r>
      <w:proofErr w:type="spellEnd"/>
      <w:r w:rsidRPr="002026F6">
        <w:rPr>
          <w:rFonts w:ascii="Times New Roman" w:hAnsi="Times New Roman" w:cs="宋体" w:hint="eastAsia"/>
          <w:sz w:val="24"/>
          <w:szCs w:val="24"/>
        </w:rPr>
        <w:t>），结合南京地区共享单车需求量，天气，季节等参数训练深度学习预测模型，对于需求量的预测精度相较于单一网络（卷积网络或长短期记忆网络）取得一定提升。</w:t>
      </w:r>
    </w:p>
    <w:p w14:paraId="5A489EB4" w14:textId="4DD76409" w:rsidR="002026F6" w:rsidRP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共享单车带来的环境效益</w:t>
      </w:r>
      <w:r w:rsidR="00ED491F">
        <w:rPr>
          <w:rFonts w:ascii="Times New Roman" w:hAnsi="Times New Roman" w:cs="宋体" w:hint="eastAsia"/>
          <w:sz w:val="24"/>
          <w:szCs w:val="24"/>
        </w:rPr>
        <w:t>及问题</w:t>
      </w:r>
      <w:r w:rsidRPr="002026F6">
        <w:rPr>
          <w:rFonts w:ascii="Times New Roman" w:hAnsi="Times New Roman" w:cs="宋体" w:hint="eastAsia"/>
          <w:sz w:val="24"/>
          <w:szCs w:val="24"/>
        </w:rPr>
        <w:t>也是许多学者研究的方向。李文翔等人</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_Ref167720072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[20]</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从环保的角度，使用问卷调查法、统计分析法及核密度分析法等方法结合减排因子计算公式评估了</w:t>
      </w:r>
      <w:r w:rsidRPr="002026F6">
        <w:rPr>
          <w:rFonts w:ascii="Times New Roman" w:hAnsi="Times New Roman" w:cs="宋体" w:hint="eastAsia"/>
          <w:sz w:val="24"/>
          <w:szCs w:val="24"/>
        </w:rPr>
        <w:t>2016</w:t>
      </w:r>
      <w:r w:rsidRPr="002026F6">
        <w:rPr>
          <w:rFonts w:ascii="Times New Roman" w:hAnsi="Times New Roman" w:cs="宋体" w:hint="eastAsia"/>
          <w:sz w:val="24"/>
          <w:szCs w:val="24"/>
        </w:rPr>
        <w:t>年上海市全年共享单车对于六种主要污染物的减排效益及空间分布模式，指出上海市人口密集区域具有更大的减排潜力。虽然共享单车是一种新兴互联网经济下发展起来的环境友好型便利交通设施具有诸多优势，共享单车市场快速膨胀也带来了许多城市治理难题，最为显著的问题之一就是大量损坏、报废共享单车的该如何处置。刘泉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_Ref167720091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[21]</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等人重点考虑了共享单车生命周期末环的回收处理问题，基于武汉市共享单车报废点位采用先求取重心后进行</w:t>
      </w:r>
      <w:r w:rsidRPr="002026F6">
        <w:rPr>
          <w:rFonts w:ascii="Times New Roman" w:hAnsi="Times New Roman" w:cs="宋体" w:hint="eastAsia"/>
          <w:sz w:val="24"/>
          <w:szCs w:val="24"/>
        </w:rPr>
        <w:t xml:space="preserve"> K-means </w:t>
      </w:r>
      <w:r w:rsidRPr="002026F6">
        <w:rPr>
          <w:rFonts w:ascii="Times New Roman" w:hAnsi="Times New Roman" w:cs="宋体" w:hint="eastAsia"/>
          <w:sz w:val="24"/>
          <w:szCs w:val="24"/>
        </w:rPr>
        <w:t>聚类的处理方法，计算出合理的共享单车回收站部署位置。该研究对于共享单车生命周期中后管理维护站点的选址提供了一定的技术支持。</w:t>
      </w:r>
    </w:p>
    <w:p w14:paraId="4AECD6F9" w14:textId="7DEC1B89" w:rsidR="002026F6" w:rsidRDefault="002026F6" w:rsidP="002026F6">
      <w:pPr>
        <w:spacing w:line="400" w:lineRule="exact"/>
        <w:ind w:firstLineChars="200" w:firstLine="480"/>
        <w:rPr>
          <w:rFonts w:ascii="Times New Roman" w:hAnsi="Times New Roman" w:cs="宋体"/>
          <w:sz w:val="24"/>
          <w:szCs w:val="24"/>
        </w:rPr>
      </w:pPr>
      <w:r w:rsidRPr="002026F6">
        <w:rPr>
          <w:rFonts w:ascii="Times New Roman" w:hAnsi="Times New Roman" w:cs="宋体" w:hint="eastAsia"/>
          <w:sz w:val="24"/>
          <w:szCs w:val="24"/>
        </w:rPr>
        <w:t>上文提到的大多研究都是将共享单车轨迹视作一个整体，轨迹点视作点云，往往采用基于密度的空间聚类与统计方法，忽略了共享单车骑行轨迹作为矢量线段集合所内含的空间结构信息。任丹</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2026F6">
        <w:rPr>
          <w:rFonts w:ascii="Times New Roman" w:hAnsi="Times New Roman" w:cs="宋体" w:hint="eastAsia"/>
          <w:sz w:val="24"/>
          <w:szCs w:val="24"/>
        </w:rPr>
        <w:t>使用</w:t>
      </w:r>
      <w:r w:rsidRPr="002026F6">
        <w:rPr>
          <w:rFonts w:ascii="Times New Roman" w:hAnsi="Times New Roman" w:cs="宋体" w:hint="eastAsia"/>
          <w:sz w:val="24"/>
          <w:szCs w:val="24"/>
        </w:rPr>
        <w:t xml:space="preserve"> TRACLUS </w:t>
      </w:r>
      <w:r w:rsidRPr="002026F6">
        <w:rPr>
          <w:rFonts w:ascii="Times New Roman" w:hAnsi="Times New Roman" w:cs="宋体" w:hint="eastAsia"/>
          <w:sz w:val="24"/>
          <w:szCs w:val="24"/>
        </w:rPr>
        <w:t>算法船舶轨迹进行聚类，提取出公共航行轨迹，与一般的基于点密度聚类方式不同，该方法考虑到了轨迹数据本身作为向量的几何特征，对于共享单车骑行轨迹研究领域具有启发意义。</w:t>
      </w:r>
    </w:p>
    <w:p w14:paraId="00DBB53C" w14:textId="604D1025" w:rsidR="00D821CE" w:rsidRPr="00D821CE" w:rsidRDefault="000264E4" w:rsidP="00C139C7">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lastRenderedPageBreak/>
        <w:t>通</w:t>
      </w:r>
      <w:r w:rsidR="00D821CE" w:rsidRPr="00D821CE">
        <w:rPr>
          <w:rFonts w:ascii="Times New Roman" w:hAnsi="Times New Roman" w:cs="宋体" w:hint="eastAsia"/>
          <w:sz w:val="24"/>
          <w:szCs w:val="24"/>
        </w:rPr>
        <w:t>过分析城市共享单车领域的国内外研究成果，本文作如下总结与思考：</w:t>
      </w:r>
    </w:p>
    <w:p w14:paraId="07C4617E"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1</w:t>
      </w:r>
      <w:r w:rsidRPr="00D821CE">
        <w:rPr>
          <w:rFonts w:ascii="Times New Roman" w:hAnsi="Times New Roman" w:cs="宋体" w:hint="eastAsia"/>
          <w:sz w:val="24"/>
          <w:szCs w:val="24"/>
        </w:rPr>
        <w:t>）研究细分方向：大致可分为污染物与环境、城市道路规划、模拟仿真算法、社交网络分析、热点路段、时空模式分析及城市道路及空间规划质量评估等。可以发现，共享单车骑行轨迹中蕴含极其丰富的信息，是研究城市、自然、人及其关系的绝佳窗口。</w:t>
      </w:r>
    </w:p>
    <w:p w14:paraId="13DCD613" w14:textId="77777777" w:rsidR="00D821CE" w:rsidRPr="00D821CE" w:rsidRDefault="00D821CE" w:rsidP="00C139C7">
      <w:pPr>
        <w:spacing w:line="400" w:lineRule="exact"/>
        <w:ind w:firstLineChars="200" w:firstLine="480"/>
        <w:rPr>
          <w:rFonts w:ascii="Times New Roman" w:hAnsi="Times New Roman" w:cs="宋体"/>
          <w:sz w:val="24"/>
          <w:szCs w:val="24"/>
        </w:rPr>
      </w:pPr>
      <w:r w:rsidRPr="00D821CE">
        <w:rPr>
          <w:rFonts w:ascii="Times New Roman" w:hAnsi="Times New Roman" w:cs="宋体" w:hint="eastAsia"/>
          <w:sz w:val="24"/>
          <w:szCs w:val="24"/>
        </w:rPr>
        <w:t>（</w:t>
      </w:r>
      <w:r w:rsidRPr="00D821CE">
        <w:rPr>
          <w:rFonts w:ascii="Times New Roman" w:hAnsi="Times New Roman" w:cs="宋体" w:hint="eastAsia"/>
          <w:sz w:val="24"/>
          <w:szCs w:val="24"/>
        </w:rPr>
        <w:t>2</w:t>
      </w:r>
      <w:r w:rsidRPr="00D821CE">
        <w:rPr>
          <w:rFonts w:ascii="Times New Roman" w:hAnsi="Times New Roman" w:cs="宋体" w:hint="eastAsia"/>
          <w:sz w:val="24"/>
          <w:szCs w:val="24"/>
        </w:rPr>
        <w:t>）研究数据及方法：除用户骑行轨迹数据外，研究者也会根据研究的细分方向补充部分数据，包括居民出行问卷调查数据、城市基础地理数据（公交站台、绿地分布等）、天气数据、共享单车服务设施数据（报废处理站、虚拟停车桩等）以及其他类型的轨迹数据（包括步行、出租车等）。研究方法大致可分为统计法、聚类法（基于点、基于轨迹线）、地理统计法、及数据驱动的智能算法等。可以发现，共享单车轨迹数据具有丰富的时空结构信息，需要酌情选择合理的分析方法。</w:t>
      </w:r>
    </w:p>
    <w:p w14:paraId="0B4A0584" w14:textId="64E205C0" w:rsidR="00A74A5C" w:rsidRPr="00AC1992" w:rsidRDefault="00A43AFE" w:rsidP="00C139C7">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3</w:t>
      </w:r>
      <w:r w:rsidRPr="00A43AFE">
        <w:rPr>
          <w:rFonts w:ascii="Times New Roman" w:hAnsi="Times New Roman" w:cs="宋体" w:hint="eastAsia"/>
          <w:sz w:val="24"/>
          <w:szCs w:val="24"/>
        </w:rPr>
        <w:t>）思考：骑行轨迹数据往往与城市路网分布、主要基础设施分布以及生活设施分布具有一定的关联性，尤其需要考虑其与主要道路间的关联。骑行轨迹目的地暗含了用户的真实意愿，也可以根据目的地类别对轨迹进行分类，实现更进一步的分析。用户的行为特征及单车流动特征也可以成为重要的分析抓手，例如调查一段时间内某一用户的骑行频率，某段时间内单车的周转率等。共享单车通勤也会存在一定的早晚高峰及潮汐现象，寻找共享单车骑行量时间波动模式及共享单车潮汐区域空间分布模式具有重要意义。</w:t>
      </w:r>
    </w:p>
    <w:p w14:paraId="41430BE3" w14:textId="2855B4AF" w:rsidR="00AC1992" w:rsidRDefault="00AC1992" w:rsidP="00AC1992">
      <w:pPr>
        <w:pStyle w:val="23"/>
        <w:numPr>
          <w:ilvl w:val="255"/>
          <w:numId w:val="0"/>
        </w:numPr>
        <w:spacing w:beforeLines="50" w:before="156" w:afterLines="50" w:after="156" w:line="400" w:lineRule="exact"/>
        <w:outlineLvl w:val="1"/>
      </w:pPr>
      <w:bookmarkStart w:id="11" w:name="_Toc166524114"/>
      <w:bookmarkStart w:id="12" w:name="_Toc167956842"/>
      <w:r>
        <w:rPr>
          <w:rFonts w:hint="eastAsia"/>
        </w:rPr>
        <w:t>1.</w:t>
      </w:r>
      <w:r w:rsidR="004C76C9">
        <w:rPr>
          <w:rFonts w:hint="eastAsia"/>
        </w:rPr>
        <w:t>3</w:t>
      </w:r>
      <w:r>
        <w:rPr>
          <w:rFonts w:hint="eastAsia"/>
        </w:rPr>
        <w:t xml:space="preserve"> </w:t>
      </w:r>
      <w:r w:rsidRPr="00AC1992">
        <w:rPr>
          <w:rFonts w:hint="eastAsia"/>
        </w:rPr>
        <w:t>研究内容</w:t>
      </w:r>
      <w:bookmarkEnd w:id="11"/>
      <w:bookmarkEnd w:id="12"/>
    </w:p>
    <w:p w14:paraId="728D42C0" w14:textId="4CAA5406" w:rsidR="00AC1992" w:rsidRDefault="00FC177D"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以往的研究大都以轨迹本身为研究重心，并以原因分析（考察天气等的影响）及副作用分析（考察减排效益等）为目的，并未充分考察骑行者的行为模式及轨迹与基础设施建的相互关系。因此，本文以上海市共享单车通勤用户为研究对象，以经预处理及清洗后的上海市共享单车骑行轨迹数据作为数据源，使用最邻近匹配算法、轨迹预处理算法（重排序、简化）、用户行为分析法、线密度算法、数学形态学操作、</w:t>
      </w:r>
      <w:r w:rsidRPr="00F92397">
        <w:rPr>
          <w:rFonts w:ascii="Times New Roman" w:hAnsi="Times New Roman" w:cs="宋体" w:hint="eastAsia"/>
          <w:sz w:val="24"/>
          <w:szCs w:val="24"/>
        </w:rPr>
        <w:t>Jaccard</w:t>
      </w:r>
      <w:r w:rsidRPr="00F92397">
        <w:rPr>
          <w:rFonts w:ascii="Times New Roman" w:hAnsi="Times New Roman" w:cs="宋体" w:hint="eastAsia"/>
          <w:sz w:val="24"/>
          <w:szCs w:val="24"/>
        </w:rPr>
        <w:t>相似系数、时空格网分析等研究方法，探究共享单车轨迹时空模式及其与通勤基础设施之间的关系。进一步的，本文为城市规划、共享单车管理等相关领域提出合理化的建议，以更好地促进上海市慢行交通系统的发展。</w:t>
      </w:r>
      <w:r w:rsidR="001172F4">
        <w:rPr>
          <w:rFonts w:ascii="Times New Roman" w:hAnsi="Times New Roman" w:cs="宋体"/>
          <w:sz w:val="24"/>
          <w:szCs w:val="24"/>
        </w:rPr>
        <w:br w:type="page"/>
      </w:r>
    </w:p>
    <w:p w14:paraId="190DA512" w14:textId="55941D06" w:rsidR="00A42FAA" w:rsidRPr="00AA2E63" w:rsidRDefault="001172F4" w:rsidP="00AA2E63">
      <w:pPr>
        <w:pStyle w:val="23"/>
        <w:numPr>
          <w:ilvl w:val="255"/>
          <w:numId w:val="0"/>
        </w:numPr>
        <w:spacing w:beforeLines="50" w:before="156" w:afterLines="50" w:after="156" w:line="400" w:lineRule="exact"/>
        <w:outlineLvl w:val="1"/>
      </w:pPr>
      <w:bookmarkStart w:id="13" w:name="_Toc167956843"/>
      <w:r>
        <w:rPr>
          <w:rFonts w:hint="eastAsia"/>
        </w:rPr>
        <w:lastRenderedPageBreak/>
        <w:t>1.4 技术路线</w:t>
      </w:r>
      <w:bookmarkEnd w:id="13"/>
    </w:p>
    <w:p w14:paraId="75D2C9C8" w14:textId="19CC138E" w:rsidR="00A42FAA" w:rsidRPr="00A42FAA" w:rsidRDefault="00A42FAA" w:rsidP="00A42FAA">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共享单车骑行轨迹数据蕴含丰富的时空信息，同时也存在数据量庞大、轨迹乱序、</w:t>
      </w:r>
      <w:r w:rsidR="00AA2E63">
        <w:rPr>
          <w:rFonts w:ascii="Times New Roman" w:hAnsi="Times New Roman" w:cs="宋体" w:hint="eastAsia"/>
          <w:sz w:val="24"/>
          <w:szCs w:val="24"/>
        </w:rPr>
        <w:t>字段缺失等问题。本文首先针对上述问题设计并实施数据预处理步骤，而后从时、空两个方面探究骑行通勤模式并总结规律。本文技术路线如下图：</w:t>
      </w:r>
    </w:p>
    <w:p w14:paraId="5A59F26E" w14:textId="77777777" w:rsidR="001172F4" w:rsidRPr="00AF068B" w:rsidRDefault="001172F4" w:rsidP="001172F4">
      <w:pPr>
        <w:spacing w:line="360" w:lineRule="auto"/>
        <w:jc w:val="center"/>
        <w:rPr>
          <w:rFonts w:ascii="Times New Roman" w:hAnsi="Times New Roman"/>
          <w:noProof/>
          <w:szCs w:val="20"/>
        </w:rPr>
      </w:pPr>
      <w:r>
        <w:rPr>
          <w:noProof/>
        </w:rPr>
        <w:drawing>
          <wp:inline distT="0" distB="0" distL="0" distR="0" wp14:anchorId="15E89CB1" wp14:editId="17CFE089">
            <wp:extent cx="5115454" cy="5285433"/>
            <wp:effectExtent l="0" t="0" r="9525" b="0"/>
            <wp:docPr id="17123368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4715" cy="5325999"/>
                    </a:xfrm>
                    <a:prstGeom prst="rect">
                      <a:avLst/>
                    </a:prstGeom>
                    <a:noFill/>
                    <a:ln>
                      <a:noFill/>
                    </a:ln>
                  </pic:spPr>
                </pic:pic>
              </a:graphicData>
            </a:graphic>
          </wp:inline>
        </w:drawing>
      </w:r>
    </w:p>
    <w:p w14:paraId="47B6445F" w14:textId="77777777" w:rsidR="001172F4" w:rsidRDefault="001172F4" w:rsidP="001172F4">
      <w:pPr>
        <w:spacing w:line="360" w:lineRule="auto"/>
        <w:jc w:val="center"/>
        <w:rPr>
          <w:rFonts w:ascii="宋体" w:hAnsi="宋体" w:cs="宋体"/>
          <w:b/>
          <w:bCs/>
          <w:szCs w:val="21"/>
        </w:rPr>
      </w:pPr>
      <w:r w:rsidRPr="00AF068B">
        <w:rPr>
          <w:rFonts w:ascii="宋体" w:hAnsi="宋体" w:cs="宋体" w:hint="eastAsia"/>
          <w:b/>
          <w:bCs/>
          <w:szCs w:val="21"/>
        </w:rPr>
        <w:t>图1.1 研究技术框架</w:t>
      </w:r>
    </w:p>
    <w:p w14:paraId="3669C542" w14:textId="54E0FBCC"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本文的主要研究步骤如下：</w:t>
      </w:r>
      <w:r w:rsidRPr="00F92397">
        <w:rPr>
          <w:rFonts w:ascii="Times New Roman" w:hAnsi="Times New Roman" w:cs="宋体" w:hint="eastAsia"/>
          <w:sz w:val="24"/>
          <w:szCs w:val="24"/>
        </w:rPr>
        <w:t xml:space="preserve"> </w:t>
      </w:r>
    </w:p>
    <w:p w14:paraId="12C1392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1</w:t>
      </w:r>
      <w:r w:rsidRPr="00F92397">
        <w:rPr>
          <w:rFonts w:ascii="Times New Roman" w:hAnsi="Times New Roman" w:cs="宋体" w:hint="eastAsia"/>
          <w:sz w:val="24"/>
          <w:szCs w:val="24"/>
        </w:rPr>
        <w:t>）共享单车通勤数据建库：首先获取</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月及</w:t>
      </w:r>
      <w:r w:rsidRPr="00F92397">
        <w:rPr>
          <w:rFonts w:ascii="Times New Roman" w:hAnsi="Times New Roman" w:cs="宋体" w:hint="eastAsia"/>
          <w:sz w:val="24"/>
          <w:szCs w:val="24"/>
        </w:rPr>
        <w:t>2020</w:t>
      </w:r>
      <w:r w:rsidRPr="00F92397">
        <w:rPr>
          <w:rFonts w:ascii="Times New Roman" w:hAnsi="Times New Roman" w:cs="宋体" w:hint="eastAsia"/>
          <w:sz w:val="24"/>
          <w:szCs w:val="24"/>
        </w:rPr>
        <w:t>年</w:t>
      </w:r>
      <w:r w:rsidRPr="00F92397">
        <w:rPr>
          <w:rFonts w:ascii="Times New Roman" w:hAnsi="Times New Roman" w:cs="宋体" w:hint="eastAsia"/>
          <w:sz w:val="24"/>
          <w:szCs w:val="24"/>
        </w:rPr>
        <w:t>8</w:t>
      </w:r>
      <w:r w:rsidRPr="00F92397">
        <w:rPr>
          <w:rFonts w:ascii="Times New Roman" w:hAnsi="Times New Roman" w:cs="宋体" w:hint="eastAsia"/>
          <w:sz w:val="24"/>
          <w:szCs w:val="24"/>
        </w:rPr>
        <w:t>月上海市某品牌共享单车通勤数据（每条轨迹带有时间戳及起止点，其中</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年数据带有详细的骑行轨迹）；其次，进行数据预处理与清洗。针对</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年骑行轨迹数据，设计并实现轨迹重排序算法（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）、轨迹长度量测算法（</w:t>
      </w:r>
      <w:r w:rsidRPr="00F92397">
        <w:rPr>
          <w:rFonts w:ascii="Times New Roman" w:hAnsi="Times New Roman" w:cs="宋体" w:hint="eastAsia"/>
          <w:sz w:val="24"/>
          <w:szCs w:val="24"/>
        </w:rPr>
        <w:t>3.2.2</w:t>
      </w:r>
      <w:r w:rsidRPr="00F92397">
        <w:rPr>
          <w:rFonts w:ascii="Times New Roman" w:hAnsi="Times New Roman" w:cs="宋体" w:hint="eastAsia"/>
          <w:sz w:val="24"/>
          <w:szCs w:val="24"/>
        </w:rPr>
        <w:t>）及轨迹简化（抽稀）算法（</w:t>
      </w:r>
      <w:r w:rsidRPr="00F92397">
        <w:rPr>
          <w:rFonts w:ascii="Times New Roman" w:hAnsi="Times New Roman" w:cs="宋体" w:hint="eastAsia"/>
          <w:sz w:val="24"/>
          <w:szCs w:val="24"/>
        </w:rPr>
        <w:t>3.2.3</w:t>
      </w:r>
      <w:r w:rsidRPr="00F92397">
        <w:rPr>
          <w:rFonts w:ascii="Times New Roman" w:hAnsi="Times New Roman" w:cs="宋体" w:hint="eastAsia"/>
          <w:sz w:val="24"/>
          <w:szCs w:val="24"/>
        </w:rPr>
        <w:t>）。而后，针对轨迹长度、骑行时长、骑行速度、字段缺损状况等因素设计合理的数据清洗规则，剔除异常值；最后，计算每一段轨迹的起止点的</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值，并将</w:t>
      </w:r>
      <w:r w:rsidRPr="00F92397">
        <w:rPr>
          <w:rFonts w:ascii="Times New Roman" w:hAnsi="Times New Roman" w:cs="宋体" w:hint="eastAsia"/>
          <w:sz w:val="24"/>
          <w:szCs w:val="24"/>
        </w:rPr>
        <w:t>2016</w:t>
      </w:r>
      <w:r w:rsidRPr="00F92397">
        <w:rPr>
          <w:rFonts w:ascii="Times New Roman" w:hAnsi="Times New Roman" w:cs="宋体" w:hint="eastAsia"/>
          <w:sz w:val="24"/>
          <w:szCs w:val="24"/>
        </w:rPr>
        <w:t>年骑行轨迹数据保存为便于存取的二进制格式</w:t>
      </w:r>
      <w:r w:rsidRPr="00F92397">
        <w:rPr>
          <w:rFonts w:ascii="Times New Roman" w:hAnsi="Times New Roman" w:cs="宋体" w:hint="eastAsia"/>
          <w:sz w:val="24"/>
          <w:szCs w:val="24"/>
        </w:rPr>
        <w:lastRenderedPageBreak/>
        <w:t>（</w:t>
      </w:r>
      <w:r w:rsidRPr="00F92397">
        <w:rPr>
          <w:rFonts w:ascii="Times New Roman" w:hAnsi="Times New Roman" w:cs="宋体" w:hint="eastAsia"/>
          <w:sz w:val="24"/>
          <w:szCs w:val="24"/>
        </w:rPr>
        <w:t>*.pickle</w:t>
      </w:r>
      <w:r w:rsidRPr="00F92397">
        <w:rPr>
          <w:rFonts w:ascii="Times New Roman" w:hAnsi="Times New Roman" w:cs="宋体" w:hint="eastAsia"/>
          <w:sz w:val="24"/>
          <w:szCs w:val="24"/>
        </w:rPr>
        <w:t>），以便后续处理。</w:t>
      </w:r>
    </w:p>
    <w:p w14:paraId="19BABEFA"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2</w:t>
      </w:r>
      <w:r w:rsidRPr="00F92397">
        <w:rPr>
          <w:rFonts w:ascii="Times New Roman" w:hAnsi="Times New Roman" w:cs="宋体" w:hint="eastAsia"/>
          <w:sz w:val="24"/>
          <w:szCs w:val="24"/>
        </w:rPr>
        <w:t>）上海市基础地理信息数据建库：首先从</w:t>
      </w:r>
      <w:r w:rsidRPr="00F92397">
        <w:rPr>
          <w:rFonts w:ascii="Times New Roman" w:hAnsi="Times New Roman" w:cs="宋体" w:hint="eastAsia"/>
          <w:sz w:val="24"/>
          <w:szCs w:val="24"/>
        </w:rPr>
        <w:t xml:space="preserve"> Open Street Map </w:t>
      </w:r>
      <w:r w:rsidRPr="00F92397">
        <w:rPr>
          <w:rFonts w:ascii="Times New Roman" w:hAnsi="Times New Roman" w:cs="宋体" w:hint="eastAsia"/>
          <w:sz w:val="24"/>
          <w:szCs w:val="24"/>
        </w:rPr>
        <w:t>网站上下载上海市地理数据集（包含兴趣的、各级别路网等数据），并对数据进行裁剪及清洗；对于兴趣点数据，仅保留八类意义明确类型的数据；对于路网数据，仅提取主路、次主路及支路三个级别路网。然后，将兴趣的数据转化为</w:t>
      </w:r>
      <w:r w:rsidRPr="00F92397">
        <w:rPr>
          <w:rFonts w:ascii="Times New Roman" w:hAnsi="Times New Roman" w:cs="宋体" w:hint="eastAsia"/>
          <w:sz w:val="24"/>
          <w:szCs w:val="24"/>
        </w:rPr>
        <w:t xml:space="preserve"> </w:t>
      </w:r>
      <w:proofErr w:type="spellStart"/>
      <w:r w:rsidRPr="00F92397">
        <w:rPr>
          <w:rFonts w:ascii="Times New Roman" w:hAnsi="Times New Roman" w:cs="宋体" w:hint="eastAsia"/>
          <w:sz w:val="24"/>
          <w:szCs w:val="24"/>
        </w:rPr>
        <w:t>GeoHash</w:t>
      </w:r>
      <w:proofErr w:type="spellEnd"/>
      <w:r w:rsidRPr="00F92397">
        <w:rPr>
          <w:rFonts w:ascii="Times New Roman" w:hAnsi="Times New Roman" w:cs="宋体" w:hint="eastAsia"/>
          <w:sz w:val="24"/>
          <w:szCs w:val="24"/>
        </w:rPr>
        <w:t xml:space="preserve"> </w:t>
      </w:r>
      <w:r w:rsidRPr="00F92397">
        <w:rPr>
          <w:rFonts w:ascii="Times New Roman" w:hAnsi="Times New Roman" w:cs="宋体" w:hint="eastAsia"/>
          <w:sz w:val="24"/>
          <w:szCs w:val="24"/>
        </w:rPr>
        <w:t>格式，并构建树状空间索引，以便快速查找最邻近的兴趣点；最后将空间索引及数据集保存为易于存取的二进制格式。</w:t>
      </w:r>
    </w:p>
    <w:p w14:paraId="2C3D3192" w14:textId="77777777" w:rsidR="001172F4" w:rsidRPr="00F92397"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3</w:t>
      </w:r>
      <w:r w:rsidRPr="00F92397">
        <w:rPr>
          <w:rFonts w:ascii="Times New Roman" w:hAnsi="Times New Roman" w:cs="宋体" w:hint="eastAsia"/>
          <w:sz w:val="24"/>
          <w:szCs w:val="24"/>
        </w:rPr>
        <w:t>）共享单车通勤时间模式分析：借助预先建立的通勤数据库，从时间角度探究骑行通勤模式，分别从轨迹时距分布模式、单车日周转趋势，用户骑行时间间隔模式角度对用户骑行通勤模式进行分析，并探究背后的可能原因，总结相关规律。</w:t>
      </w:r>
    </w:p>
    <w:p w14:paraId="0E93E236" w14:textId="0AFFCB21" w:rsidR="001172F4" w:rsidRPr="001172F4" w:rsidRDefault="001172F4" w:rsidP="001172F4">
      <w:pPr>
        <w:spacing w:line="400" w:lineRule="exact"/>
        <w:ind w:firstLineChars="200" w:firstLine="480"/>
        <w:rPr>
          <w:rFonts w:ascii="Times New Roman" w:hAnsi="Times New Roman" w:cs="宋体"/>
          <w:sz w:val="24"/>
          <w:szCs w:val="24"/>
        </w:rPr>
      </w:pPr>
      <w:r w:rsidRPr="00F92397">
        <w:rPr>
          <w:rFonts w:ascii="Times New Roman" w:hAnsi="Times New Roman" w:cs="宋体" w:hint="eastAsia"/>
          <w:sz w:val="24"/>
          <w:szCs w:val="24"/>
        </w:rPr>
        <w:t>（</w:t>
      </w:r>
      <w:r w:rsidRPr="00F92397">
        <w:rPr>
          <w:rFonts w:ascii="Times New Roman" w:hAnsi="Times New Roman" w:cs="宋体" w:hint="eastAsia"/>
          <w:sz w:val="24"/>
          <w:szCs w:val="24"/>
        </w:rPr>
        <w:t>4</w:t>
      </w:r>
      <w:r w:rsidRPr="00F92397">
        <w:rPr>
          <w:rFonts w:ascii="Times New Roman" w:hAnsi="Times New Roman" w:cs="宋体" w:hint="eastAsia"/>
          <w:sz w:val="24"/>
          <w:szCs w:val="24"/>
        </w:rPr>
        <w:t>）共享单车通勤空间模式分析：综合通勤数据库及上海市兴趣点数据库，从空间角度考察轨迹的空间分布模式。首先使用轨迹终点最近邻匹配算法（</w:t>
      </w:r>
      <w:r w:rsidRPr="00F92397">
        <w:rPr>
          <w:rFonts w:ascii="Times New Roman" w:hAnsi="Times New Roman" w:cs="宋体" w:hint="eastAsia"/>
          <w:sz w:val="24"/>
          <w:szCs w:val="24"/>
        </w:rPr>
        <w:t>3.3.1</w:t>
      </w:r>
      <w:r w:rsidRPr="00F92397">
        <w:rPr>
          <w:rFonts w:ascii="Times New Roman" w:hAnsi="Times New Roman" w:cs="宋体" w:hint="eastAsia"/>
          <w:sz w:val="24"/>
          <w:szCs w:val="24"/>
        </w:rPr>
        <w:t>）为每一段轨迹终点匹配最邻近兴趣点，并据此分析轨迹终点的类型占比及空间分布模式。然后使用线密度栅格来具体分析通勤轨迹空间分布模式及其与路网间的相似关系。最后根据潮汐指数来考察共享单车潮汐区域空间分布，并总结相关规律。</w:t>
      </w:r>
    </w:p>
    <w:p w14:paraId="344766D2" w14:textId="6BE36CA0" w:rsidR="00AC1992" w:rsidRDefault="00AC1992" w:rsidP="00AC1992">
      <w:pPr>
        <w:pStyle w:val="23"/>
        <w:numPr>
          <w:ilvl w:val="255"/>
          <w:numId w:val="0"/>
        </w:numPr>
        <w:spacing w:beforeLines="50" w:before="156" w:afterLines="50" w:after="156" w:line="400" w:lineRule="exact"/>
        <w:outlineLvl w:val="1"/>
      </w:pPr>
      <w:bookmarkStart w:id="14" w:name="_Toc166524115"/>
      <w:bookmarkStart w:id="15" w:name="_Toc167956844"/>
      <w:r>
        <w:rPr>
          <w:rFonts w:hint="eastAsia"/>
        </w:rPr>
        <w:t>1.</w:t>
      </w:r>
      <w:r w:rsidR="001172F4">
        <w:rPr>
          <w:rFonts w:hint="eastAsia"/>
        </w:rPr>
        <w:t>5</w:t>
      </w:r>
      <w:r>
        <w:rPr>
          <w:rFonts w:hint="eastAsia"/>
        </w:rPr>
        <w:t xml:space="preserve"> </w:t>
      </w:r>
      <w:r w:rsidRPr="00AC1992">
        <w:rPr>
          <w:rFonts w:hint="eastAsia"/>
        </w:rPr>
        <w:t>论文组织结构</w:t>
      </w:r>
      <w:bookmarkEnd w:id="14"/>
      <w:bookmarkEnd w:id="15"/>
    </w:p>
    <w:p w14:paraId="46E3C9DB" w14:textId="77777777" w:rsidR="002407CC" w:rsidRPr="002407CC" w:rsidRDefault="002407CC" w:rsidP="00C139C7">
      <w:pPr>
        <w:spacing w:line="400" w:lineRule="exact"/>
        <w:ind w:firstLineChars="200" w:firstLine="480"/>
        <w:rPr>
          <w:rFonts w:cs="黑体"/>
          <w:sz w:val="24"/>
          <w:szCs w:val="24"/>
        </w:rPr>
      </w:pPr>
      <w:r w:rsidRPr="002407CC">
        <w:rPr>
          <w:rFonts w:cs="黑体" w:hint="eastAsia"/>
          <w:sz w:val="24"/>
          <w:szCs w:val="24"/>
        </w:rPr>
        <w:t>本文共分为五章：</w:t>
      </w:r>
    </w:p>
    <w:p w14:paraId="2BC3B14C"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一章为绪论。主要从宏观角度论述本文的研究背景及研究意义，并对国内外共享单车轨迹分析、城市通勤分析等领域的研究成果进行总结概括为国内外研究现状，参考国内外研究现状确定本文研究内容及技术路线，为后续研究明确方向，打下基础。</w:t>
      </w:r>
    </w:p>
    <w:p w14:paraId="0D75892E"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二章介绍理论基础与相关技术。该部分首先从学术理论入手，介绍了行为地理学、城市职住平衡与过剩通勤理论，进一步明确所研究问题的理论本质。然后从研究技术着手，介绍了相似性分析、密度分析、用户行为分析等领域内常用的技术手段。</w:t>
      </w:r>
    </w:p>
    <w:p w14:paraId="711C51A5" w14:textId="77777777" w:rsidR="002407CC" w:rsidRPr="002407CC" w:rsidRDefault="002407CC" w:rsidP="00C139C7">
      <w:pPr>
        <w:spacing w:line="400" w:lineRule="exact"/>
        <w:ind w:firstLineChars="200" w:firstLine="480"/>
        <w:rPr>
          <w:rFonts w:ascii="Times New Roman" w:hAnsi="Times New Roman" w:cs="黑体"/>
          <w:sz w:val="24"/>
          <w:szCs w:val="24"/>
        </w:rPr>
      </w:pPr>
      <w:r w:rsidRPr="002407CC">
        <w:rPr>
          <w:rFonts w:ascii="Times New Roman" w:hAnsi="Times New Roman" w:cs="黑体" w:hint="eastAsia"/>
          <w:sz w:val="24"/>
          <w:szCs w:val="24"/>
        </w:rPr>
        <w:t>第三章介绍本研究用到的数据及开展研究时所用到的具体方法。首先介绍数据来源及数据细节，并介绍数据清洗规则</w:t>
      </w:r>
      <w:r w:rsidRPr="002407CC">
        <w:rPr>
          <w:rFonts w:ascii="Times New Roman" w:hAnsi="Times New Roman" w:cs="黑体" w:hint="eastAsia"/>
          <w:sz w:val="24"/>
          <w:szCs w:val="24"/>
        </w:rPr>
        <w:t>,</w:t>
      </w:r>
      <w:r w:rsidRPr="002407CC">
        <w:rPr>
          <w:rFonts w:ascii="Times New Roman" w:hAnsi="Times New Roman" w:cs="黑体" w:hint="eastAsia"/>
          <w:sz w:val="24"/>
          <w:szCs w:val="24"/>
        </w:rPr>
        <w:t>而后结合数据特征，介绍轨迹点重排序、轨迹长度量测、轨迹抽稀、数学形态学操作及</w:t>
      </w:r>
      <w:r w:rsidRPr="002407CC">
        <w:rPr>
          <w:rFonts w:ascii="Times New Roman" w:hAnsi="Times New Roman" w:cs="黑体" w:hint="eastAsia"/>
          <w:sz w:val="24"/>
          <w:szCs w:val="24"/>
        </w:rPr>
        <w:t>Jaccard</w:t>
      </w:r>
      <w:r w:rsidRPr="002407CC">
        <w:rPr>
          <w:rFonts w:ascii="Times New Roman" w:hAnsi="Times New Roman" w:cs="黑体" w:hint="eastAsia"/>
          <w:sz w:val="24"/>
          <w:szCs w:val="24"/>
        </w:rPr>
        <w:t>相似系数等数据处理分析算法。</w:t>
      </w:r>
    </w:p>
    <w:p w14:paraId="67CDBC61" w14:textId="2DA49CF5" w:rsidR="00A43AFE" w:rsidRPr="00A43AFE"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四章着重介绍本文的研究结论。从时、空两个方向，结合轨迹时距分布特征、目的地分布特征、综合使用线密度计算、数学形态学操作等方法，得出骑行热点时段分布、骑行热点路段分布、各级别道路对骑行通勤支撑情况及骑行潮汐</w:t>
      </w:r>
      <w:r w:rsidRPr="00A43AFE">
        <w:rPr>
          <w:rFonts w:ascii="Times New Roman" w:hAnsi="Times New Roman" w:cs="黑体" w:hint="eastAsia"/>
          <w:sz w:val="24"/>
          <w:szCs w:val="24"/>
        </w:rPr>
        <w:lastRenderedPageBreak/>
        <w:t>区域分布情况。</w:t>
      </w:r>
    </w:p>
    <w:p w14:paraId="32404C20" w14:textId="5AC0B31F" w:rsidR="00AC1992" w:rsidRPr="002407CC" w:rsidRDefault="00A43AFE" w:rsidP="00C139C7">
      <w:pPr>
        <w:spacing w:line="400" w:lineRule="exact"/>
        <w:ind w:firstLineChars="200" w:firstLine="480"/>
        <w:rPr>
          <w:rFonts w:ascii="Times New Roman" w:hAnsi="Times New Roman" w:cs="黑体"/>
          <w:sz w:val="24"/>
          <w:szCs w:val="24"/>
        </w:rPr>
      </w:pPr>
      <w:r w:rsidRPr="00A43AFE">
        <w:rPr>
          <w:rFonts w:ascii="Times New Roman" w:hAnsi="Times New Roman" w:cs="黑体" w:hint="eastAsia"/>
          <w:sz w:val="24"/>
          <w:szCs w:val="24"/>
        </w:rPr>
        <w:t>第五章为总结与展望，结合本文研究内容提出概括性结论，针对研究过程提出不足与未来进一步完善的方向。同时，结合得到的上海市骑行通勤时空分布特征，为相关企业及有关部门建言献策。</w:t>
      </w:r>
    </w:p>
    <w:p w14:paraId="16F588A2" w14:textId="20471BDC" w:rsidR="00AC1992" w:rsidRDefault="00AC1992" w:rsidP="00AC1992">
      <w:pPr>
        <w:pStyle w:val="23"/>
        <w:numPr>
          <w:ilvl w:val="255"/>
          <w:numId w:val="0"/>
        </w:numPr>
        <w:spacing w:beforeLines="50" w:before="156" w:afterLines="50" w:after="156" w:line="400" w:lineRule="exact"/>
        <w:outlineLvl w:val="1"/>
      </w:pPr>
      <w:bookmarkStart w:id="16" w:name="_Toc166524116"/>
      <w:bookmarkStart w:id="17" w:name="_Toc167956845"/>
      <w:r>
        <w:rPr>
          <w:rFonts w:hint="eastAsia"/>
        </w:rPr>
        <w:t>1.</w:t>
      </w:r>
      <w:r w:rsidR="001172F4">
        <w:rPr>
          <w:rFonts w:hint="eastAsia"/>
        </w:rPr>
        <w:t>6</w:t>
      </w:r>
      <w:r>
        <w:rPr>
          <w:rFonts w:hint="eastAsia"/>
        </w:rPr>
        <w:t xml:space="preserve"> 本章小结</w:t>
      </w:r>
      <w:bookmarkEnd w:id="16"/>
      <w:bookmarkEnd w:id="17"/>
    </w:p>
    <w:p w14:paraId="1F0F7942" w14:textId="542D1734" w:rsidR="005E730D" w:rsidRPr="00F92397" w:rsidRDefault="00F92397" w:rsidP="00C139C7">
      <w:pPr>
        <w:spacing w:line="400" w:lineRule="exact"/>
        <w:ind w:firstLineChars="200" w:firstLine="480"/>
        <w:rPr>
          <w:rFonts w:cs="黑体"/>
          <w:sz w:val="24"/>
          <w:szCs w:val="24"/>
        </w:rPr>
      </w:pPr>
      <w:r w:rsidRPr="00F92397">
        <w:rPr>
          <w:rFonts w:ascii="宋体" w:hAnsi="宋体" w:cs="宋体" w:hint="eastAsia"/>
          <w:sz w:val="24"/>
          <w:szCs w:val="24"/>
        </w:rPr>
        <w:t>本章首先介绍本文的研究背景及意义，指出研究共享单车通勤模式对于理解及优化以共享单车为代表的城市慢行交通系统具有重要意义。而后，本文考察了国内外研究现状，提出相关总结与思考，并进一步介绍本文的主要研究内容与步骤框架。最后，该章节对本文组织</w:t>
      </w:r>
      <w:r w:rsidR="0080020A">
        <w:rPr>
          <w:rFonts w:ascii="宋体" w:hAnsi="宋体" w:cs="宋体" w:hint="eastAsia"/>
          <w:sz w:val="24"/>
          <w:szCs w:val="24"/>
        </w:rPr>
        <w:t>结构</w:t>
      </w:r>
      <w:r w:rsidRPr="00F92397">
        <w:rPr>
          <w:rFonts w:ascii="宋体" w:hAnsi="宋体" w:cs="宋体" w:hint="eastAsia"/>
          <w:sz w:val="24"/>
          <w:szCs w:val="24"/>
        </w:rPr>
        <w:t>做出简要介绍。</w:t>
      </w:r>
    </w:p>
    <w:p w14:paraId="79093240" w14:textId="7F15B2F0" w:rsidR="005E730D" w:rsidRDefault="005E730D" w:rsidP="00B90223">
      <w:pPr>
        <w:spacing w:line="360" w:lineRule="auto"/>
        <w:rPr>
          <w:rFonts w:ascii="宋体" w:hAnsi="宋体" w:cs="宋体"/>
          <w:b/>
          <w:bCs/>
          <w:szCs w:val="21"/>
        </w:rPr>
        <w:sectPr w:rsidR="005E730D" w:rsidSect="007816AB">
          <w:headerReference w:type="default" r:id="rId20"/>
          <w:footerReference w:type="default" r:id="rId21"/>
          <w:pgSz w:w="11906" w:h="16838"/>
          <w:pgMar w:top="1440" w:right="1800" w:bottom="1440" w:left="1800" w:header="851" w:footer="992" w:gutter="0"/>
          <w:pgNumType w:start="1"/>
          <w:cols w:space="425"/>
          <w:docGrid w:type="lines" w:linePitch="312"/>
        </w:sectPr>
      </w:pPr>
    </w:p>
    <w:p w14:paraId="3409A8A3" w14:textId="3BA81803" w:rsidR="00A43AFE" w:rsidRPr="00A43AFE" w:rsidRDefault="00A43AFE" w:rsidP="00A43AFE">
      <w:pPr>
        <w:spacing w:beforeLines="50" w:before="156" w:line="400" w:lineRule="exact"/>
        <w:rPr>
          <w:rFonts w:ascii="宋体" w:hAnsi="宋体" w:cs="宋体"/>
          <w:sz w:val="24"/>
          <w:szCs w:val="24"/>
        </w:rPr>
      </w:pPr>
      <w:bookmarkStart w:id="18" w:name="_Toc166524117"/>
    </w:p>
    <w:p w14:paraId="2CA8BE6B" w14:textId="70C98D10" w:rsidR="00974D30" w:rsidRPr="00827102" w:rsidRDefault="00AB234C"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hint="eastAsia"/>
          <w:b/>
          <w:sz w:val="32"/>
          <w:szCs w:val="32"/>
        </w:rPr>
        <w:t xml:space="preserve">  </w:t>
      </w:r>
      <w:bookmarkStart w:id="19" w:name="_Toc167956846"/>
      <w:r w:rsidR="00974D30" w:rsidRPr="00827102">
        <w:rPr>
          <w:rFonts w:ascii="黑体" w:eastAsia="黑体" w:hAnsi="黑体" w:hint="eastAsia"/>
          <w:b/>
          <w:sz w:val="32"/>
          <w:szCs w:val="32"/>
        </w:rPr>
        <w:t>第2章 相关理论基础</w:t>
      </w:r>
      <w:bookmarkEnd w:id="18"/>
      <w:bookmarkEnd w:id="19"/>
    </w:p>
    <w:p w14:paraId="2AD79DB9" w14:textId="77777777" w:rsidR="00974D30" w:rsidRPr="00CC61A8" w:rsidRDefault="00974D30" w:rsidP="00CC61A8">
      <w:pPr>
        <w:pStyle w:val="23"/>
        <w:numPr>
          <w:ilvl w:val="255"/>
          <w:numId w:val="0"/>
        </w:numPr>
        <w:spacing w:beforeLines="50" w:before="156" w:afterLines="50" w:after="156" w:line="400" w:lineRule="exact"/>
        <w:outlineLvl w:val="1"/>
      </w:pPr>
      <w:bookmarkStart w:id="20" w:name="_Toc166524118"/>
      <w:bookmarkStart w:id="21" w:name="_Toc167956847"/>
      <w:r w:rsidRPr="00CC61A8">
        <w:rPr>
          <w:rFonts w:hint="eastAsia"/>
        </w:rPr>
        <w:t>2</w:t>
      </w:r>
      <w:r w:rsidRPr="00CC61A8">
        <w:t xml:space="preserve">.1 </w:t>
      </w:r>
      <w:r w:rsidRPr="00CC61A8">
        <w:rPr>
          <w:rFonts w:hint="eastAsia"/>
        </w:rPr>
        <w:t>相关理论基础</w:t>
      </w:r>
      <w:bookmarkEnd w:id="20"/>
      <w:bookmarkEnd w:id="21"/>
    </w:p>
    <w:p w14:paraId="2CCA8160" w14:textId="77777777" w:rsidR="00974D30" w:rsidRPr="00CC61A8" w:rsidRDefault="00974D30" w:rsidP="009D695E">
      <w:pPr>
        <w:pStyle w:val="23"/>
        <w:spacing w:beforeLines="50" w:before="156" w:afterLines="50" w:after="156" w:line="400" w:lineRule="exact"/>
        <w:rPr>
          <w:rFonts w:cs="黑体"/>
          <w:sz w:val="24"/>
          <w:szCs w:val="24"/>
        </w:rPr>
      </w:pPr>
      <w:bookmarkStart w:id="22" w:name="_Toc166524119"/>
      <w:bookmarkStart w:id="23" w:name="_Toc167956848"/>
      <w:r w:rsidRPr="00CC61A8">
        <w:rPr>
          <w:rFonts w:cs="黑体" w:hint="eastAsia"/>
          <w:sz w:val="24"/>
          <w:szCs w:val="24"/>
        </w:rPr>
        <w:t>2</w:t>
      </w:r>
      <w:r w:rsidRPr="00CC61A8">
        <w:rPr>
          <w:rFonts w:cs="黑体"/>
          <w:sz w:val="24"/>
          <w:szCs w:val="24"/>
        </w:rPr>
        <w:t xml:space="preserve">.1.1 </w:t>
      </w:r>
      <w:r w:rsidRPr="00CC61A8">
        <w:rPr>
          <w:rFonts w:cs="黑体" w:hint="eastAsia"/>
          <w:sz w:val="24"/>
          <w:szCs w:val="24"/>
        </w:rPr>
        <w:t>行为地理学</w:t>
      </w:r>
      <w:bookmarkEnd w:id="22"/>
      <w:bookmarkEnd w:id="23"/>
    </w:p>
    <w:p w14:paraId="6FD1F812" w14:textId="1B85885E"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行为地理学是人文地理学的一个重要分支</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_Ref167710085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[23]</w:t>
      </w:r>
      <w:r w:rsidR="006A1ED8" w:rsidRPr="006A1ED8">
        <w:rPr>
          <w:rFonts w:ascii="Times New Roman" w:hAnsi="Times New Roman" w:cs="宋体"/>
          <w:sz w:val="24"/>
          <w:szCs w:val="24"/>
          <w:vertAlign w:val="superscript"/>
        </w:rPr>
        <w:fldChar w:fldCharType="end"/>
      </w:r>
      <w:r w:rsidRPr="00C139C7">
        <w:rPr>
          <w:rFonts w:ascii="Times New Roman" w:hAnsi="Times New Roman" w:cs="宋体" w:hint="eastAsia"/>
          <w:sz w:val="24"/>
          <w:szCs w:val="24"/>
        </w:rPr>
        <w:t>，该学科在</w:t>
      </w:r>
      <w:r w:rsidRPr="00C139C7">
        <w:rPr>
          <w:rFonts w:ascii="Times New Roman" w:hAnsi="Times New Roman" w:cs="宋体" w:hint="eastAsia"/>
          <w:sz w:val="24"/>
          <w:szCs w:val="24"/>
        </w:rPr>
        <w:t xml:space="preserve"> 20 </w:t>
      </w:r>
      <w:r w:rsidRPr="00C139C7">
        <w:rPr>
          <w:rFonts w:ascii="Times New Roman" w:hAnsi="Times New Roman" w:cs="宋体" w:hint="eastAsia"/>
          <w:sz w:val="24"/>
          <w:szCs w:val="24"/>
        </w:rPr>
        <w:t>世纪初期诞生，是地理学、心理学、行为科学的交叉学科，在后来的发展中逐步融合行为主义地理学与时间地理学两大理论基础，形成了一套相对完善的研究范式与理论体系。该学科主要探讨人与地理环境之间的互动，强调“以人为本”，从微观人地关系的研究出发探索宏观时空规律。受到行为经济学中将非理性的经济主体作为微观研究的对象启发，行为地理学所研究的“人”是一种有限理性的个体，这些个体的行为虽然受到地理环境等的客观制约而呈现出一定规律性，但也会出于主观做出一些随机行为。个体可以依据属性汇总为群体、可以依据社交网络与空间活动范围汇总为社群，这些不同类别不同层次的群体同样被归为“人”这一研究对象。行为地理学所研究的“地”指的是一种抽象的、主客观相结合的行为空间，比如城市意向、认知空间等。行为地理学强调人地关系的统一性，人与地相互依赖、相互影响、相互塑造，这二者是不可分割的。</w:t>
      </w:r>
    </w:p>
    <w:p w14:paraId="6526AD38" w14:textId="77777777" w:rsidR="00974D30" w:rsidRPr="00C139C7" w:rsidRDefault="00974D30" w:rsidP="00C139C7">
      <w:pPr>
        <w:spacing w:line="400" w:lineRule="exact"/>
        <w:ind w:firstLineChars="200" w:firstLine="480"/>
        <w:rPr>
          <w:rFonts w:ascii="Times New Roman" w:hAnsi="Times New Roman" w:cs="宋体"/>
          <w:sz w:val="24"/>
          <w:szCs w:val="24"/>
        </w:rPr>
      </w:pPr>
      <w:r w:rsidRPr="00C139C7">
        <w:rPr>
          <w:rFonts w:ascii="Times New Roman" w:hAnsi="Times New Roman" w:cs="宋体" w:hint="eastAsia"/>
          <w:sz w:val="24"/>
          <w:szCs w:val="24"/>
        </w:rPr>
        <w:t>与传统的将研究区域视作静态的“块”不同，行为地理学的研究强调动态性，这种动态性体现在：</w:t>
      </w:r>
      <w:r w:rsidRPr="00C139C7">
        <w:rPr>
          <w:rFonts w:ascii="Times New Roman" w:hAnsi="Times New Roman" w:cs="宋体" w:hint="eastAsia"/>
          <w:sz w:val="24"/>
          <w:szCs w:val="24"/>
        </w:rPr>
        <w:t>1</w:t>
      </w:r>
      <w:r w:rsidRPr="00C139C7">
        <w:rPr>
          <w:rFonts w:ascii="Times New Roman" w:hAnsi="Times New Roman" w:cs="宋体" w:hint="eastAsia"/>
          <w:sz w:val="24"/>
          <w:szCs w:val="24"/>
        </w:rPr>
        <w:t>）其研究图景是一个具有复杂时空流动模式的网络：个体与个体之间、个体与环境之间均存在复杂的互动关系，甚至这些关系本身也相互制约相互影响，这种有机的网络模型所具有的动态性是传统的静态区域块模型所无法比拟的；</w:t>
      </w:r>
      <w:r w:rsidRPr="00C139C7">
        <w:rPr>
          <w:rFonts w:ascii="Times New Roman" w:hAnsi="Times New Roman" w:cs="宋体" w:hint="eastAsia"/>
          <w:sz w:val="24"/>
          <w:szCs w:val="24"/>
        </w:rPr>
        <w:t>2</w:t>
      </w:r>
      <w:r w:rsidRPr="00C139C7">
        <w:rPr>
          <w:rFonts w:ascii="Times New Roman" w:hAnsi="Times New Roman" w:cs="宋体" w:hint="eastAsia"/>
          <w:sz w:val="24"/>
          <w:szCs w:val="24"/>
        </w:rPr>
        <w:t>）研究视野综合了宏观与微观并可动态调整：通过汇总个体行为，总结区域规律来不断扩大研究视野。通过不断缩小研究视野，深挖“人”这一复杂个体全生命周期内在认知的流变规律，更好地关怀个体生命质量；</w:t>
      </w:r>
      <w:r w:rsidRPr="00C139C7">
        <w:rPr>
          <w:rFonts w:ascii="Times New Roman" w:hAnsi="Times New Roman" w:cs="宋体" w:hint="eastAsia"/>
          <w:sz w:val="24"/>
          <w:szCs w:val="24"/>
        </w:rPr>
        <w:t>3</w:t>
      </w:r>
      <w:r w:rsidRPr="00C139C7">
        <w:rPr>
          <w:rFonts w:ascii="Times New Roman" w:hAnsi="Times New Roman" w:cs="宋体" w:hint="eastAsia"/>
          <w:sz w:val="24"/>
          <w:szCs w:val="24"/>
        </w:rPr>
        <w:t>）数据及对应处理方法层面的动态性：移动互联网、</w:t>
      </w:r>
      <w:r w:rsidRPr="00C139C7">
        <w:rPr>
          <w:rFonts w:ascii="Times New Roman" w:hAnsi="Times New Roman" w:cs="宋体" w:hint="eastAsia"/>
          <w:sz w:val="24"/>
          <w:szCs w:val="24"/>
        </w:rPr>
        <w:t xml:space="preserve">GPS </w:t>
      </w:r>
      <w:r w:rsidRPr="00C139C7">
        <w:rPr>
          <w:rFonts w:ascii="Times New Roman" w:hAnsi="Times New Roman" w:cs="宋体" w:hint="eastAsia"/>
          <w:sz w:val="24"/>
          <w:szCs w:val="24"/>
        </w:rPr>
        <w:t>和移动位置服务</w:t>
      </w:r>
      <w:r w:rsidRPr="00C139C7">
        <w:rPr>
          <w:rFonts w:ascii="Times New Roman" w:hAnsi="Times New Roman" w:cs="宋体" w:hint="eastAsia"/>
          <w:sz w:val="24"/>
          <w:szCs w:val="24"/>
        </w:rPr>
        <w:t>(</w:t>
      </w:r>
      <w:r w:rsidRPr="00C139C7">
        <w:rPr>
          <w:rFonts w:ascii="Times New Roman" w:hAnsi="Times New Roman" w:cs="宋体"/>
          <w:sz w:val="24"/>
          <w:szCs w:val="24"/>
        </w:rPr>
        <w:t>location-based services</w:t>
      </w:r>
      <w:r w:rsidRPr="00C139C7">
        <w:rPr>
          <w:rFonts w:ascii="Times New Roman" w:hAnsi="Times New Roman" w:cs="宋体"/>
          <w:sz w:val="24"/>
          <w:szCs w:val="24"/>
        </w:rPr>
        <w:t>，</w:t>
      </w:r>
      <w:r w:rsidRPr="00C139C7">
        <w:rPr>
          <w:rFonts w:ascii="Times New Roman" w:hAnsi="Times New Roman" w:cs="宋体"/>
          <w:sz w:val="24"/>
          <w:szCs w:val="24"/>
        </w:rPr>
        <w:t>LBS</w:t>
      </w:r>
      <w:r w:rsidRPr="00C139C7">
        <w:rPr>
          <w:rFonts w:ascii="Times New Roman" w:hAnsi="Times New Roman" w:cs="宋体" w:hint="eastAsia"/>
          <w:sz w:val="24"/>
          <w:szCs w:val="24"/>
        </w:rPr>
        <w:t>)</w:t>
      </w:r>
      <w:r w:rsidRPr="00C139C7">
        <w:rPr>
          <w:rFonts w:ascii="Times New Roman" w:hAnsi="Times New Roman" w:cs="宋体" w:hint="eastAsia"/>
          <w:sz w:val="24"/>
          <w:szCs w:val="24"/>
        </w:rPr>
        <w:t>等技术提供实动态数据支撑，人工智能、大数据技术等先进的数据处理手段提供快速动态的分析能力。</w:t>
      </w:r>
    </w:p>
    <w:p w14:paraId="17D01FBA" w14:textId="637AC3D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时代的发展，“人本主义”日益得到社会各界的认同，着重研究人的日常行为及其与环境的交互关系的行为地理学也越发受到重视。行为地理学以其独特的研究视角，在可持续发展、社会公平、国土空间规划与社会治理等方面发挥出越来越大的作用</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_Ref167710123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[24]</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w:t>
      </w:r>
    </w:p>
    <w:p w14:paraId="265DE901" w14:textId="77777777" w:rsidR="00974D30" w:rsidRPr="00CC61A8" w:rsidRDefault="00974D30" w:rsidP="009D695E">
      <w:pPr>
        <w:pStyle w:val="23"/>
        <w:spacing w:beforeLines="50" w:before="156" w:afterLines="50" w:after="156" w:line="400" w:lineRule="exact"/>
        <w:rPr>
          <w:rFonts w:cs="黑体"/>
          <w:sz w:val="24"/>
          <w:szCs w:val="24"/>
        </w:rPr>
      </w:pPr>
      <w:bookmarkStart w:id="24" w:name="_Toc166524120"/>
      <w:bookmarkStart w:id="25" w:name="_Toc167956849"/>
      <w:r w:rsidRPr="00CC61A8">
        <w:rPr>
          <w:rFonts w:cs="黑体" w:hint="eastAsia"/>
          <w:sz w:val="24"/>
          <w:szCs w:val="24"/>
        </w:rPr>
        <w:lastRenderedPageBreak/>
        <w:t>2</w:t>
      </w:r>
      <w:r w:rsidRPr="00CC61A8">
        <w:rPr>
          <w:rFonts w:cs="黑体"/>
          <w:sz w:val="24"/>
          <w:szCs w:val="24"/>
        </w:rPr>
        <w:t>.1.</w:t>
      </w:r>
      <w:r w:rsidRPr="00CC61A8">
        <w:rPr>
          <w:rFonts w:cs="黑体" w:hint="eastAsia"/>
          <w:sz w:val="24"/>
          <w:szCs w:val="24"/>
        </w:rPr>
        <w:t>2</w:t>
      </w:r>
      <w:r w:rsidRPr="00CC61A8">
        <w:rPr>
          <w:rFonts w:cs="黑体"/>
          <w:sz w:val="24"/>
          <w:szCs w:val="24"/>
        </w:rPr>
        <w:t xml:space="preserve"> </w:t>
      </w:r>
      <w:r w:rsidRPr="00CC61A8">
        <w:rPr>
          <w:rFonts w:cs="黑体" w:hint="eastAsia"/>
          <w:sz w:val="24"/>
          <w:szCs w:val="24"/>
        </w:rPr>
        <w:t>城市职住平衡与过剩通勤理论</w:t>
      </w:r>
      <w:bookmarkEnd w:id="24"/>
      <w:bookmarkEnd w:id="25"/>
    </w:p>
    <w:p w14:paraId="7BC09B4F" w14:textId="6DB72BC6"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随着中国城镇化水平不断提高，城市交通拥堵问题日益凸显，其背后城市交通巨大供需失衡问题也逐渐被社会各界所认识。对于城市居民而言，住所与工作地点相距甚远往往会带来巨大的通勤压力，这也是城市交通拥堵的一个重要原因。研究并达成职住平衡可以有效缓解城市交通拥堵，职住平衡理论也可以为城市规划提供有用的指导。职住平衡理论（</w:t>
      </w:r>
      <w:r w:rsidRPr="00947B84">
        <w:rPr>
          <w:rFonts w:ascii="Times New Roman" w:hAnsi="Times New Roman"/>
          <w:sz w:val="24"/>
          <w:szCs w:val="24"/>
        </w:rPr>
        <w:t>Jobs-Housing Balance</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_Ref167710282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[25]</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最早由</w:t>
      </w:r>
      <w:r w:rsidRPr="00947B84">
        <w:rPr>
          <w:rFonts w:ascii="Times New Roman" w:hAnsi="Times New Roman" w:cs="宋体" w:hint="eastAsia"/>
          <w:sz w:val="24"/>
          <w:szCs w:val="24"/>
        </w:rPr>
        <w:t xml:space="preserve"> </w:t>
      </w:r>
      <w:r w:rsidRPr="00947B84">
        <w:rPr>
          <w:rFonts w:ascii="Times New Roman" w:hAnsi="Times New Roman"/>
          <w:sz w:val="24"/>
          <w:szCs w:val="24"/>
        </w:rPr>
        <w:t>Howard</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在</w:t>
      </w:r>
      <w:r w:rsidRPr="00947B84">
        <w:rPr>
          <w:rFonts w:ascii="Times New Roman" w:hAnsi="Times New Roman" w:cs="宋体" w:hint="eastAsia"/>
          <w:sz w:val="24"/>
          <w:szCs w:val="24"/>
        </w:rPr>
        <w:t>1902</w:t>
      </w:r>
      <w:r w:rsidRPr="00947B84">
        <w:rPr>
          <w:rFonts w:ascii="Times New Roman" w:hAnsi="Times New Roman" w:cs="宋体" w:hint="eastAsia"/>
          <w:sz w:val="24"/>
          <w:szCs w:val="24"/>
        </w:rPr>
        <w:t>年出版的书籍《明日田园城市》中提出，他认为应当建设一种具有“自力性”（</w:t>
      </w:r>
      <w:r w:rsidRPr="00947B84">
        <w:rPr>
          <w:rFonts w:ascii="Times New Roman" w:hAnsi="Times New Roman"/>
          <w:sz w:val="24"/>
          <w:szCs w:val="24"/>
        </w:rPr>
        <w:t>Self-contained</w:t>
      </w:r>
      <w:r w:rsidRPr="00947B84">
        <w:rPr>
          <w:rFonts w:ascii="Times New Roman" w:hAnsi="Times New Roman" w:cs="宋体" w:hint="eastAsia"/>
          <w:sz w:val="24"/>
          <w:szCs w:val="24"/>
        </w:rPr>
        <w:t>）的社区，这种社区能够确保居民的就业需求与住房需求一并得到满足，最终由众多具有“自力性”的社区组成“田园城市”。这样的“田园城市”可以有效缓解交通拥堵及环境污染，减轻居民通勤压力，缩减中低收入家庭开支提升幸福感。</w:t>
      </w:r>
    </w:p>
    <w:p w14:paraId="27131EA3" w14:textId="2B5F5C09"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将多种城市功能理想化地集成在许多相互离散的小块土地上，这种理想化的城市模式在现实中往往难以实现。“职住分离”的现状</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_Ref167710407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[26]</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是市场长期自主选择的结果，一方面企业追求产业聚集带来的规模效益，企业以零散的方式分布于小片地块会降低生产效率提高管理成本，另一方面，求职者更愿意为了高薪前往较远的工作地就职，随着城市公共交通系统的发展，通勤成本不断下降，这种职住距离还会被进一步拉远。另外，对于一个具体的家庭而言，求职并不是选择居住地唯一需求，医疗保健、子女求学及休闲放松等综合需求同样重要，尤其是优质的公共服务资源（重点学校、三甲医院等）往往成为一个家庭选择居住地的主要因素，单纯强调职住一体并不能很好地满足家庭的综合性需求。因此，需要客观看待城市职住分离的现状，着重研究城市通勤现状，过剩通勤可以作为衡量一个城市职住平衡的量化指标，较为客观地反映城市通勤现状。</w:t>
      </w:r>
    </w:p>
    <w:p w14:paraId="238B0D49" w14:textId="19C43514" w:rsidR="00974D30" w:rsidRPr="00947B84" w:rsidRDefault="00974D30" w:rsidP="00947B84">
      <w:pPr>
        <w:spacing w:line="400" w:lineRule="exact"/>
        <w:ind w:firstLineChars="200" w:firstLine="480"/>
        <w:rPr>
          <w:rFonts w:ascii="Times New Roman" w:hAnsi="Times New Roman" w:cs="宋体"/>
          <w:sz w:val="24"/>
          <w:szCs w:val="24"/>
        </w:rPr>
      </w:pPr>
      <w:r w:rsidRPr="00947B84">
        <w:rPr>
          <w:rFonts w:ascii="Times New Roman" w:hAnsi="Times New Roman" w:cs="宋体" w:hint="eastAsia"/>
          <w:sz w:val="24"/>
          <w:szCs w:val="24"/>
        </w:rPr>
        <w:t>过剩通勤（</w:t>
      </w:r>
      <w:r w:rsidR="006C3201" w:rsidRPr="00947B84">
        <w:rPr>
          <w:rFonts w:ascii="Times New Roman" w:hAnsi="Times New Roman" w:cs="宋体" w:hint="eastAsia"/>
          <w:sz w:val="24"/>
          <w:szCs w:val="24"/>
        </w:rPr>
        <w:t>E</w:t>
      </w:r>
      <w:r w:rsidRPr="00947B84">
        <w:rPr>
          <w:rFonts w:ascii="Times New Roman" w:hAnsi="Times New Roman" w:cs="宋体"/>
          <w:sz w:val="24"/>
          <w:szCs w:val="24"/>
        </w:rPr>
        <w:t xml:space="preserve">xcess </w:t>
      </w:r>
      <w:r w:rsidR="006C3201" w:rsidRPr="00947B84">
        <w:rPr>
          <w:rFonts w:ascii="Times New Roman" w:hAnsi="Times New Roman" w:cs="宋体" w:hint="eastAsia"/>
          <w:sz w:val="24"/>
          <w:szCs w:val="24"/>
        </w:rPr>
        <w:t>C</w:t>
      </w:r>
      <w:r w:rsidRPr="00947B84">
        <w:rPr>
          <w:rFonts w:ascii="Times New Roman" w:hAnsi="Times New Roman" w:cs="宋体"/>
          <w:sz w:val="24"/>
          <w:szCs w:val="24"/>
        </w:rPr>
        <w:t>ommuting</w:t>
      </w:r>
      <w:r w:rsidRPr="00947B84">
        <w:rPr>
          <w:rFonts w:ascii="Times New Roman" w:hAnsi="Times New Roman" w:cs="宋体" w:hint="eastAsia"/>
          <w:sz w:val="24"/>
          <w:szCs w:val="24"/>
        </w:rPr>
        <w:t>）</w:t>
      </w:r>
      <w:r w:rsidR="006A1ED8" w:rsidRPr="006A1ED8">
        <w:rPr>
          <w:rFonts w:ascii="Times New Roman" w:hAnsi="Times New Roman" w:cs="宋体"/>
          <w:sz w:val="24"/>
          <w:szCs w:val="24"/>
          <w:vertAlign w:val="superscript"/>
        </w:rPr>
        <w:fldChar w:fldCharType="begin"/>
      </w:r>
      <w:r w:rsidR="006A1ED8" w:rsidRPr="006A1ED8">
        <w:rPr>
          <w:rFonts w:ascii="Times New Roman" w:hAnsi="Times New Roman" w:cs="宋体"/>
          <w:sz w:val="24"/>
          <w:szCs w:val="24"/>
          <w:vertAlign w:val="superscript"/>
        </w:rPr>
        <w:instrText xml:space="preserve"> </w:instrText>
      </w:r>
      <w:r w:rsidR="006A1ED8" w:rsidRPr="006A1ED8">
        <w:rPr>
          <w:rFonts w:ascii="Times New Roman" w:hAnsi="Times New Roman" w:cs="宋体" w:hint="eastAsia"/>
          <w:sz w:val="24"/>
          <w:szCs w:val="24"/>
          <w:vertAlign w:val="superscript"/>
        </w:rPr>
        <w:instrText>REF _Ref167710433 \r \h</w:instrText>
      </w:r>
      <w:r w:rsidR="006A1ED8" w:rsidRPr="006A1ED8">
        <w:rPr>
          <w:rFonts w:ascii="Times New Roman" w:hAnsi="Times New Roman" w:cs="宋体"/>
          <w:sz w:val="24"/>
          <w:szCs w:val="24"/>
          <w:vertAlign w:val="superscript"/>
        </w:rPr>
        <w:instrText xml:space="preserve"> </w:instrText>
      </w:r>
      <w:r w:rsidR="006A1ED8">
        <w:rPr>
          <w:rFonts w:ascii="Times New Roman" w:hAnsi="Times New Roman" w:cs="宋体"/>
          <w:sz w:val="24"/>
          <w:szCs w:val="24"/>
          <w:vertAlign w:val="superscript"/>
        </w:rPr>
        <w:instrText xml:space="preserve"> \* MERGEFORMAT </w:instrText>
      </w:r>
      <w:r w:rsidR="006A1ED8" w:rsidRPr="006A1ED8">
        <w:rPr>
          <w:rFonts w:ascii="Times New Roman" w:hAnsi="Times New Roman" w:cs="宋体"/>
          <w:sz w:val="24"/>
          <w:szCs w:val="24"/>
          <w:vertAlign w:val="superscript"/>
        </w:rPr>
      </w:r>
      <w:r w:rsidR="006A1ED8" w:rsidRPr="006A1ED8">
        <w:rPr>
          <w:rFonts w:ascii="Times New Roman" w:hAnsi="Times New Roman" w:cs="宋体"/>
          <w:sz w:val="24"/>
          <w:szCs w:val="24"/>
          <w:vertAlign w:val="superscript"/>
        </w:rPr>
        <w:fldChar w:fldCharType="separate"/>
      </w:r>
      <w:r w:rsidR="006A1ED8" w:rsidRPr="006A1ED8">
        <w:rPr>
          <w:rFonts w:ascii="Times New Roman" w:hAnsi="Times New Roman" w:cs="宋体"/>
          <w:sz w:val="24"/>
          <w:szCs w:val="24"/>
          <w:vertAlign w:val="superscript"/>
        </w:rPr>
        <w:t>[27]</w:t>
      </w:r>
      <w:r w:rsidR="006A1ED8" w:rsidRPr="006A1ED8">
        <w:rPr>
          <w:rFonts w:ascii="Times New Roman" w:hAnsi="Times New Roman" w:cs="宋体"/>
          <w:sz w:val="24"/>
          <w:szCs w:val="24"/>
          <w:vertAlign w:val="superscript"/>
        </w:rPr>
        <w:fldChar w:fldCharType="end"/>
      </w:r>
      <w:r w:rsidRPr="00947B84">
        <w:rPr>
          <w:rFonts w:ascii="Times New Roman" w:hAnsi="Times New Roman" w:cs="宋体" w:hint="eastAsia"/>
          <w:sz w:val="24"/>
          <w:szCs w:val="24"/>
        </w:rPr>
        <w:t>指的是实际通勤距离与理论通勤距离之间的差值，该理论最早在</w:t>
      </w:r>
      <w:r w:rsidRPr="00947B84">
        <w:rPr>
          <w:rFonts w:ascii="Times New Roman" w:hAnsi="Times New Roman" w:cs="宋体" w:hint="eastAsia"/>
          <w:sz w:val="24"/>
          <w:szCs w:val="24"/>
        </w:rPr>
        <w:t>1982</w:t>
      </w:r>
      <w:r w:rsidRPr="00947B84">
        <w:rPr>
          <w:rFonts w:ascii="Times New Roman" w:hAnsi="Times New Roman" w:cs="宋体" w:hint="eastAsia"/>
          <w:sz w:val="24"/>
          <w:szCs w:val="24"/>
        </w:rPr>
        <w:t>年由</w:t>
      </w:r>
      <w:r w:rsidRPr="00947B84">
        <w:rPr>
          <w:rFonts w:ascii="Times New Roman" w:hAnsi="Times New Roman" w:cs="宋体" w:hint="eastAsia"/>
          <w:sz w:val="24"/>
          <w:szCs w:val="24"/>
        </w:rPr>
        <w:t xml:space="preserve"> </w:t>
      </w:r>
      <w:r w:rsidRPr="00947B84">
        <w:rPr>
          <w:rFonts w:ascii="Times New Roman" w:hAnsi="Times New Roman" w:cs="宋体"/>
          <w:sz w:val="24"/>
          <w:szCs w:val="24"/>
        </w:rPr>
        <w:t>Hamilton</w:t>
      </w:r>
      <w:r w:rsidRPr="00947B84">
        <w:rPr>
          <w:rFonts w:ascii="Times New Roman" w:hAnsi="Times New Roman" w:cs="宋体" w:hint="eastAsia"/>
          <w:sz w:val="24"/>
          <w:szCs w:val="24"/>
        </w:rPr>
        <w:t xml:space="preserve"> </w:t>
      </w:r>
      <w:r w:rsidRPr="00947B84">
        <w:rPr>
          <w:rFonts w:ascii="Times New Roman" w:hAnsi="Times New Roman" w:cs="宋体" w:hint="eastAsia"/>
          <w:sz w:val="24"/>
          <w:szCs w:val="24"/>
        </w:rPr>
        <w:t>首先提出，经过三十多年的发展逐步形成了一套较为完善的理论体系。在城市建模方面，该领域最早将城市建模为单中心模型，认为城市中心提供了所有的就业机会。后来随着计算机技术及地理信息系统的发展，有学者使用泰森多边形将城市划分为多个职住格网，更精细地建模城市职住空间分布情况。在理论通勤距离计算方面，主要计算方法包括：</w:t>
      </w:r>
      <w:r w:rsidRPr="00947B84">
        <w:rPr>
          <w:rFonts w:ascii="Times New Roman" w:hAnsi="Times New Roman" w:cs="宋体" w:hint="eastAsia"/>
          <w:sz w:val="24"/>
          <w:szCs w:val="24"/>
        </w:rPr>
        <w:t>1</w:t>
      </w:r>
      <w:r w:rsidRPr="00947B84">
        <w:rPr>
          <w:rFonts w:ascii="Times New Roman" w:hAnsi="Times New Roman" w:cs="宋体" w:hint="eastAsia"/>
          <w:sz w:val="24"/>
          <w:szCs w:val="24"/>
        </w:rPr>
        <w:t>）交通问题线性规划最优化函数（</w:t>
      </w:r>
      <w:r w:rsidRPr="00947B84">
        <w:rPr>
          <w:rFonts w:ascii="Times New Roman" w:hAnsi="Times New Roman" w:cs="宋体"/>
          <w:sz w:val="24"/>
          <w:szCs w:val="24"/>
        </w:rPr>
        <w:t>Transportation Problem in Linear Programming, TPLP</w:t>
      </w:r>
      <w:r w:rsidRPr="00947B84">
        <w:rPr>
          <w:rFonts w:ascii="Times New Roman" w:hAnsi="Times New Roman" w:cs="宋体" w:hint="eastAsia"/>
          <w:sz w:val="24"/>
          <w:szCs w:val="24"/>
        </w:rPr>
        <w:t>）：采用线性规划的方法，以交通成本最小为优化目标，职住人数分布守恒为约束条件求解理论通勤距离；</w:t>
      </w:r>
      <w:r w:rsidRPr="00947B84">
        <w:rPr>
          <w:rFonts w:ascii="Times New Roman" w:hAnsi="Times New Roman" w:cs="宋体" w:hint="eastAsia"/>
          <w:sz w:val="24"/>
          <w:szCs w:val="24"/>
        </w:rPr>
        <w:t>2</w:t>
      </w:r>
      <w:r w:rsidRPr="00947B84">
        <w:rPr>
          <w:rFonts w:ascii="Times New Roman" w:hAnsi="Times New Roman" w:cs="宋体" w:hint="eastAsia"/>
          <w:sz w:val="24"/>
          <w:szCs w:val="24"/>
        </w:rPr>
        <w:t>）最大熵值法与蒙特卡罗仿真模型：最大熵值法是一种基于信息论的随机模拟方法，计算简单，不需要大量数据。蒙特卡罗模拟是一种基于随机抽样的统计方法，灵活性高，计算量大，结果受随机抽样影响；</w:t>
      </w:r>
      <w:r w:rsidRPr="00947B84">
        <w:rPr>
          <w:rFonts w:ascii="Times New Roman" w:hAnsi="Times New Roman" w:cs="宋体" w:hint="eastAsia"/>
          <w:sz w:val="24"/>
          <w:szCs w:val="24"/>
        </w:rPr>
        <w:t>3</w:t>
      </w:r>
      <w:r w:rsidRPr="00947B84">
        <w:rPr>
          <w:rFonts w:ascii="Times New Roman" w:hAnsi="Times New Roman" w:cs="宋体" w:hint="eastAsia"/>
          <w:sz w:val="24"/>
          <w:szCs w:val="24"/>
        </w:rPr>
        <w:t>）等比例匹配通勤：认为就业岗位分配与企业所占区域在区域中的比例相</w:t>
      </w:r>
      <w:r w:rsidRPr="00947B84">
        <w:rPr>
          <w:rFonts w:ascii="Times New Roman" w:hAnsi="Times New Roman" w:cs="宋体" w:hint="eastAsia"/>
          <w:sz w:val="24"/>
          <w:szCs w:val="24"/>
        </w:rPr>
        <w:lastRenderedPageBreak/>
        <w:t>同。其中，</w:t>
      </w:r>
      <w:r w:rsidRPr="00947B84">
        <w:rPr>
          <w:rFonts w:ascii="Times New Roman" w:hAnsi="Times New Roman" w:cs="宋体" w:hint="eastAsia"/>
          <w:sz w:val="24"/>
          <w:szCs w:val="24"/>
        </w:rPr>
        <w:t xml:space="preserve">TPLP </w:t>
      </w:r>
      <w:r w:rsidRPr="00947B84">
        <w:rPr>
          <w:rFonts w:ascii="Times New Roman" w:hAnsi="Times New Roman" w:cs="宋体" w:hint="eastAsia"/>
          <w:sz w:val="24"/>
          <w:szCs w:val="24"/>
        </w:rPr>
        <w:t>的其基本原理是将城市中的就业岗位和居住地视为节点，将通勤视为弧线，并以交通成本最小化为目标，求解所有居民的通勤路径和通勤距离。</w:t>
      </w:r>
    </w:p>
    <w:p w14:paraId="2A4BCA29" w14:textId="2FDDEA99" w:rsidR="00974D30" w:rsidRPr="00062D44" w:rsidRDefault="00974D30" w:rsidP="00062D44">
      <w:pPr>
        <w:spacing w:line="400" w:lineRule="exact"/>
        <w:ind w:firstLineChars="200" w:firstLine="480"/>
        <w:rPr>
          <w:rFonts w:ascii="Times New Roman" w:hAnsi="Times New Roman" w:cs="宋体"/>
          <w:sz w:val="24"/>
          <w:szCs w:val="24"/>
        </w:rPr>
      </w:pPr>
      <w:r w:rsidRPr="00062D44">
        <w:rPr>
          <w:rFonts w:ascii="Times New Roman" w:hAnsi="Times New Roman" w:cs="宋体" w:hint="eastAsia"/>
          <w:sz w:val="24"/>
          <w:szCs w:val="24"/>
        </w:rPr>
        <w:t>居民实际通勤情况可以使用问卷调查、</w:t>
      </w:r>
      <w:r w:rsidRPr="00062D44">
        <w:rPr>
          <w:rFonts w:ascii="Times New Roman" w:hAnsi="Times New Roman" w:cs="宋体" w:hint="eastAsia"/>
          <w:sz w:val="24"/>
          <w:szCs w:val="24"/>
        </w:rPr>
        <w:t xml:space="preserve">GPS </w:t>
      </w:r>
      <w:r w:rsidRPr="00062D44">
        <w:rPr>
          <w:rFonts w:ascii="Times New Roman" w:hAnsi="Times New Roman" w:cs="宋体" w:hint="eastAsia"/>
          <w:sz w:val="24"/>
          <w:szCs w:val="24"/>
        </w:rPr>
        <w:t>轨迹数据、公交刷卡数据等方式获取，通过计算实际通勤距离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结合理论通勤距离</w:t>
      </w:r>
      <m:oMath>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可以计算出过剩通勤率</w:t>
      </w:r>
      <w:r w:rsidRPr="00062D44">
        <w:rPr>
          <w:rFonts w:ascii="Times New Roman" w:hAnsi="Times New Roman" w:cs="宋体"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oMath>
      <w:r w:rsidRPr="00062D44">
        <w:rPr>
          <w:rFonts w:ascii="Times New Roman" w:hAnsi="Times New Roman" w:cs="宋体" w:hint="eastAsia"/>
          <w:sz w:val="24"/>
          <w:szCs w:val="24"/>
        </w:rPr>
        <w:t xml:space="preserve"> </w:t>
      </w:r>
      <w:r w:rsidRPr="00062D44">
        <w:rPr>
          <w:rFonts w:ascii="Times New Roman" w:hAnsi="Times New Roman" w:cs="宋体" w:hint="eastAsia"/>
          <w:sz w:val="24"/>
          <w:szCs w:val="24"/>
        </w:rPr>
        <w:t>：</w:t>
      </w:r>
    </w:p>
    <w:p w14:paraId="38974FF3" w14:textId="4B9C334A" w:rsidR="00974D30" w:rsidRPr="00CE2054" w:rsidRDefault="00A002F1" w:rsidP="00A002F1">
      <w:pPr>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sz w:val="24"/>
                <w:szCs w:val="24"/>
              </w:rPr>
            </m:ctrlPr>
          </m:sSubPr>
          <m:e>
            <m:r>
              <m:rPr>
                <m:nor/>
              </m:rPr>
              <w:rPr>
                <w:rFonts w:ascii="Times New Roman" w:hAnsi="Times New Roman"/>
                <w:sz w:val="24"/>
                <w:szCs w:val="24"/>
              </w:rPr>
              <m:t>C</m:t>
            </m:r>
          </m:e>
          <m:sub>
            <m:r>
              <m:rPr>
                <m:nor/>
              </m:rPr>
              <w:rPr>
                <w:rFonts w:ascii="Times New Roman" w:hAnsi="Times New Roman"/>
                <w:sz w:val="24"/>
                <w:szCs w:val="24"/>
              </w:rPr>
              <m:t>ex</m:t>
            </m:r>
          </m:sub>
        </m:sSub>
        <m:r>
          <m:rPr>
            <m:nor/>
          </m:rPr>
          <w:rPr>
            <w:rFonts w:ascii="Times New Roman" w:hAnsi="Times New Roman"/>
            <w:sz w:val="24"/>
            <w:szCs w:val="24"/>
          </w:rPr>
          <m:t>=</m:t>
        </m:r>
        <m:f>
          <m:fPr>
            <m:ctrlPr>
              <w:rPr>
                <w:rFonts w:ascii="Cambria Math" w:hAnsi="Cambria Math"/>
                <w:sz w:val="24"/>
                <w:szCs w:val="24"/>
              </w:rPr>
            </m:ctrlPr>
          </m:fPr>
          <m:num>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act</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num>
          <m:den>
            <m:sSub>
              <m:sSubPr>
                <m:ctrlPr>
                  <w:rPr>
                    <w:rFonts w:ascii="Cambria Math" w:hAnsi="Cambria Math"/>
                    <w:sz w:val="24"/>
                    <w:szCs w:val="24"/>
                  </w:rPr>
                </m:ctrlPr>
              </m:sSubPr>
              <m:e>
                <m:r>
                  <m:rPr>
                    <m:nor/>
                  </m:rPr>
                  <w:rPr>
                    <w:rFonts w:ascii="Times New Roman" w:hAnsi="Times New Roman"/>
                    <w:sz w:val="24"/>
                    <w:szCs w:val="24"/>
                  </w:rPr>
                  <m:t>T</m:t>
                </m:r>
              </m:e>
              <m:sub>
                <m:r>
                  <m:rPr>
                    <m:nor/>
                  </m:rPr>
                  <w:rPr>
                    <w:rFonts w:ascii="Times New Roman" w:hAnsi="Times New Roman"/>
                    <w:sz w:val="24"/>
                    <w:szCs w:val="24"/>
                  </w:rPr>
                  <m:t>min</m:t>
                </m:r>
              </m:sub>
            </m:sSub>
          </m:den>
        </m:f>
        <m:r>
          <m:rPr>
            <m:nor/>
          </m:rPr>
          <w:rPr>
            <w:rFonts w:ascii="Times New Roman" w:hAnsi="Times New Roman"/>
            <w:sz w:val="24"/>
            <w:szCs w:val="24"/>
          </w:rPr>
          <m:t>×100</m:t>
        </m:r>
      </m:oMath>
      <w:r>
        <w:rPr>
          <w:rFonts w:ascii="Times New Roman" w:hAnsi="Times New Roman" w:hint="eastAsia"/>
          <w:sz w:val="24"/>
          <w:szCs w:val="24"/>
        </w:rPr>
        <w:t xml:space="preserve">                         (2.1)</w:t>
      </w:r>
    </w:p>
    <w:p w14:paraId="1FE2FAF1" w14:textId="77777777" w:rsidR="00974D30" w:rsidRPr="00CC61A8" w:rsidRDefault="00974D30" w:rsidP="00CC61A8">
      <w:pPr>
        <w:pStyle w:val="23"/>
        <w:numPr>
          <w:ilvl w:val="255"/>
          <w:numId w:val="0"/>
        </w:numPr>
        <w:spacing w:beforeLines="50" w:before="156" w:afterLines="50" w:after="156" w:line="400" w:lineRule="exact"/>
        <w:outlineLvl w:val="1"/>
      </w:pPr>
      <w:bookmarkStart w:id="26" w:name="_Toc166524121"/>
      <w:bookmarkStart w:id="27" w:name="_Toc167956850"/>
      <w:r w:rsidRPr="00CC61A8">
        <w:rPr>
          <w:rFonts w:hint="eastAsia"/>
        </w:rPr>
        <w:t>2</w:t>
      </w:r>
      <w:r w:rsidRPr="00CC61A8">
        <w:t>.</w:t>
      </w:r>
      <w:r w:rsidRPr="00CC61A8">
        <w:rPr>
          <w:rFonts w:hint="eastAsia"/>
        </w:rPr>
        <w:t>2</w:t>
      </w:r>
      <w:r w:rsidRPr="00CC61A8">
        <w:t xml:space="preserve"> </w:t>
      </w:r>
      <w:r w:rsidRPr="00CC61A8">
        <w:rPr>
          <w:rFonts w:hint="eastAsia"/>
        </w:rPr>
        <w:t>相关研究技术</w:t>
      </w:r>
      <w:bookmarkEnd w:id="26"/>
      <w:bookmarkEnd w:id="27"/>
    </w:p>
    <w:p w14:paraId="61C1A4F9" w14:textId="7A73E6BB" w:rsidR="00974D30" w:rsidRPr="00CC61A8" w:rsidRDefault="00974D30" w:rsidP="009D695E">
      <w:pPr>
        <w:pStyle w:val="23"/>
        <w:spacing w:beforeLines="50" w:before="156" w:afterLines="50" w:after="156" w:line="400" w:lineRule="exact"/>
        <w:rPr>
          <w:rFonts w:cs="黑体"/>
          <w:sz w:val="24"/>
          <w:szCs w:val="24"/>
        </w:rPr>
      </w:pPr>
      <w:bookmarkStart w:id="28" w:name="_Toc166524122"/>
      <w:bookmarkStart w:id="29" w:name="_Toc167956851"/>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.1 </w:t>
      </w:r>
      <w:r w:rsidR="00A92DDA">
        <w:rPr>
          <w:rFonts w:cs="黑体" w:hint="eastAsia"/>
          <w:sz w:val="24"/>
          <w:szCs w:val="24"/>
        </w:rPr>
        <w:t>相似性分析</w:t>
      </w:r>
      <w:bookmarkEnd w:id="28"/>
      <w:bookmarkEnd w:id="29"/>
    </w:p>
    <w:p w14:paraId="68A73D6F" w14:textId="02F99C7B"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指的是依据某种相似性度量指标，计算并判别两个或多个对象间的相似程度，常用于医学、市场营销、犯罪学、计算机视觉等领域。地理学领域内的相似性分析一般强调对象间空间分布的相似性，有些研究也会同时考虑时间维度的相似性，即对象间的时空分布相似性。相似性分析的核心是相似性度量指标，由于这些指标一般针对高维数据间的度量设计，空间数据若不考虑属性至多只有</w:t>
      </w:r>
      <w:r w:rsidRPr="007A34F3">
        <w:rPr>
          <w:rFonts w:ascii="Times New Roman" w:hAnsi="Times New Roman" w:cs="宋体" w:hint="eastAsia"/>
          <w:sz w:val="24"/>
          <w:szCs w:val="24"/>
        </w:rPr>
        <w:t>3</w:t>
      </w:r>
      <w:r w:rsidRPr="007A34F3">
        <w:rPr>
          <w:rFonts w:ascii="Times New Roman" w:hAnsi="Times New Roman" w:cs="宋体" w:hint="eastAsia"/>
          <w:sz w:val="24"/>
          <w:szCs w:val="24"/>
        </w:rPr>
        <w:t>个纬度，所以也可以直接套用多数指标。常用的相似性度量指标有：欧氏距离、曼哈顿距离（</w:t>
      </w:r>
      <w:r w:rsidRPr="007A34F3">
        <w:rPr>
          <w:rFonts w:ascii="Times New Roman" w:hAnsi="Times New Roman" w:cs="宋体" w:hint="eastAsia"/>
          <w:sz w:val="24"/>
          <w:szCs w:val="24"/>
        </w:rPr>
        <w:t>3.2.2</w:t>
      </w:r>
      <w:r w:rsidRPr="007A34F3">
        <w:rPr>
          <w:rFonts w:ascii="Times New Roman" w:hAnsi="Times New Roman" w:cs="宋体" w:hint="eastAsia"/>
          <w:sz w:val="24"/>
          <w:szCs w:val="24"/>
        </w:rPr>
        <w:t>）、余弦距离、</w:t>
      </w:r>
      <w:r w:rsidRPr="007A34F3">
        <w:rPr>
          <w:rFonts w:ascii="Times New Roman" w:hAnsi="Times New Roman" w:cs="宋体" w:hint="eastAsia"/>
          <w:sz w:val="24"/>
          <w:szCs w:val="24"/>
        </w:rPr>
        <w:t xml:space="preserve">Jaccard </w:t>
      </w:r>
      <w:r w:rsidRPr="007A34F3">
        <w:rPr>
          <w:rFonts w:ascii="Times New Roman" w:hAnsi="Times New Roman" w:cs="宋体" w:hint="eastAsia"/>
          <w:sz w:val="24"/>
          <w:szCs w:val="24"/>
        </w:rPr>
        <w:t>系数（</w:t>
      </w:r>
      <w:r w:rsidRPr="007A34F3">
        <w:rPr>
          <w:rFonts w:ascii="Times New Roman" w:hAnsi="Times New Roman" w:cs="宋体" w:hint="eastAsia"/>
          <w:sz w:val="24"/>
          <w:szCs w:val="24"/>
        </w:rPr>
        <w:t>3.3.3</w:t>
      </w:r>
      <w:r w:rsidRPr="007A34F3">
        <w:rPr>
          <w:rFonts w:ascii="Times New Roman" w:hAnsi="Times New Roman" w:cs="宋体" w:hint="eastAsia"/>
          <w:sz w:val="24"/>
          <w:szCs w:val="24"/>
        </w:rPr>
        <w:t>）等。</w:t>
      </w:r>
    </w:p>
    <w:p w14:paraId="7F93DF5E" w14:textId="4E85A8E8" w:rsidR="007A34F3"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但是，时空数据（尤其是时空轨迹数据）有其自身的特殊性，它是以时间顺序记录的移动对象位置序列</w:t>
      </w:r>
      <w:r w:rsidR="002A7DAE" w:rsidRPr="002A7DAE">
        <w:rPr>
          <w:rFonts w:ascii="Times New Roman" w:hAnsi="Times New Roman" w:cs="宋体"/>
          <w:sz w:val="24"/>
          <w:szCs w:val="24"/>
          <w:vertAlign w:val="superscript"/>
        </w:rPr>
        <w:fldChar w:fldCharType="begin"/>
      </w:r>
      <w:r w:rsidR="002A7DAE" w:rsidRPr="002A7DAE">
        <w:rPr>
          <w:rFonts w:ascii="Times New Roman" w:hAnsi="Times New Roman" w:cs="宋体"/>
          <w:sz w:val="24"/>
          <w:szCs w:val="24"/>
          <w:vertAlign w:val="superscript"/>
        </w:rPr>
        <w:instrText xml:space="preserve"> </w:instrText>
      </w:r>
      <w:r w:rsidR="002A7DAE" w:rsidRPr="002A7DAE">
        <w:rPr>
          <w:rFonts w:ascii="Times New Roman" w:hAnsi="Times New Roman" w:cs="宋体" w:hint="eastAsia"/>
          <w:sz w:val="24"/>
          <w:szCs w:val="24"/>
          <w:vertAlign w:val="superscript"/>
        </w:rPr>
        <w:instrText>REF _Ref167720447 \r \h</w:instrText>
      </w:r>
      <w:r w:rsidR="002A7DAE" w:rsidRPr="002A7DAE">
        <w:rPr>
          <w:rFonts w:ascii="Times New Roman" w:hAnsi="Times New Roman" w:cs="宋体"/>
          <w:sz w:val="24"/>
          <w:szCs w:val="24"/>
          <w:vertAlign w:val="superscript"/>
        </w:rPr>
        <w:instrText xml:space="preserve"> </w:instrText>
      </w:r>
      <w:r w:rsidR="002A7DAE">
        <w:rPr>
          <w:rFonts w:ascii="Times New Roman" w:hAnsi="Times New Roman" w:cs="宋体"/>
          <w:sz w:val="24"/>
          <w:szCs w:val="24"/>
          <w:vertAlign w:val="superscript"/>
        </w:rPr>
        <w:instrText xml:space="preserve"> \* MERGEFORMAT </w:instrText>
      </w:r>
      <w:r w:rsidR="002A7DAE" w:rsidRPr="002A7DAE">
        <w:rPr>
          <w:rFonts w:ascii="Times New Roman" w:hAnsi="Times New Roman" w:cs="宋体"/>
          <w:sz w:val="24"/>
          <w:szCs w:val="24"/>
          <w:vertAlign w:val="superscript"/>
        </w:rPr>
      </w:r>
      <w:r w:rsidR="002A7DAE" w:rsidRPr="002A7DAE">
        <w:rPr>
          <w:rFonts w:ascii="Times New Roman" w:hAnsi="Times New Roman" w:cs="宋体"/>
          <w:sz w:val="24"/>
          <w:szCs w:val="24"/>
          <w:vertAlign w:val="superscript"/>
        </w:rPr>
        <w:fldChar w:fldCharType="separate"/>
      </w:r>
      <w:r w:rsidR="002A7DAE" w:rsidRPr="002A7DAE">
        <w:rPr>
          <w:rFonts w:ascii="Times New Roman" w:hAnsi="Times New Roman" w:cs="宋体"/>
          <w:sz w:val="24"/>
          <w:szCs w:val="24"/>
          <w:vertAlign w:val="superscript"/>
        </w:rPr>
        <w:t>[28]</w:t>
      </w:r>
      <w:r w:rsidR="002A7DAE" w:rsidRPr="002A7DAE">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具有动态性，即同一个对象在不同时刻具有不同位置属性。这与一般相似性分析的静态数据（如带有诸多静态属性数据的人或物）具有较大差别。因此，也存在一些细致考察了轨迹的时空结构特征的相似性度量算法：</w:t>
      </w:r>
      <w:r w:rsidRPr="007A34F3">
        <w:rPr>
          <w:rFonts w:ascii="Times New Roman" w:hAnsi="Times New Roman" w:cs="宋体" w:hint="eastAsia"/>
          <w:sz w:val="24"/>
          <w:szCs w:val="24"/>
        </w:rPr>
        <w:t>1</w:t>
      </w:r>
      <w:r w:rsidRPr="007A34F3">
        <w:rPr>
          <w:rFonts w:ascii="Times New Roman" w:hAnsi="Times New Roman" w:cs="宋体" w:hint="eastAsia"/>
          <w:sz w:val="24"/>
          <w:szCs w:val="24"/>
        </w:rPr>
        <w:t>）轨迹间欧氏距离：将待分类轨迹视作随时间变动的点集，在每一个时间断面计算轨迹点间的欧氏距离并在全局时间轴方向上累积。对噪声敏感，需要采样频率</w:t>
      </w:r>
      <w:r w:rsidR="005523D2">
        <w:rPr>
          <w:rFonts w:ascii="Times New Roman" w:hAnsi="Times New Roman" w:cs="宋体" w:hint="eastAsia"/>
          <w:sz w:val="24"/>
          <w:szCs w:val="24"/>
        </w:rPr>
        <w:t>一致</w:t>
      </w:r>
      <w:r w:rsidRPr="007A34F3">
        <w:rPr>
          <w:rFonts w:ascii="Times New Roman" w:hAnsi="Times New Roman" w:cs="宋体" w:hint="eastAsia"/>
          <w:sz w:val="24"/>
          <w:szCs w:val="24"/>
        </w:rPr>
        <w:t>，否则会有较大误差。</w:t>
      </w:r>
      <w:r w:rsidRPr="007A34F3">
        <w:rPr>
          <w:rFonts w:ascii="Times New Roman" w:hAnsi="Times New Roman" w:cs="宋体" w:hint="eastAsia"/>
          <w:sz w:val="24"/>
          <w:szCs w:val="24"/>
        </w:rPr>
        <w:t>2</w:t>
      </w:r>
      <w:r w:rsidRPr="007A34F3">
        <w:rPr>
          <w:rFonts w:ascii="Times New Roman" w:hAnsi="Times New Roman" w:cs="宋体" w:hint="eastAsia"/>
          <w:sz w:val="24"/>
          <w:szCs w:val="24"/>
        </w:rPr>
        <w:t>）最小外包络距离：首先使用轨迹特征点（方向快速变化的点）切分轨迹，然后提取这些子段的外包络矩形并组成顺序序列作为轨迹的概化表征，最后累计矩形间的距离以度量轨迹间的相似性。该方法对原始轨迹平滑去噪，但也会丢失一部分信息。</w:t>
      </w:r>
      <w:r w:rsidRPr="007A34F3">
        <w:rPr>
          <w:rFonts w:ascii="Times New Roman" w:hAnsi="Times New Roman" w:cs="宋体" w:hint="eastAsia"/>
          <w:sz w:val="24"/>
          <w:szCs w:val="24"/>
        </w:rPr>
        <w:t>3</w:t>
      </w:r>
      <w:r w:rsidRPr="007A34F3">
        <w:rPr>
          <w:rFonts w:ascii="Times New Roman" w:hAnsi="Times New Roman" w:cs="宋体" w:hint="eastAsia"/>
          <w:sz w:val="24"/>
          <w:szCs w:val="24"/>
        </w:rPr>
        <w:t>）子轨迹相似性度量</w:t>
      </w:r>
      <w:r w:rsidR="000E7A02" w:rsidRPr="000E7A02">
        <w:rPr>
          <w:rFonts w:ascii="Times New Roman" w:hAnsi="Times New Roman" w:cs="宋体"/>
          <w:sz w:val="24"/>
          <w:szCs w:val="24"/>
          <w:vertAlign w:val="superscript"/>
        </w:rPr>
        <w:fldChar w:fldCharType="begin"/>
      </w:r>
      <w:r w:rsidR="000E7A02" w:rsidRPr="000E7A02">
        <w:rPr>
          <w:rFonts w:ascii="Times New Roman" w:hAnsi="Times New Roman" w:cs="宋体"/>
          <w:sz w:val="24"/>
          <w:szCs w:val="24"/>
          <w:vertAlign w:val="superscript"/>
        </w:rPr>
        <w:instrText xml:space="preserve"> </w:instrText>
      </w:r>
      <w:r w:rsidR="000E7A02" w:rsidRPr="000E7A02">
        <w:rPr>
          <w:rFonts w:ascii="Times New Roman" w:hAnsi="Times New Roman" w:cs="宋体" w:hint="eastAsia"/>
          <w:sz w:val="24"/>
          <w:szCs w:val="24"/>
          <w:vertAlign w:val="superscript"/>
        </w:rPr>
        <w:instrText>REF _Ref167720107 \r \h</w:instrText>
      </w:r>
      <w:r w:rsidR="000E7A02" w:rsidRPr="000E7A02">
        <w:rPr>
          <w:rFonts w:ascii="Times New Roman" w:hAnsi="Times New Roman" w:cs="宋体"/>
          <w:sz w:val="24"/>
          <w:szCs w:val="24"/>
          <w:vertAlign w:val="superscript"/>
        </w:rPr>
        <w:instrText xml:space="preserve"> </w:instrText>
      </w:r>
      <w:r w:rsidR="000E7A02">
        <w:rPr>
          <w:rFonts w:ascii="Times New Roman" w:hAnsi="Times New Roman" w:cs="宋体"/>
          <w:sz w:val="24"/>
          <w:szCs w:val="24"/>
          <w:vertAlign w:val="superscript"/>
        </w:rPr>
        <w:instrText xml:space="preserve"> \* MERGEFORMAT </w:instrText>
      </w:r>
      <w:r w:rsidR="000E7A02" w:rsidRPr="000E7A02">
        <w:rPr>
          <w:rFonts w:ascii="Times New Roman" w:hAnsi="Times New Roman" w:cs="宋体"/>
          <w:sz w:val="24"/>
          <w:szCs w:val="24"/>
          <w:vertAlign w:val="superscript"/>
        </w:rPr>
      </w:r>
      <w:r w:rsidR="000E7A02" w:rsidRPr="000E7A02">
        <w:rPr>
          <w:rFonts w:ascii="Times New Roman" w:hAnsi="Times New Roman" w:cs="宋体"/>
          <w:sz w:val="24"/>
          <w:szCs w:val="24"/>
          <w:vertAlign w:val="superscript"/>
        </w:rPr>
        <w:fldChar w:fldCharType="separate"/>
      </w:r>
      <w:r w:rsidR="000E7A02" w:rsidRPr="000E7A02">
        <w:rPr>
          <w:rFonts w:ascii="Times New Roman" w:hAnsi="Times New Roman" w:cs="宋体"/>
          <w:sz w:val="24"/>
          <w:szCs w:val="24"/>
          <w:vertAlign w:val="superscript"/>
        </w:rPr>
        <w:t>[22]</w:t>
      </w:r>
      <w:r w:rsidR="000E7A02" w:rsidRPr="000E7A02">
        <w:rPr>
          <w:rFonts w:ascii="Times New Roman" w:hAnsi="Times New Roman" w:cs="宋体"/>
          <w:sz w:val="24"/>
          <w:szCs w:val="24"/>
          <w:vertAlign w:val="superscript"/>
        </w:rPr>
        <w:fldChar w:fldCharType="end"/>
      </w:r>
      <w:r w:rsidRPr="007A34F3">
        <w:rPr>
          <w:rFonts w:ascii="Times New Roman" w:hAnsi="Times New Roman" w:cs="宋体" w:hint="eastAsia"/>
          <w:sz w:val="24"/>
          <w:szCs w:val="24"/>
        </w:rPr>
        <w:t>（</w:t>
      </w:r>
      <w:r w:rsidRPr="007A34F3">
        <w:rPr>
          <w:rFonts w:ascii="Times New Roman" w:hAnsi="Times New Roman" w:cs="宋体" w:hint="eastAsia"/>
          <w:sz w:val="24"/>
          <w:szCs w:val="24"/>
        </w:rPr>
        <w:t>TRACLUS</w:t>
      </w:r>
      <w:r w:rsidRPr="007A34F3">
        <w:rPr>
          <w:rFonts w:ascii="Times New Roman" w:hAnsi="Times New Roman" w:cs="宋体" w:hint="eastAsia"/>
          <w:sz w:val="24"/>
          <w:szCs w:val="24"/>
        </w:rPr>
        <w:t>）：该算法首先根据最小描述长度原则将轨迹划分为多个子轨迹，然后计算子轨迹间的三种距离（垂直距离、平行距离、角度距离）并加权计算的综合相似性量值。</w:t>
      </w:r>
      <w:r w:rsidRPr="007A34F3">
        <w:rPr>
          <w:rFonts w:ascii="Times New Roman" w:hAnsi="Times New Roman" w:cs="宋体" w:hint="eastAsia"/>
          <w:sz w:val="24"/>
          <w:szCs w:val="24"/>
        </w:rPr>
        <w:t>4</w:t>
      </w:r>
      <w:r w:rsidRPr="007A34F3">
        <w:rPr>
          <w:rFonts w:ascii="Times New Roman" w:hAnsi="Times New Roman" w:cs="宋体" w:hint="eastAsia"/>
          <w:sz w:val="24"/>
          <w:szCs w:val="24"/>
        </w:rPr>
        <w:t>）历史最近距离：在一段给定的时间范围内，检查各个时刻两个轨迹之间的距离（欧氏距离或其他），选取最小距离作为历史最近距离。</w:t>
      </w:r>
    </w:p>
    <w:p w14:paraId="0ED80803" w14:textId="60E01934" w:rsidR="00974D30" w:rsidRPr="007A34F3" w:rsidRDefault="007A34F3"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相似性分析可以揭示大量数据间的多种共性特征，因此也是其他更深一步的数据分析方法（聚类分析）的重要前置步骤和关键组成部分。</w:t>
      </w:r>
    </w:p>
    <w:p w14:paraId="10B81802" w14:textId="72B0363E" w:rsidR="00974D30" w:rsidRPr="00CC61A8" w:rsidRDefault="00974D30" w:rsidP="009D695E">
      <w:pPr>
        <w:pStyle w:val="23"/>
        <w:spacing w:beforeLines="50" w:before="156" w:afterLines="50" w:after="156" w:line="400" w:lineRule="exact"/>
        <w:rPr>
          <w:rFonts w:cs="黑体"/>
          <w:sz w:val="24"/>
          <w:szCs w:val="24"/>
        </w:rPr>
      </w:pPr>
      <w:bookmarkStart w:id="30" w:name="_Toc166524123"/>
      <w:bookmarkStart w:id="31" w:name="_Toc167956852"/>
      <w:r w:rsidRPr="00CC61A8">
        <w:rPr>
          <w:rFonts w:cs="黑体" w:hint="eastAsia"/>
          <w:sz w:val="24"/>
          <w:szCs w:val="24"/>
        </w:rPr>
        <w:lastRenderedPageBreak/>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 xml:space="preserve"> </w:t>
      </w:r>
      <w:r w:rsidR="006C3201" w:rsidRPr="006C3201">
        <w:rPr>
          <w:rFonts w:cs="黑体" w:hint="eastAsia"/>
          <w:sz w:val="24"/>
          <w:szCs w:val="24"/>
        </w:rPr>
        <w:t>密度分析</w:t>
      </w:r>
      <w:bookmarkEnd w:id="30"/>
      <w:bookmarkEnd w:id="31"/>
    </w:p>
    <w:p w14:paraId="5226E829" w14:textId="16CDE67E" w:rsidR="006C3201" w:rsidRPr="00A002F1" w:rsidRDefault="00A92DDA"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密度分析是一种空间分析方法，用于计算和可视化点要素或线要素的集中程度以及分布模式，其中，密度是指单位面积内的要素数量（点的个数或线的长度）。密度分析的本质是将离散的点要素或线要素数据转换为连续的密度表面。密度表面可以直观地反映出要素的分布模式，并为进一步的空间分析提供基础。根据计算方法的不同，密度分析可大致分为以下几类：</w:t>
      </w:r>
      <w:r w:rsidRPr="00A002F1">
        <w:rPr>
          <w:rFonts w:ascii="Times New Roman" w:hAnsi="Times New Roman" w:cs="宋体" w:hint="eastAsia"/>
          <w:sz w:val="24"/>
          <w:szCs w:val="24"/>
        </w:rPr>
        <w:t>1</w:t>
      </w:r>
      <w:r w:rsidRPr="00A002F1">
        <w:rPr>
          <w:rFonts w:ascii="Times New Roman" w:hAnsi="Times New Roman" w:cs="宋体" w:hint="eastAsia"/>
          <w:sz w:val="24"/>
          <w:szCs w:val="24"/>
        </w:rPr>
        <w:t>）简单点密度分析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该方法将每个点的测量值除以其邻域的面积来计算密度。邻域可以是固定大小的圆形或方形区域，也可以是某种自定义形状。</w:t>
      </w:r>
      <w:r w:rsidRPr="00A002F1">
        <w:rPr>
          <w:rFonts w:ascii="Times New Roman" w:hAnsi="Times New Roman" w:cs="宋体" w:hint="eastAsia"/>
          <w:sz w:val="24"/>
          <w:szCs w:val="24"/>
        </w:rPr>
        <w:t>2</w:t>
      </w:r>
      <w:r w:rsidRPr="00A002F1">
        <w:rPr>
          <w:rFonts w:ascii="Times New Roman" w:hAnsi="Times New Roman" w:cs="宋体" w:hint="eastAsia"/>
          <w:sz w:val="24"/>
          <w:szCs w:val="24"/>
        </w:rPr>
        <w:t>）距离加权密度分析：在计算密度时，考虑要素到参考点的距离，根据距离赋予权值。</w:t>
      </w:r>
      <w:r w:rsidRPr="00A002F1">
        <w:rPr>
          <w:rFonts w:ascii="Times New Roman" w:hAnsi="Times New Roman" w:cs="宋体" w:hint="eastAsia"/>
          <w:sz w:val="24"/>
          <w:szCs w:val="24"/>
        </w:rPr>
        <w:t>3</w:t>
      </w:r>
      <w:r w:rsidRPr="00A002F1">
        <w:rPr>
          <w:rFonts w:ascii="Times New Roman" w:hAnsi="Times New Roman" w:cs="宋体" w:hint="eastAsia"/>
          <w:sz w:val="24"/>
          <w:szCs w:val="24"/>
        </w:rPr>
        <w:t>）核密度分析</w:t>
      </w:r>
      <w:r w:rsidRPr="00A002F1">
        <w:rPr>
          <w:rFonts w:ascii="Times New Roman" w:hAnsi="Times New Roman" w:cs="宋体" w:hint="eastAsia"/>
          <w:sz w:val="24"/>
          <w:szCs w:val="24"/>
        </w:rPr>
        <w:t xml:space="preserve">: </w:t>
      </w:r>
      <w:r w:rsidRPr="00A002F1">
        <w:rPr>
          <w:rFonts w:ascii="Times New Roman" w:hAnsi="Times New Roman" w:cs="宋体" w:hint="eastAsia"/>
          <w:sz w:val="24"/>
          <w:szCs w:val="24"/>
        </w:rPr>
        <w:t>该方法使用核函数来计算输出栅格像元周围的点要素的密度。</w:t>
      </w:r>
    </w:p>
    <w:p w14:paraId="2E8B0886" w14:textId="77777777" w:rsidR="0080020A"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线密度分析与点密度分析具有类似的思想，即统计一定邻域内要素分布情况。线密度一般定义为单位面积内累计线要素的长度，使用圆形作为邻域来统计线要素密度。线密度计算有时需要考虑权重，即不同线要素对密度的贡献不同。线密度可用于野生动物迁徙路径、城市管网、城市道路等领域的分析，基于其生成的密度栅格还可进行相似性分析、路网提取等进一步分析。</w:t>
      </w:r>
    </w:p>
    <w:p w14:paraId="134FBAB7" w14:textId="1033CEA3" w:rsidR="006C3201" w:rsidRPr="007A34F3" w:rsidRDefault="006C3201" w:rsidP="00A002F1">
      <w:pPr>
        <w:spacing w:line="400" w:lineRule="exact"/>
        <w:ind w:firstLineChars="200" w:firstLine="480"/>
        <w:rPr>
          <w:rFonts w:ascii="Times New Roman" w:hAnsi="Times New Roman" w:cs="宋体"/>
          <w:sz w:val="24"/>
          <w:szCs w:val="24"/>
        </w:rPr>
      </w:pPr>
      <w:r w:rsidRPr="007A34F3">
        <w:rPr>
          <w:rFonts w:ascii="Times New Roman" w:hAnsi="Times New Roman" w:cs="宋体" w:hint="eastAsia"/>
          <w:sz w:val="24"/>
          <w:szCs w:val="24"/>
        </w:rPr>
        <w:t>假设有两类线要素，分别用</w:t>
      </w:r>
      <w:r w:rsidRPr="007A34F3">
        <w:rPr>
          <w:rFonts w:ascii="Times New Roman" w:hAnsi="Times New Roman" w:cs="宋体" w:hint="eastAsia"/>
          <w:sz w:val="24"/>
          <w:szCs w:val="24"/>
        </w:rPr>
        <w:t>L1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L2</w:t>
      </w:r>
      <w:r w:rsidRPr="007A34F3">
        <w:rPr>
          <w:rFonts w:ascii="Times New Roman" w:hAnsi="Times New Roman" w:cs="宋体" w:hint="eastAsia"/>
          <w:sz w:val="24"/>
          <w:szCs w:val="24"/>
        </w:rPr>
        <w:t>表示，其权重分别为</w:t>
      </w:r>
      <w:r w:rsidRPr="007A34F3">
        <w:rPr>
          <w:rFonts w:ascii="Times New Roman" w:hAnsi="Times New Roman" w:cs="宋体" w:hint="eastAsia"/>
          <w:sz w:val="24"/>
          <w:szCs w:val="24"/>
        </w:rPr>
        <w:t>V1</w:t>
      </w:r>
      <w:r w:rsidRPr="007A34F3">
        <w:rPr>
          <w:rFonts w:ascii="Times New Roman" w:hAnsi="Times New Roman" w:cs="宋体" w:hint="eastAsia"/>
          <w:sz w:val="24"/>
          <w:szCs w:val="24"/>
        </w:rPr>
        <w:t>和</w:t>
      </w:r>
      <w:r w:rsidRPr="007A34F3">
        <w:rPr>
          <w:rFonts w:ascii="Times New Roman" w:hAnsi="Times New Roman" w:cs="宋体" w:hint="eastAsia"/>
          <w:sz w:val="24"/>
          <w:szCs w:val="24"/>
        </w:rPr>
        <w:t>V2</w:t>
      </w:r>
      <w:r w:rsidRPr="007A34F3">
        <w:rPr>
          <w:rFonts w:ascii="Times New Roman" w:hAnsi="Times New Roman" w:cs="宋体" w:hint="eastAsia"/>
          <w:sz w:val="24"/>
          <w:szCs w:val="24"/>
        </w:rPr>
        <w:t>，搜索半径为</w:t>
      </w:r>
      <w:r w:rsidRPr="007A34F3">
        <w:rPr>
          <w:rFonts w:ascii="Times New Roman" w:hAnsi="Times New Roman" w:cs="宋体" w:hint="eastAsia"/>
          <w:sz w:val="24"/>
          <w:szCs w:val="24"/>
        </w:rPr>
        <w:t>R</w:t>
      </w:r>
      <w:r w:rsidRPr="007A34F3">
        <w:rPr>
          <w:rFonts w:ascii="Times New Roman" w:hAnsi="Times New Roman" w:cs="宋体" w:hint="eastAsia"/>
          <w:sz w:val="24"/>
          <w:szCs w:val="24"/>
        </w:rPr>
        <w:t>，则线密度</w:t>
      </w:r>
      <w:r w:rsidRPr="007A34F3">
        <w:rPr>
          <w:rFonts w:ascii="Times New Roman" w:hAnsi="Times New Roman" w:cs="宋体" w:hint="eastAsia"/>
          <w:sz w:val="24"/>
          <w:szCs w:val="24"/>
        </w:rPr>
        <w:t>D</w:t>
      </w:r>
      <w:r w:rsidRPr="007A34F3">
        <w:rPr>
          <w:rFonts w:ascii="Times New Roman" w:hAnsi="Times New Roman" w:cs="宋体" w:hint="eastAsia"/>
          <w:sz w:val="24"/>
          <w:szCs w:val="24"/>
        </w:rPr>
        <w:t>可以表示为：</w:t>
      </w:r>
    </w:p>
    <w:p w14:paraId="2E6D8537" w14:textId="32A206C3" w:rsidR="006C3201" w:rsidRPr="00CC61A8" w:rsidRDefault="00A002F1" w:rsidP="00A002F1">
      <w:pPr>
        <w:rPr>
          <w:rFonts w:ascii="宋体" w:hAnsi="宋体" w:cs="宋体"/>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f>
          <m:fPr>
            <m:ctrlPr>
              <w:rPr>
                <w:rFonts w:ascii="Cambria Math" w:hAnsi="Cambria Math"/>
                <w:sz w:val="24"/>
                <w:szCs w:val="24"/>
              </w:rPr>
            </m:ctrlPr>
          </m:fPr>
          <m:num>
            <m:r>
              <m:rPr>
                <m:nor/>
              </m:rPr>
              <w:rPr>
                <w:rFonts w:ascii="Times New Roman" w:hAnsi="Times New Roman"/>
                <w:sz w:val="24"/>
                <w:szCs w:val="24"/>
              </w:rPr>
              <m:t>L1×V1+L2×V2</m:t>
            </m:r>
            <m:ctrlPr>
              <w:rPr>
                <w:rFonts w:ascii="Cambria Math" w:hAnsi="Cambria Math"/>
                <w:i/>
                <w:sz w:val="24"/>
                <w:szCs w:val="24"/>
              </w:rPr>
            </m:ctrlPr>
          </m:num>
          <m:den>
            <m:r>
              <m:rPr>
                <m:nor/>
              </m:rPr>
              <w:rPr>
                <w:rFonts w:ascii="Times New Roman" w:hAnsi="Times New Roman"/>
                <w:sz w:val="24"/>
                <w:szCs w:val="24"/>
              </w:rPr>
              <m:t>π×</m:t>
            </m:r>
            <m:sSup>
              <m:sSupPr>
                <m:ctrlPr>
                  <w:rPr>
                    <w:rFonts w:ascii="Cambria Math" w:hAnsi="Cambria Math"/>
                    <w:i/>
                    <w:sz w:val="24"/>
                    <w:szCs w:val="24"/>
                  </w:rPr>
                </m:ctrlPr>
              </m:sSupPr>
              <m:e>
                <m:r>
                  <m:rPr>
                    <m:nor/>
                  </m:rPr>
                  <w:rPr>
                    <w:rFonts w:ascii="Times New Roman" w:hAnsi="Times New Roman"/>
                    <w:sz w:val="24"/>
                    <w:szCs w:val="24"/>
                  </w:rPr>
                  <m:t>R</m:t>
                </m:r>
                <m:ctrlPr>
                  <w:rPr>
                    <w:rFonts w:ascii="Cambria Math" w:hAnsi="Cambria Math"/>
                    <w:sz w:val="24"/>
                    <w:szCs w:val="24"/>
                  </w:rPr>
                </m:ctrlPr>
              </m:e>
              <m:sup>
                <m:r>
                  <m:rPr>
                    <m:nor/>
                  </m:rPr>
                  <w:rPr>
                    <w:rFonts w:ascii="Times New Roman" w:hAnsi="Times New Roman"/>
                    <w:sz w:val="24"/>
                    <w:szCs w:val="24"/>
                  </w:rPr>
                  <m:t>2</m:t>
                </m:r>
              </m:sup>
            </m:sSup>
            <m:ctrlPr>
              <w:rPr>
                <w:rFonts w:ascii="Cambria Math" w:hAnsi="Cambria Math"/>
                <w:i/>
                <w:sz w:val="24"/>
                <w:szCs w:val="24"/>
              </w:rPr>
            </m:ctrlPr>
          </m:den>
        </m:f>
      </m:oMath>
      <w:r>
        <w:rPr>
          <w:rFonts w:ascii="Times New Roman" w:hAnsi="Times New Roman" w:hint="eastAsia"/>
          <w:sz w:val="24"/>
          <w:szCs w:val="24"/>
        </w:rPr>
        <w:t xml:space="preserve">                            (2.2)</w:t>
      </w:r>
    </w:p>
    <w:p w14:paraId="623945FB" w14:textId="77777777" w:rsidR="00974D30" w:rsidRPr="00CC61A8" w:rsidRDefault="00974D30" w:rsidP="009D695E">
      <w:pPr>
        <w:pStyle w:val="23"/>
        <w:spacing w:beforeLines="50" w:before="156" w:afterLines="50" w:after="156" w:line="400" w:lineRule="exact"/>
        <w:rPr>
          <w:rFonts w:cs="黑体"/>
          <w:sz w:val="24"/>
          <w:szCs w:val="24"/>
        </w:rPr>
      </w:pPr>
      <w:bookmarkStart w:id="32" w:name="_Toc166524124"/>
      <w:bookmarkStart w:id="33" w:name="_Toc167956853"/>
      <w:r w:rsidRPr="00CC61A8">
        <w:rPr>
          <w:rFonts w:cs="黑体" w:hint="eastAsia"/>
          <w:sz w:val="24"/>
          <w:szCs w:val="24"/>
        </w:rPr>
        <w:t>2</w:t>
      </w:r>
      <w:r w:rsidRPr="00CC61A8">
        <w:rPr>
          <w:rFonts w:cs="黑体"/>
          <w:sz w:val="24"/>
          <w:szCs w:val="24"/>
        </w:rPr>
        <w:t>.</w:t>
      </w:r>
      <w:r w:rsidRPr="00CC61A8">
        <w:rPr>
          <w:rFonts w:cs="黑体" w:hint="eastAsia"/>
          <w:sz w:val="24"/>
          <w:szCs w:val="24"/>
        </w:rPr>
        <w:t>2</w:t>
      </w:r>
      <w:r w:rsidRPr="00CC61A8">
        <w:rPr>
          <w:rFonts w:cs="黑体"/>
          <w:sz w:val="24"/>
          <w:szCs w:val="24"/>
        </w:rPr>
        <w:t>.</w:t>
      </w:r>
      <w:r w:rsidRPr="00CC61A8">
        <w:rPr>
          <w:rFonts w:cs="黑体" w:hint="eastAsia"/>
          <w:sz w:val="24"/>
          <w:szCs w:val="24"/>
        </w:rPr>
        <w:t>3</w:t>
      </w:r>
      <w:r w:rsidRPr="00CC61A8">
        <w:rPr>
          <w:rFonts w:cs="黑体"/>
          <w:sz w:val="24"/>
          <w:szCs w:val="24"/>
        </w:rPr>
        <w:t xml:space="preserve"> </w:t>
      </w:r>
      <w:r w:rsidRPr="00CC61A8">
        <w:rPr>
          <w:rFonts w:cs="黑体" w:hint="eastAsia"/>
          <w:sz w:val="24"/>
          <w:szCs w:val="24"/>
        </w:rPr>
        <w:t>用户行为分析</w:t>
      </w:r>
      <w:bookmarkEnd w:id="32"/>
      <w:bookmarkEnd w:id="33"/>
    </w:p>
    <w:p w14:paraId="4A3E9609" w14:textId="7777777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用户行为分析（</w:t>
      </w:r>
      <w:r w:rsidRPr="00A002F1">
        <w:rPr>
          <w:rFonts w:ascii="Times New Roman" w:hAnsi="Times New Roman" w:hint="eastAsia"/>
          <w:sz w:val="24"/>
          <w:szCs w:val="24"/>
        </w:rPr>
        <w:t>User behavior analytics</w:t>
      </w:r>
      <w:r w:rsidRPr="00A002F1">
        <w:rPr>
          <w:rFonts w:ascii="Times New Roman" w:hAnsi="Times New Roman" w:cs="宋体" w:hint="eastAsia"/>
          <w:sz w:val="24"/>
          <w:szCs w:val="24"/>
        </w:rPr>
        <w:t>）是一种通过分析用户使用数据来了解用户行为模式的方法。企业可以收集用户点击次数、登录时间、浏览时长等数据，并通过数据挖掘、模式分析等手段进行分析。用户行为分析可以帮助企业在不打扰用户的情况下（相较于发放用户问卷）更好地了解用户群体，从而提升服务质量。此外，高效及时的用户行为分析还可以防范恶意攻击（例如</w:t>
      </w:r>
      <w:r w:rsidRPr="00A002F1">
        <w:rPr>
          <w:rFonts w:ascii="Times New Roman" w:hAnsi="Times New Roman" w:hint="eastAsia"/>
          <w:sz w:val="24"/>
          <w:szCs w:val="24"/>
        </w:rPr>
        <w:t>DDoS</w:t>
      </w:r>
      <w:r w:rsidRPr="00A002F1">
        <w:rPr>
          <w:rFonts w:ascii="Times New Roman" w:hAnsi="Times New Roman" w:cs="宋体" w:hint="eastAsia"/>
          <w:sz w:val="24"/>
          <w:szCs w:val="24"/>
        </w:rPr>
        <w:t>攻击），过滤异常账号（刷单诈骗）。一些常用的用户数据挖掘方法包括统计用户使用频率并划分用户等级、计算并绘制用户贡献累计分布曲线（</w:t>
      </w:r>
      <w:r w:rsidRPr="00A002F1">
        <w:rPr>
          <w:rFonts w:ascii="Times New Roman" w:hAnsi="Times New Roman" w:hint="eastAsia"/>
          <w:sz w:val="24"/>
          <w:szCs w:val="24"/>
        </w:rPr>
        <w:t>CDF</w:t>
      </w:r>
      <w:r w:rsidRPr="00A002F1">
        <w:rPr>
          <w:rFonts w:ascii="Times New Roman" w:hAnsi="Times New Roman" w:cs="宋体" w:hint="eastAsia"/>
          <w:sz w:val="24"/>
          <w:szCs w:val="24"/>
        </w:rPr>
        <w:t>曲线）、计算用户留存率等。其中，用户留存率（</w:t>
      </w:r>
      <w:r w:rsidRPr="00A002F1">
        <w:rPr>
          <w:rFonts w:ascii="Times New Roman" w:hAnsi="Times New Roman" w:hint="eastAsia"/>
          <w:sz w:val="24"/>
          <w:szCs w:val="24"/>
        </w:rPr>
        <w:t>User Retention Rate</w:t>
      </w:r>
      <w:r w:rsidRPr="00A002F1">
        <w:rPr>
          <w:rFonts w:ascii="Times New Roman" w:hAnsi="Times New Roman" w:cs="宋体" w:hint="eastAsia"/>
          <w:sz w:val="24"/>
          <w:szCs w:val="24"/>
        </w:rPr>
        <w:t>）是一个用于衡量产品吸引力及用户粘性的重要指标，它指的是在某一时间段内开始使用产品或服务的用户，经过一段时间后仍然继续使用该产品或服务的用户的比例。</w:t>
      </w:r>
    </w:p>
    <w:p w14:paraId="5E0EA7AB" w14:textId="1404AD27" w:rsidR="00974D30" w:rsidRPr="00A002F1" w:rsidRDefault="00974D30"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夏琼燕等人</w:t>
      </w:r>
      <w:r w:rsidR="005C1720" w:rsidRPr="005C1720">
        <w:rPr>
          <w:rFonts w:ascii="Times New Roman" w:hAnsi="Times New Roman" w:cs="宋体"/>
          <w:sz w:val="24"/>
          <w:szCs w:val="24"/>
          <w:vertAlign w:val="superscript"/>
        </w:rPr>
        <w:fldChar w:fldCharType="begin"/>
      </w:r>
      <w:r w:rsidR="005C1720" w:rsidRPr="005C1720">
        <w:rPr>
          <w:rFonts w:ascii="Times New Roman" w:hAnsi="Times New Roman" w:cs="宋体"/>
          <w:sz w:val="24"/>
          <w:szCs w:val="24"/>
          <w:vertAlign w:val="superscript"/>
        </w:rPr>
        <w:instrText xml:space="preserve"> </w:instrText>
      </w:r>
      <w:r w:rsidR="005C1720" w:rsidRPr="005C1720">
        <w:rPr>
          <w:rFonts w:ascii="Times New Roman" w:hAnsi="Times New Roman" w:cs="宋体" w:hint="eastAsia"/>
          <w:sz w:val="24"/>
          <w:szCs w:val="24"/>
          <w:vertAlign w:val="superscript"/>
        </w:rPr>
        <w:instrText>REF _Ref167709886 \r \h</w:instrText>
      </w:r>
      <w:r w:rsidR="005C1720" w:rsidRPr="005C1720">
        <w:rPr>
          <w:rFonts w:ascii="Times New Roman" w:hAnsi="Times New Roman" w:cs="宋体"/>
          <w:sz w:val="24"/>
          <w:szCs w:val="24"/>
          <w:vertAlign w:val="superscript"/>
        </w:rPr>
        <w:instrText xml:space="preserve"> </w:instrText>
      </w:r>
      <w:r w:rsidR="005C1720">
        <w:rPr>
          <w:rFonts w:ascii="Times New Roman" w:hAnsi="Times New Roman" w:cs="宋体"/>
          <w:sz w:val="24"/>
          <w:szCs w:val="24"/>
          <w:vertAlign w:val="superscript"/>
        </w:rPr>
        <w:instrText xml:space="preserve"> \* MERGEFORMAT </w:instrText>
      </w:r>
      <w:r w:rsidR="005C1720" w:rsidRPr="005C1720">
        <w:rPr>
          <w:rFonts w:ascii="Times New Roman" w:hAnsi="Times New Roman" w:cs="宋体"/>
          <w:sz w:val="24"/>
          <w:szCs w:val="24"/>
          <w:vertAlign w:val="superscript"/>
        </w:rPr>
      </w:r>
      <w:r w:rsidR="005C1720" w:rsidRPr="005C1720">
        <w:rPr>
          <w:rFonts w:ascii="Times New Roman" w:hAnsi="Times New Roman" w:cs="宋体"/>
          <w:sz w:val="24"/>
          <w:szCs w:val="24"/>
          <w:vertAlign w:val="superscript"/>
        </w:rPr>
        <w:fldChar w:fldCharType="separate"/>
      </w:r>
      <w:r w:rsidR="005C1720" w:rsidRPr="005C1720">
        <w:rPr>
          <w:rFonts w:ascii="Times New Roman" w:hAnsi="Times New Roman" w:cs="宋体"/>
          <w:sz w:val="24"/>
          <w:szCs w:val="24"/>
          <w:vertAlign w:val="superscript"/>
        </w:rPr>
        <w:t>[29]</w:t>
      </w:r>
      <w:r w:rsidR="005C1720" w:rsidRPr="005C1720">
        <w:rPr>
          <w:rFonts w:ascii="Times New Roman" w:hAnsi="Times New Roman" w:cs="宋体"/>
          <w:sz w:val="24"/>
          <w:szCs w:val="24"/>
          <w:vertAlign w:val="superscript"/>
        </w:rPr>
        <w:fldChar w:fldCharType="end"/>
      </w:r>
      <w:r w:rsidRPr="00A002F1">
        <w:rPr>
          <w:rFonts w:ascii="Times New Roman" w:hAnsi="Times New Roman" w:cs="宋体" w:hint="eastAsia"/>
          <w:sz w:val="24"/>
          <w:szCs w:val="24"/>
        </w:rPr>
        <w:t>下载并研究了</w:t>
      </w:r>
      <w:r w:rsidRPr="00A002F1">
        <w:rPr>
          <w:rFonts w:ascii="Times New Roman" w:hAnsi="Times New Roman" w:cs="宋体" w:hint="eastAsia"/>
          <w:sz w:val="24"/>
          <w:szCs w:val="24"/>
        </w:rPr>
        <w:t>2005</w:t>
      </w:r>
      <w:r w:rsidRPr="00A002F1">
        <w:rPr>
          <w:rFonts w:ascii="Times New Roman" w:hAnsi="Times New Roman" w:cs="宋体" w:hint="eastAsia"/>
          <w:sz w:val="24"/>
          <w:szCs w:val="24"/>
        </w:rPr>
        <w:t>年到</w:t>
      </w:r>
      <w:r w:rsidRPr="00A002F1">
        <w:rPr>
          <w:rFonts w:ascii="Times New Roman" w:hAnsi="Times New Roman" w:cs="宋体" w:hint="eastAsia"/>
          <w:sz w:val="24"/>
          <w:szCs w:val="24"/>
        </w:rPr>
        <w:t>2007</w:t>
      </w:r>
      <w:r w:rsidRPr="00A002F1">
        <w:rPr>
          <w:rFonts w:ascii="Times New Roman" w:hAnsi="Times New Roman" w:cs="宋体" w:hint="eastAsia"/>
          <w:sz w:val="24"/>
          <w:szCs w:val="24"/>
        </w:rPr>
        <w:t>年</w:t>
      </w:r>
      <w:r w:rsidRPr="00A002F1">
        <w:rPr>
          <w:rFonts w:ascii="Times New Roman" w:hAnsi="Times New Roman" w:cs="宋体" w:hint="eastAsia"/>
          <w:sz w:val="24"/>
          <w:szCs w:val="24"/>
        </w:rPr>
        <w:t xml:space="preserve"> </w:t>
      </w:r>
      <w:r w:rsidRPr="00A002F1">
        <w:rPr>
          <w:rFonts w:ascii="Times New Roman" w:hAnsi="Times New Roman" w:hint="eastAsia"/>
          <w:sz w:val="24"/>
          <w:szCs w:val="24"/>
        </w:rPr>
        <w:t>Open Street Map</w:t>
      </w:r>
      <w:r w:rsidRPr="00A002F1">
        <w:rPr>
          <w:rFonts w:ascii="Times New Roman" w:hAnsi="Times New Roman" w:cs="宋体" w:hint="eastAsia"/>
          <w:sz w:val="24"/>
          <w:szCs w:val="24"/>
        </w:rPr>
        <w:t xml:space="preserve"> </w:t>
      </w:r>
      <w:r w:rsidR="00CC61A8" w:rsidRPr="00A002F1">
        <w:rPr>
          <w:rFonts w:ascii="Times New Roman" w:hAnsi="Times New Roman" w:cs="宋体" w:hint="eastAsia"/>
          <w:sz w:val="24"/>
          <w:szCs w:val="24"/>
        </w:rPr>
        <w:t>（</w:t>
      </w:r>
      <w:r w:rsidR="00CC61A8" w:rsidRPr="00A002F1">
        <w:rPr>
          <w:rFonts w:ascii="Times New Roman" w:hAnsi="Times New Roman" w:hint="eastAsia"/>
          <w:sz w:val="24"/>
          <w:szCs w:val="24"/>
        </w:rPr>
        <w:t>OSM</w:t>
      </w:r>
      <w:r w:rsidR="00CC61A8" w:rsidRPr="00A002F1">
        <w:rPr>
          <w:rFonts w:ascii="Times New Roman" w:hAnsi="Times New Roman" w:cs="宋体" w:hint="eastAsia"/>
          <w:sz w:val="24"/>
          <w:szCs w:val="24"/>
        </w:rPr>
        <w:t>）</w:t>
      </w:r>
      <w:r w:rsidRPr="00A002F1">
        <w:rPr>
          <w:rFonts w:ascii="Times New Roman" w:hAnsi="Times New Roman" w:cs="宋体" w:hint="eastAsia"/>
          <w:sz w:val="24"/>
          <w:szCs w:val="24"/>
        </w:rPr>
        <w:t>开源地理信息网站中志愿者用户数据（记录了用户的贡献行为），通过计算用户贡献累计分布曲线，他们发现该网站的贡献者符合“二八定律”，即该网站两成的贡献者贡献了约</w:t>
      </w:r>
      <w:r w:rsidRPr="00A002F1">
        <w:rPr>
          <w:rFonts w:ascii="Times New Roman" w:hAnsi="Times New Roman" w:cs="宋体" w:hint="eastAsia"/>
          <w:sz w:val="24"/>
          <w:szCs w:val="24"/>
        </w:rPr>
        <w:t>80%</w:t>
      </w:r>
      <w:r w:rsidRPr="00A002F1">
        <w:rPr>
          <w:rFonts w:ascii="Times New Roman" w:hAnsi="Times New Roman" w:cs="宋体" w:hint="eastAsia"/>
          <w:sz w:val="24"/>
          <w:szCs w:val="24"/>
        </w:rPr>
        <w:t>的数据，并根据贡献率将用户分为多个活跃等级。通过合</w:t>
      </w:r>
      <w:r w:rsidRPr="00A002F1">
        <w:rPr>
          <w:rFonts w:ascii="Times New Roman" w:hAnsi="Times New Roman" w:cs="宋体" w:hint="eastAsia"/>
          <w:sz w:val="24"/>
          <w:szCs w:val="24"/>
        </w:rPr>
        <w:lastRenderedPageBreak/>
        <w:t>理选取时间窗口，计算用户留存率，结合用户活跃度分类，他们发现</w:t>
      </w:r>
      <w:r w:rsidRPr="00A002F1">
        <w:rPr>
          <w:rFonts w:ascii="Times New Roman" w:hAnsi="Times New Roman" w:hint="eastAsia"/>
          <w:sz w:val="24"/>
          <w:szCs w:val="24"/>
        </w:rPr>
        <w:t>OSM</w:t>
      </w:r>
      <w:r w:rsidRPr="00A002F1">
        <w:rPr>
          <w:rFonts w:ascii="Times New Roman" w:hAnsi="Times New Roman" w:cs="宋体" w:hint="eastAsia"/>
          <w:sz w:val="24"/>
          <w:szCs w:val="24"/>
        </w:rPr>
        <w:t>社区中低活跃度的用户留存率偏低，而高活跃度用户总体保持稳定，社区稳定存续主要依靠中高活跃度用户。</w:t>
      </w:r>
    </w:p>
    <w:p w14:paraId="73432123" w14:textId="77777777" w:rsidR="00974D30" w:rsidRPr="00CC61A8" w:rsidRDefault="00974D30" w:rsidP="00A002F1">
      <w:pPr>
        <w:pStyle w:val="23"/>
        <w:numPr>
          <w:ilvl w:val="255"/>
          <w:numId w:val="0"/>
        </w:numPr>
        <w:spacing w:beforeLines="50" w:before="156" w:afterLines="50" w:after="156" w:line="400" w:lineRule="exact"/>
        <w:outlineLvl w:val="1"/>
      </w:pPr>
      <w:bookmarkStart w:id="34" w:name="_Toc166524125"/>
      <w:bookmarkStart w:id="35" w:name="_Toc167956854"/>
      <w:r w:rsidRPr="00CC61A8">
        <w:rPr>
          <w:rFonts w:hint="eastAsia"/>
        </w:rPr>
        <w:t>2</w:t>
      </w:r>
      <w:r w:rsidRPr="00CC61A8">
        <w:t>.</w:t>
      </w:r>
      <w:r w:rsidRPr="00CC61A8">
        <w:rPr>
          <w:rFonts w:hint="eastAsia"/>
        </w:rPr>
        <w:t>3</w:t>
      </w:r>
      <w:r w:rsidRPr="00CC61A8">
        <w:t xml:space="preserve"> </w:t>
      </w:r>
      <w:r w:rsidRPr="00CC61A8">
        <w:rPr>
          <w:rFonts w:hint="eastAsia"/>
        </w:rPr>
        <w:t>本章小结</w:t>
      </w:r>
      <w:bookmarkEnd w:id="34"/>
      <w:bookmarkEnd w:id="35"/>
    </w:p>
    <w:p w14:paraId="0D22A86F" w14:textId="2C9F38AC" w:rsidR="00C700A6" w:rsidRDefault="006C3201" w:rsidP="00A002F1">
      <w:pPr>
        <w:spacing w:line="400" w:lineRule="exact"/>
        <w:ind w:firstLineChars="200" w:firstLine="480"/>
        <w:rPr>
          <w:rFonts w:ascii="Times New Roman" w:hAnsi="Times New Roman" w:cs="宋体"/>
          <w:sz w:val="24"/>
          <w:szCs w:val="24"/>
        </w:rPr>
      </w:pPr>
      <w:r w:rsidRPr="00A002F1">
        <w:rPr>
          <w:rFonts w:ascii="Times New Roman" w:hAnsi="Times New Roman" w:cs="宋体" w:hint="eastAsia"/>
          <w:sz w:val="24"/>
          <w:szCs w:val="24"/>
        </w:rPr>
        <w:t>本章主要内容为相关理论概念及研究技术。相关理论部分首先介绍行为地理学，探讨人与地理环境灵活多变的互动关系，指出“以人为本”的思想观念越来越受到社会各界重视</w:t>
      </w:r>
      <w:r w:rsidR="007A34F3" w:rsidRPr="00A002F1">
        <w:rPr>
          <w:rFonts w:ascii="Times New Roman" w:hAnsi="Times New Roman" w:cs="宋体" w:hint="eastAsia"/>
          <w:sz w:val="24"/>
          <w:szCs w:val="24"/>
        </w:rPr>
        <w:t>。</w:t>
      </w:r>
      <w:r w:rsidRPr="00A002F1">
        <w:rPr>
          <w:rFonts w:ascii="Times New Roman" w:hAnsi="Times New Roman" w:cs="宋体" w:hint="eastAsia"/>
          <w:sz w:val="24"/>
          <w:szCs w:val="24"/>
        </w:rPr>
        <w:t>而后，该部分开始探讨职住平衡理论，该理论认为职住空间应当尽可能均匀地分布于城市，然而绝大多数城市的实际情况却是“职住分离”与“产业聚集”，为了客观地考察城市职住动态分布情况，人们从城市通勤入手提出了过剩通勤系列指标。相关研究技术部分主要从空间分析及行为分析两个方向入手，空间分析方向主要介绍了常见的</w:t>
      </w:r>
      <w:r w:rsidR="0080020A">
        <w:rPr>
          <w:rFonts w:ascii="Times New Roman" w:hAnsi="Times New Roman" w:cs="宋体" w:hint="eastAsia"/>
          <w:sz w:val="24"/>
          <w:szCs w:val="24"/>
        </w:rPr>
        <w:t>相似性指标</w:t>
      </w:r>
      <w:r w:rsidRPr="00A002F1">
        <w:rPr>
          <w:rFonts w:ascii="Times New Roman" w:hAnsi="Times New Roman" w:cs="宋体" w:hint="eastAsia"/>
          <w:sz w:val="24"/>
          <w:szCs w:val="24"/>
        </w:rPr>
        <w:t>及密度分析方法，行为分析方向主要介绍了用户粘性分析等几种常见的用户数据挖掘方法。</w:t>
      </w:r>
    </w:p>
    <w:p w14:paraId="46C11FC4" w14:textId="2D7D6B7F" w:rsidR="00AB234C" w:rsidRPr="00A002F1" w:rsidRDefault="00AB234C" w:rsidP="00A002F1">
      <w:pPr>
        <w:spacing w:line="400" w:lineRule="exact"/>
        <w:ind w:firstLineChars="200" w:firstLine="480"/>
        <w:rPr>
          <w:rFonts w:ascii="Times New Roman" w:hAnsi="Times New Roman" w:cs="宋体"/>
          <w:sz w:val="24"/>
          <w:szCs w:val="24"/>
        </w:rPr>
        <w:sectPr w:rsidR="00AB234C" w:rsidRPr="00A002F1" w:rsidSect="009B140C">
          <w:headerReference w:type="default" r:id="rId22"/>
          <w:pgSz w:w="11906" w:h="16838"/>
          <w:pgMar w:top="1440" w:right="1800" w:bottom="1440" w:left="1800" w:header="851" w:footer="992" w:gutter="0"/>
          <w:cols w:space="425"/>
          <w:docGrid w:type="lines" w:linePitch="312"/>
        </w:sectPr>
      </w:pPr>
    </w:p>
    <w:p w14:paraId="3482FE9D" w14:textId="79EC7C0A" w:rsidR="00974D30" w:rsidRPr="005210F2" w:rsidRDefault="00974D30" w:rsidP="005210F2">
      <w:pPr>
        <w:widowControl/>
        <w:jc w:val="left"/>
        <w:rPr>
          <w:rFonts w:ascii="Times New Roman" w:eastAsia="楷体_GB2312" w:hAnsi="Times New Roman"/>
          <w:szCs w:val="24"/>
        </w:rPr>
      </w:pPr>
    </w:p>
    <w:p w14:paraId="679CF7F8" w14:textId="4B707112" w:rsidR="005210F2" w:rsidRPr="00827102" w:rsidRDefault="005210F2" w:rsidP="00A002F1">
      <w:pPr>
        <w:spacing w:beforeLines="50" w:before="156" w:afterLines="50" w:after="156"/>
        <w:jc w:val="center"/>
        <w:outlineLvl w:val="0"/>
        <w:rPr>
          <w:rFonts w:ascii="黑体" w:eastAsia="黑体" w:hAnsi="黑体"/>
          <w:b/>
          <w:sz w:val="32"/>
          <w:szCs w:val="32"/>
        </w:rPr>
      </w:pPr>
      <w:r w:rsidRPr="00827102">
        <w:rPr>
          <w:rFonts w:ascii="黑体" w:eastAsia="黑体" w:hAnsi="黑体"/>
          <w:b/>
          <w:sz w:val="32"/>
          <w:szCs w:val="32"/>
        </w:rPr>
        <w:t xml:space="preserve">  </w:t>
      </w:r>
      <w:bookmarkStart w:id="36" w:name="_Toc166524126"/>
      <w:bookmarkStart w:id="37" w:name="_Toc167956855"/>
      <w:r w:rsidRPr="00827102">
        <w:rPr>
          <w:rFonts w:ascii="黑体" w:eastAsia="黑体" w:hAnsi="黑体" w:hint="eastAsia"/>
          <w:b/>
          <w:sz w:val="32"/>
          <w:szCs w:val="32"/>
        </w:rPr>
        <w:t xml:space="preserve">第3章 </w:t>
      </w:r>
      <w:r w:rsidR="00806365" w:rsidRPr="00827102">
        <w:rPr>
          <w:rFonts w:ascii="黑体" w:eastAsia="黑体" w:hAnsi="黑体" w:hint="eastAsia"/>
          <w:b/>
          <w:sz w:val="32"/>
          <w:szCs w:val="32"/>
        </w:rPr>
        <w:t>研究数据与方法</w:t>
      </w:r>
      <w:bookmarkEnd w:id="36"/>
      <w:bookmarkEnd w:id="37"/>
    </w:p>
    <w:p w14:paraId="0BE1CE5F" w14:textId="6460A66E" w:rsidR="005210F2" w:rsidRDefault="005210F2" w:rsidP="005210F2">
      <w:pPr>
        <w:pStyle w:val="23"/>
        <w:numPr>
          <w:ilvl w:val="255"/>
          <w:numId w:val="0"/>
        </w:numPr>
        <w:spacing w:beforeLines="50" w:before="156" w:afterLines="50" w:after="156" w:line="400" w:lineRule="exact"/>
        <w:outlineLvl w:val="1"/>
      </w:pPr>
      <w:bookmarkStart w:id="38" w:name="_Toc166524127"/>
      <w:bookmarkStart w:id="39" w:name="_Toc167956856"/>
      <w:r>
        <w:rPr>
          <w:rFonts w:hint="eastAsia"/>
        </w:rPr>
        <w:t xml:space="preserve">3.1 </w:t>
      </w:r>
      <w:r w:rsidR="009B140C" w:rsidRPr="009B140C">
        <w:rPr>
          <w:rFonts w:hint="eastAsia"/>
        </w:rPr>
        <w:t>研究范围</w:t>
      </w:r>
      <w:bookmarkEnd w:id="38"/>
      <w:bookmarkEnd w:id="39"/>
    </w:p>
    <w:p w14:paraId="70B6CDDA" w14:textId="5251E57C" w:rsidR="005210F2" w:rsidRPr="00087CF7" w:rsidRDefault="005E730D" w:rsidP="00087CF7">
      <w:pPr>
        <w:spacing w:line="400" w:lineRule="exact"/>
        <w:ind w:firstLineChars="200" w:firstLine="480"/>
        <w:rPr>
          <w:rFonts w:ascii="Times New Roman" w:hAnsi="Times New Roman" w:cs="宋体"/>
          <w:sz w:val="24"/>
          <w:szCs w:val="24"/>
        </w:rPr>
      </w:pPr>
      <w:r w:rsidRPr="00087CF7">
        <w:rPr>
          <w:rFonts w:ascii="Times New Roman" w:hAnsi="Times New Roman" w:cs="宋体" w:hint="eastAsia"/>
          <w:sz w:val="24"/>
          <w:szCs w:val="24"/>
        </w:rPr>
        <w:t>本文选取上海市作为研究区域。上海市北界长江，南枕杭州湾，西接江浙两省，东临东海，全市面积</w:t>
      </w:r>
      <w:r w:rsidRPr="00087CF7">
        <w:rPr>
          <w:rFonts w:ascii="Times New Roman" w:hAnsi="Times New Roman" w:cs="宋体" w:hint="eastAsia"/>
          <w:sz w:val="24"/>
          <w:szCs w:val="24"/>
        </w:rPr>
        <w:t xml:space="preserve"> 6340.5 </w:t>
      </w:r>
      <w:r w:rsidRPr="00087CF7">
        <w:rPr>
          <w:rFonts w:ascii="Times New Roman" w:hAnsi="Times New Roman" w:cs="宋体" w:hint="eastAsia"/>
          <w:sz w:val="24"/>
          <w:szCs w:val="24"/>
        </w:rPr>
        <w:t>平方公里，现辖</w:t>
      </w:r>
      <w:r w:rsidRPr="00087CF7">
        <w:rPr>
          <w:rFonts w:ascii="Times New Roman" w:hAnsi="Times New Roman" w:cs="宋体" w:hint="eastAsia"/>
          <w:sz w:val="24"/>
          <w:szCs w:val="24"/>
        </w:rPr>
        <w:t>16</w:t>
      </w:r>
      <w:r w:rsidRPr="00087CF7">
        <w:rPr>
          <w:rFonts w:ascii="Times New Roman" w:hAnsi="Times New Roman" w:cs="宋体" w:hint="eastAsia"/>
          <w:sz w:val="24"/>
          <w:szCs w:val="24"/>
        </w:rPr>
        <w:t>个市辖区：黄浦区、徐汇区、长宁区、静安区、普陀区、虹口区、杨浦区、闵行区、宝山区、嘉定区、浦东新、金山区、松江区、青浦区、奉贤区、崇明区。参考第七次全国人口普查主要数据，上海市常住人口为</w:t>
      </w:r>
      <w:r w:rsidRPr="00087CF7">
        <w:rPr>
          <w:rFonts w:ascii="Times New Roman" w:hAnsi="Times New Roman" w:cs="宋体" w:hint="eastAsia"/>
          <w:sz w:val="24"/>
          <w:szCs w:val="24"/>
        </w:rPr>
        <w:t>24870895</w:t>
      </w:r>
      <w:r w:rsidRPr="00087CF7">
        <w:rPr>
          <w:rFonts w:ascii="Times New Roman" w:hAnsi="Times New Roman" w:cs="宋体" w:hint="eastAsia"/>
          <w:sz w:val="24"/>
          <w:szCs w:val="24"/>
        </w:rPr>
        <w:t>人。近几十年来经济飞速发展的同时，上海市逐步形成了多中心、高人口密度及高混杂度的城市格局，这也进一步引起人口拥挤、交通拥堵和环境污染等大城市病。这些城市特征也同时存在于中国大多数大型、超大型城市中，选取作为中国经济中心的上海为研究区域具有一定的典型意</w:t>
      </w:r>
      <w:r w:rsidR="006C3201" w:rsidRPr="00087CF7">
        <w:rPr>
          <w:rFonts w:ascii="Times New Roman" w:hAnsi="Times New Roman" w:cs="宋体" w:hint="eastAsia"/>
          <w:sz w:val="24"/>
          <w:szCs w:val="24"/>
        </w:rPr>
        <w:t>义</w:t>
      </w:r>
      <w:r w:rsidRPr="00087CF7">
        <w:rPr>
          <w:rFonts w:ascii="Times New Roman" w:hAnsi="Times New Roman" w:cs="宋体" w:hint="eastAsia"/>
          <w:sz w:val="24"/>
          <w:szCs w:val="24"/>
        </w:rPr>
        <w:t>及泛化意义。</w:t>
      </w:r>
    </w:p>
    <w:p w14:paraId="673DC399" w14:textId="0F932763" w:rsidR="005210F2" w:rsidRDefault="005210F2" w:rsidP="00AB234C">
      <w:pPr>
        <w:pStyle w:val="23"/>
        <w:numPr>
          <w:ilvl w:val="255"/>
          <w:numId w:val="0"/>
        </w:numPr>
        <w:spacing w:beforeLines="50" w:before="156" w:afterLines="50" w:after="156" w:line="400" w:lineRule="exact"/>
        <w:outlineLvl w:val="1"/>
      </w:pPr>
      <w:bookmarkStart w:id="40" w:name="_Toc166524128"/>
      <w:bookmarkStart w:id="41" w:name="_Toc167956857"/>
      <w:r>
        <w:rPr>
          <w:rFonts w:hint="eastAsia"/>
        </w:rPr>
        <w:t xml:space="preserve">3.2 </w:t>
      </w:r>
      <w:r w:rsidR="009B140C" w:rsidRPr="009B140C">
        <w:rPr>
          <w:rFonts w:hint="eastAsia"/>
        </w:rPr>
        <w:t>数据来源与预处理</w:t>
      </w:r>
      <w:bookmarkEnd w:id="40"/>
      <w:bookmarkEnd w:id="41"/>
    </w:p>
    <w:p w14:paraId="6DED11F4" w14:textId="6C846AC9" w:rsidR="005210F2" w:rsidRDefault="005210F2" w:rsidP="009D695E">
      <w:pPr>
        <w:pStyle w:val="23"/>
        <w:spacing w:beforeLines="50" w:before="156" w:afterLines="50" w:after="156" w:line="400" w:lineRule="exact"/>
        <w:rPr>
          <w:rFonts w:cs="黑体"/>
          <w:sz w:val="24"/>
          <w:szCs w:val="24"/>
        </w:rPr>
      </w:pPr>
      <w:bookmarkStart w:id="42" w:name="_Toc166524129"/>
      <w:bookmarkStart w:id="43" w:name="_Toc167956858"/>
      <w:r>
        <w:rPr>
          <w:rFonts w:cs="黑体" w:hint="eastAsia"/>
          <w:sz w:val="24"/>
          <w:szCs w:val="24"/>
        </w:rPr>
        <w:t xml:space="preserve">3.2.1 </w:t>
      </w:r>
      <w:r w:rsidR="009B140C" w:rsidRPr="009B140C">
        <w:rPr>
          <w:rFonts w:cs="黑体" w:hint="eastAsia"/>
          <w:sz w:val="24"/>
          <w:szCs w:val="24"/>
        </w:rPr>
        <w:t>数据来源与数据清洗</w:t>
      </w:r>
      <w:bookmarkEnd w:id="42"/>
      <w:bookmarkEnd w:id="43"/>
    </w:p>
    <w:p w14:paraId="192AE86B" w14:textId="005D978B" w:rsidR="001D49A9" w:rsidRPr="00074A17"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本文的研究数据包括骑行轨迹数据与上海市基本地理信息数据，其中骑行轨迹包括由互联网采集整理得到的</w:t>
      </w:r>
      <w:r w:rsidRPr="00074A17">
        <w:rPr>
          <w:rFonts w:ascii="Times New Roman" w:hAnsi="Times New Roman" w:cs="宋体" w:hint="eastAsia"/>
          <w:sz w:val="24"/>
          <w:szCs w:val="24"/>
        </w:rPr>
        <w:t xml:space="preserve"> 2016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102361 </w:t>
      </w:r>
      <w:r w:rsidRPr="00074A17">
        <w:rPr>
          <w:rFonts w:ascii="Times New Roman" w:hAnsi="Times New Roman" w:cs="宋体" w:hint="eastAsia"/>
          <w:sz w:val="24"/>
          <w:szCs w:val="24"/>
        </w:rPr>
        <w:t>条上海市某品牌共享单车骑行轨迹数据及</w:t>
      </w:r>
      <w:r w:rsidRPr="00074A17">
        <w:rPr>
          <w:rFonts w:ascii="Times New Roman" w:hAnsi="Times New Roman" w:cs="宋体" w:hint="eastAsia"/>
          <w:sz w:val="24"/>
          <w:szCs w:val="24"/>
        </w:rPr>
        <w:t xml:space="preserve"> 2020 </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月整月</w:t>
      </w:r>
      <w:r w:rsidRPr="00074A17">
        <w:rPr>
          <w:rFonts w:ascii="Times New Roman" w:hAnsi="Times New Roman" w:cs="宋体" w:hint="eastAsia"/>
          <w:sz w:val="24"/>
          <w:szCs w:val="24"/>
        </w:rPr>
        <w:t xml:space="preserve"> 12793 </w:t>
      </w:r>
      <w:r w:rsidRPr="00074A17">
        <w:rPr>
          <w:rFonts w:ascii="Times New Roman" w:hAnsi="Times New Roman" w:cs="宋体" w:hint="eastAsia"/>
          <w:sz w:val="24"/>
          <w:szCs w:val="24"/>
        </w:rPr>
        <w:t>条骑行记录，上海市基本地理信息数据包括由</w:t>
      </w:r>
      <w:r w:rsidRPr="00074A17">
        <w:rPr>
          <w:rFonts w:ascii="Times New Roman" w:hAnsi="Times New Roman" w:cs="宋体" w:hint="eastAsia"/>
          <w:sz w:val="24"/>
          <w:szCs w:val="24"/>
        </w:rPr>
        <w:t>Open Street Map</w:t>
      </w:r>
      <w:r w:rsidRPr="00074A17">
        <w:rPr>
          <w:rFonts w:ascii="Times New Roman" w:hAnsi="Times New Roman" w:cs="宋体" w:hint="eastAsia"/>
          <w:sz w:val="24"/>
          <w:szCs w:val="24"/>
        </w:rPr>
        <w:t>开源地理信息数据网站获取上海市路网矢与兴趣点分布矢量数据及由高德地图开放平台获取的上海市矢量边界数据。</w:t>
      </w:r>
    </w:p>
    <w:p w14:paraId="21831010" w14:textId="3DC696C3" w:rsidR="001D49A9" w:rsidRDefault="001D49A9"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 xml:space="preserve">2016 </w:t>
      </w:r>
      <w:r w:rsidRPr="00074A17">
        <w:rPr>
          <w:rFonts w:ascii="Times New Roman" w:hAnsi="Times New Roman" w:cs="宋体" w:hint="eastAsia"/>
          <w:sz w:val="24"/>
          <w:szCs w:val="24"/>
        </w:rPr>
        <w:t>年骑行记录数据较为详细，除了常见的骑行起止时间及起止点位置字段外，还包含了一个以“</w:t>
      </w:r>
      <w:r w:rsidRPr="00074A17">
        <w:rPr>
          <w:rFonts w:ascii="Times New Roman" w:hAnsi="Times New Roman" w:cs="宋体" w:hint="eastAsia"/>
          <w:sz w:val="24"/>
          <w:szCs w:val="24"/>
        </w:rPr>
        <w:t>#</w:t>
      </w:r>
      <w:r w:rsidRPr="00074A17">
        <w:rPr>
          <w:rFonts w:ascii="Times New Roman" w:hAnsi="Times New Roman" w:cs="宋体" w:hint="eastAsia"/>
          <w:sz w:val="24"/>
          <w:szCs w:val="24"/>
        </w:rPr>
        <w:t>”分隔的骑行轨迹点字段，但是由于网络延迟、设备故障等原因该字段内的轨迹点为乱序排列，需要设计算法以恢复正确的骑行轨迹，并且骑行实际距离也需要根据正确的轨迹数据计算（见</w:t>
      </w:r>
      <w:r w:rsidRPr="00074A17">
        <w:rPr>
          <w:rFonts w:ascii="Times New Roman" w:hAnsi="Times New Roman" w:cs="宋体" w:hint="eastAsia"/>
          <w:sz w:val="24"/>
          <w:szCs w:val="24"/>
        </w:rPr>
        <w:t xml:space="preserve"> 3.2.</w:t>
      </w:r>
      <w:r w:rsidR="004C76C9">
        <w:rPr>
          <w:rFonts w:ascii="Times New Roman" w:hAnsi="Times New Roman" w:cs="宋体" w:hint="eastAsia"/>
          <w:sz w:val="24"/>
          <w:szCs w:val="24"/>
        </w:rPr>
        <w:t>2</w:t>
      </w:r>
      <w:r w:rsidRPr="00074A17">
        <w:rPr>
          <w:rFonts w:ascii="Times New Roman" w:hAnsi="Times New Roman" w:cs="宋体" w:hint="eastAsia"/>
          <w:sz w:val="24"/>
          <w:szCs w:val="24"/>
        </w:rPr>
        <w:t>）。</w:t>
      </w:r>
      <w:r w:rsidRPr="00074A17">
        <w:rPr>
          <w:rFonts w:ascii="Times New Roman" w:hAnsi="Times New Roman" w:cs="宋体" w:hint="eastAsia"/>
          <w:sz w:val="24"/>
          <w:szCs w:val="24"/>
        </w:rPr>
        <w:t xml:space="preserve">2020 </w:t>
      </w:r>
      <w:r w:rsidRPr="00074A17">
        <w:rPr>
          <w:rFonts w:ascii="Times New Roman" w:hAnsi="Times New Roman" w:cs="宋体" w:hint="eastAsia"/>
          <w:sz w:val="24"/>
          <w:szCs w:val="24"/>
        </w:rPr>
        <w:t>年骑行记录并未包含详细的骑行轨迹点集，但提供骑行距离。对于骑行记录数据，按照如下规则清洗：</w:t>
      </w:r>
      <w:r w:rsidRPr="00074A17">
        <w:rPr>
          <w:rFonts w:ascii="Times New Roman" w:hAnsi="Times New Roman" w:cs="宋体" w:hint="eastAsia"/>
          <w:sz w:val="24"/>
          <w:szCs w:val="24"/>
        </w:rPr>
        <w:t>1</w:t>
      </w:r>
      <w:r w:rsidRPr="00074A17">
        <w:rPr>
          <w:rFonts w:ascii="Times New Roman" w:hAnsi="Times New Roman" w:cs="宋体" w:hint="eastAsia"/>
          <w:sz w:val="24"/>
          <w:szCs w:val="24"/>
        </w:rPr>
        <w:t>）去除骑行时长小于</w:t>
      </w:r>
      <w:r w:rsidRPr="00074A17">
        <w:rPr>
          <w:rFonts w:ascii="Times New Roman" w:hAnsi="Times New Roman" w:cs="宋体" w:hint="eastAsia"/>
          <w:sz w:val="24"/>
          <w:szCs w:val="24"/>
        </w:rPr>
        <w:t>1</w:t>
      </w:r>
      <w:r w:rsidRPr="00074A17">
        <w:rPr>
          <w:rFonts w:ascii="Times New Roman" w:hAnsi="Times New Roman" w:cs="宋体" w:hint="eastAsia"/>
          <w:sz w:val="24"/>
          <w:szCs w:val="24"/>
        </w:rPr>
        <w:t>分钟大于</w:t>
      </w:r>
      <w:r w:rsidRPr="00074A17">
        <w:rPr>
          <w:rFonts w:ascii="Times New Roman" w:hAnsi="Times New Roman" w:cs="宋体" w:hint="eastAsia"/>
          <w:sz w:val="24"/>
          <w:szCs w:val="24"/>
        </w:rPr>
        <w:t xml:space="preserve"> 8 </w:t>
      </w:r>
      <w:r w:rsidRPr="00074A17">
        <w:rPr>
          <w:rFonts w:ascii="Times New Roman" w:hAnsi="Times New Roman" w:cs="宋体" w:hint="eastAsia"/>
          <w:sz w:val="24"/>
          <w:szCs w:val="24"/>
        </w:rPr>
        <w:t>小时的骑行记录；</w:t>
      </w:r>
      <w:r w:rsidRPr="00074A17">
        <w:rPr>
          <w:rFonts w:ascii="Times New Roman" w:hAnsi="Times New Roman" w:cs="宋体" w:hint="eastAsia"/>
          <w:sz w:val="24"/>
          <w:szCs w:val="24"/>
        </w:rPr>
        <w:t>2</w:t>
      </w:r>
      <w:r w:rsidRPr="00074A17">
        <w:rPr>
          <w:rFonts w:ascii="Times New Roman" w:hAnsi="Times New Roman" w:cs="宋体" w:hint="eastAsia"/>
          <w:sz w:val="24"/>
          <w:szCs w:val="24"/>
        </w:rPr>
        <w:t>）对于有轨迹点集的数据，去除记录到的轨迹点数量小于</w:t>
      </w:r>
      <w:r w:rsidRPr="00074A17">
        <w:rPr>
          <w:rFonts w:ascii="Times New Roman" w:hAnsi="Times New Roman" w:cs="宋体" w:hint="eastAsia"/>
          <w:sz w:val="24"/>
          <w:szCs w:val="24"/>
        </w:rPr>
        <w:t xml:space="preserve"> 3 </w:t>
      </w:r>
      <w:r w:rsidRPr="00074A17">
        <w:rPr>
          <w:rFonts w:ascii="Times New Roman" w:hAnsi="Times New Roman" w:cs="宋体" w:hint="eastAsia"/>
          <w:sz w:val="24"/>
          <w:szCs w:val="24"/>
        </w:rPr>
        <w:t>个的记录；</w:t>
      </w:r>
      <w:r w:rsidRPr="00074A17">
        <w:rPr>
          <w:rFonts w:ascii="Times New Roman" w:hAnsi="Times New Roman" w:cs="宋体" w:hint="eastAsia"/>
          <w:sz w:val="24"/>
          <w:szCs w:val="24"/>
        </w:rPr>
        <w:t>3</w:t>
      </w:r>
      <w:r w:rsidRPr="00074A17">
        <w:rPr>
          <w:rFonts w:ascii="Times New Roman" w:hAnsi="Times New Roman" w:cs="宋体" w:hint="eastAsia"/>
          <w:sz w:val="24"/>
          <w:szCs w:val="24"/>
        </w:rPr>
        <w:t>）去除存在字段缺失及异常符号的记录；</w:t>
      </w:r>
      <w:r w:rsidRPr="00074A17">
        <w:rPr>
          <w:rFonts w:ascii="Times New Roman" w:hAnsi="Times New Roman" w:cs="宋体" w:hint="eastAsia"/>
          <w:sz w:val="24"/>
          <w:szCs w:val="24"/>
        </w:rPr>
        <w:t>4</w:t>
      </w:r>
      <w:r w:rsidRPr="00074A17">
        <w:rPr>
          <w:rFonts w:ascii="Times New Roman" w:hAnsi="Times New Roman" w:cs="宋体" w:hint="eastAsia"/>
          <w:sz w:val="24"/>
          <w:szCs w:val="24"/>
        </w:rPr>
        <w:t>）去除骑行终点位于上海市之外的记录，该记录超出研究区域。</w:t>
      </w:r>
    </w:p>
    <w:p w14:paraId="0D959138" w14:textId="3007A858" w:rsidR="005D3F9A" w:rsidRPr="002140C7" w:rsidRDefault="002140C7" w:rsidP="002140C7">
      <w:pPr>
        <w:widowControl/>
        <w:jc w:val="left"/>
        <w:rPr>
          <w:rFonts w:ascii="Times New Roman" w:hAnsi="Times New Roman" w:cs="宋体"/>
          <w:sz w:val="24"/>
          <w:szCs w:val="24"/>
        </w:rPr>
      </w:pPr>
      <w:r>
        <w:rPr>
          <w:rFonts w:ascii="Times New Roman" w:hAnsi="Times New Roman" w:cs="宋体"/>
          <w:sz w:val="24"/>
          <w:szCs w:val="24"/>
        </w:rPr>
        <w:br w:type="page"/>
      </w:r>
    </w:p>
    <w:p w14:paraId="3E71502F" w14:textId="66376160" w:rsidR="001D49A9" w:rsidRPr="005D3F9A" w:rsidRDefault="005D3F9A" w:rsidP="005D3F9A">
      <w:pPr>
        <w:pStyle w:val="a5"/>
        <w:spacing w:line="240" w:lineRule="auto"/>
        <w:rPr>
          <w:rFonts w:ascii="Times New Roman" w:hAnsi="Times New Roman"/>
          <w:szCs w:val="21"/>
        </w:rPr>
      </w:pPr>
      <w:r>
        <w:rPr>
          <w:sz w:val="21"/>
        </w:rPr>
        <w:lastRenderedPageBreak/>
        <w:t xml:space="preserve">表3.1  </w:t>
      </w:r>
      <w:r w:rsidR="006C3201">
        <w:rPr>
          <w:rFonts w:hint="eastAsia"/>
          <w:sz w:val="21"/>
        </w:rPr>
        <w:t>轨迹</w:t>
      </w:r>
      <w:r>
        <w:rPr>
          <w:rFonts w:hint="eastAsia"/>
          <w:sz w:val="21"/>
        </w:rPr>
        <w:t>数据示例</w:t>
      </w:r>
    </w:p>
    <w:tbl>
      <w:tblPr>
        <w:tblStyle w:val="10"/>
        <w:tblW w:w="6040" w:type="dxa"/>
        <w:jc w:val="center"/>
        <w:tblLook w:val="04A0" w:firstRow="1" w:lastRow="0" w:firstColumn="1" w:lastColumn="0" w:noHBand="0" w:noVBand="1"/>
      </w:tblPr>
      <w:tblGrid>
        <w:gridCol w:w="1438"/>
        <w:gridCol w:w="1438"/>
        <w:gridCol w:w="3164"/>
      </w:tblGrid>
      <w:tr w:rsidR="001D49A9" w:rsidRPr="001D49A9" w14:paraId="4711B506" w14:textId="77777777" w:rsidTr="001D49A9">
        <w:trPr>
          <w:trHeight w:val="286"/>
          <w:jc w:val="center"/>
        </w:trPr>
        <w:tc>
          <w:tcPr>
            <w:tcW w:w="1438" w:type="dxa"/>
            <w:tcBorders>
              <w:bottom w:val="single" w:sz="4" w:space="0" w:color="auto"/>
            </w:tcBorders>
            <w:noWrap/>
            <w:hideMark/>
          </w:tcPr>
          <w:p w14:paraId="7803E250" w14:textId="273BC509"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w:t>
            </w:r>
          </w:p>
        </w:tc>
        <w:tc>
          <w:tcPr>
            <w:tcW w:w="1438" w:type="dxa"/>
            <w:tcBorders>
              <w:bottom w:val="single" w:sz="4" w:space="0" w:color="auto"/>
            </w:tcBorders>
            <w:noWrap/>
            <w:hideMark/>
          </w:tcPr>
          <w:p w14:paraId="480E085B" w14:textId="7127DA8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说明</w:t>
            </w:r>
          </w:p>
        </w:tc>
        <w:tc>
          <w:tcPr>
            <w:tcW w:w="3164" w:type="dxa"/>
            <w:tcBorders>
              <w:bottom w:val="single" w:sz="4" w:space="0" w:color="auto"/>
            </w:tcBorders>
            <w:noWrap/>
            <w:hideMark/>
          </w:tcPr>
          <w:p w14:paraId="5D63571C" w14:textId="25A0F9E2"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字段值</w:t>
            </w:r>
          </w:p>
        </w:tc>
      </w:tr>
      <w:tr w:rsidR="001D49A9" w:rsidRPr="001D49A9" w14:paraId="414D2F26" w14:textId="77777777" w:rsidTr="001D49A9">
        <w:trPr>
          <w:trHeight w:val="286"/>
          <w:jc w:val="center"/>
        </w:trPr>
        <w:tc>
          <w:tcPr>
            <w:tcW w:w="1438" w:type="dxa"/>
            <w:tcBorders>
              <w:top w:val="single" w:sz="4" w:space="0" w:color="auto"/>
            </w:tcBorders>
            <w:noWrap/>
            <w:hideMark/>
          </w:tcPr>
          <w:p w14:paraId="0D5A7795" w14:textId="113071E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ID</w:t>
            </w:r>
          </w:p>
        </w:tc>
        <w:tc>
          <w:tcPr>
            <w:tcW w:w="1438" w:type="dxa"/>
            <w:tcBorders>
              <w:top w:val="single" w:sz="4" w:space="0" w:color="auto"/>
            </w:tcBorders>
            <w:noWrap/>
            <w:hideMark/>
          </w:tcPr>
          <w:p w14:paraId="62AA3EC8" w14:textId="07E6B7A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编号</w:t>
            </w:r>
          </w:p>
        </w:tc>
        <w:tc>
          <w:tcPr>
            <w:tcW w:w="3164" w:type="dxa"/>
            <w:tcBorders>
              <w:top w:val="single" w:sz="4" w:space="0" w:color="auto"/>
            </w:tcBorders>
            <w:noWrap/>
            <w:hideMark/>
          </w:tcPr>
          <w:p w14:paraId="38376C9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w:t>
            </w:r>
          </w:p>
        </w:tc>
      </w:tr>
      <w:tr w:rsidR="001D49A9" w:rsidRPr="001D49A9" w14:paraId="3DF63181" w14:textId="77777777" w:rsidTr="001D49A9">
        <w:trPr>
          <w:trHeight w:val="286"/>
          <w:jc w:val="center"/>
        </w:trPr>
        <w:tc>
          <w:tcPr>
            <w:tcW w:w="1438" w:type="dxa"/>
            <w:noWrap/>
            <w:hideMark/>
          </w:tcPr>
          <w:p w14:paraId="4916A649" w14:textId="52176717"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BID</w:t>
            </w:r>
          </w:p>
        </w:tc>
        <w:tc>
          <w:tcPr>
            <w:tcW w:w="1438" w:type="dxa"/>
            <w:noWrap/>
            <w:hideMark/>
          </w:tcPr>
          <w:p w14:paraId="04F6246D" w14:textId="730E442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单车编号</w:t>
            </w:r>
          </w:p>
        </w:tc>
        <w:tc>
          <w:tcPr>
            <w:tcW w:w="3164" w:type="dxa"/>
            <w:noWrap/>
            <w:hideMark/>
          </w:tcPr>
          <w:p w14:paraId="71E01E4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79699</w:t>
            </w:r>
          </w:p>
        </w:tc>
      </w:tr>
      <w:tr w:rsidR="001D49A9" w:rsidRPr="001D49A9" w14:paraId="0217A282" w14:textId="77777777" w:rsidTr="001D49A9">
        <w:trPr>
          <w:trHeight w:val="286"/>
          <w:jc w:val="center"/>
        </w:trPr>
        <w:tc>
          <w:tcPr>
            <w:tcW w:w="1438" w:type="dxa"/>
            <w:noWrap/>
            <w:hideMark/>
          </w:tcPr>
          <w:p w14:paraId="28D60632" w14:textId="67E98C34"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UID</w:t>
            </w:r>
          </w:p>
        </w:tc>
        <w:tc>
          <w:tcPr>
            <w:tcW w:w="1438" w:type="dxa"/>
            <w:noWrap/>
            <w:hideMark/>
          </w:tcPr>
          <w:p w14:paraId="35B867F5" w14:textId="79CC6B5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用户编号</w:t>
            </w:r>
          </w:p>
        </w:tc>
        <w:tc>
          <w:tcPr>
            <w:tcW w:w="3164" w:type="dxa"/>
            <w:noWrap/>
            <w:hideMark/>
          </w:tcPr>
          <w:p w14:paraId="7E78F9E4"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759</w:t>
            </w:r>
          </w:p>
        </w:tc>
      </w:tr>
      <w:tr w:rsidR="001D49A9" w:rsidRPr="001D49A9" w14:paraId="7A2F68B3" w14:textId="77777777" w:rsidTr="001D49A9">
        <w:trPr>
          <w:trHeight w:val="286"/>
          <w:jc w:val="center"/>
        </w:trPr>
        <w:tc>
          <w:tcPr>
            <w:tcW w:w="1438" w:type="dxa"/>
            <w:noWrap/>
            <w:hideMark/>
          </w:tcPr>
          <w:p w14:paraId="5FC2004F" w14:textId="0EB89A8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ST</w:t>
            </w:r>
          </w:p>
        </w:tc>
        <w:tc>
          <w:tcPr>
            <w:tcW w:w="1438" w:type="dxa"/>
            <w:noWrap/>
            <w:hideMark/>
          </w:tcPr>
          <w:p w14:paraId="3092C18D" w14:textId="0C0D4A3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开始时间</w:t>
            </w:r>
          </w:p>
        </w:tc>
        <w:tc>
          <w:tcPr>
            <w:tcW w:w="3164" w:type="dxa"/>
            <w:noWrap/>
            <w:hideMark/>
          </w:tcPr>
          <w:p w14:paraId="09180974" w14:textId="30C99D71"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0:23</w:t>
            </w:r>
          </w:p>
        </w:tc>
      </w:tr>
      <w:tr w:rsidR="001D49A9" w:rsidRPr="001D49A9" w14:paraId="1BDDD8D8" w14:textId="77777777" w:rsidTr="001D49A9">
        <w:trPr>
          <w:trHeight w:val="286"/>
          <w:jc w:val="center"/>
        </w:trPr>
        <w:tc>
          <w:tcPr>
            <w:tcW w:w="1438" w:type="dxa"/>
            <w:noWrap/>
            <w:hideMark/>
          </w:tcPr>
          <w:p w14:paraId="07D098C3" w14:textId="298CF90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SX</w:t>
            </w:r>
          </w:p>
        </w:tc>
        <w:tc>
          <w:tcPr>
            <w:tcW w:w="1438" w:type="dxa"/>
            <w:noWrap/>
            <w:hideMark/>
          </w:tcPr>
          <w:p w14:paraId="68811C85" w14:textId="6D9EDCB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起点经度</w:t>
            </w:r>
          </w:p>
        </w:tc>
        <w:tc>
          <w:tcPr>
            <w:tcW w:w="3164" w:type="dxa"/>
            <w:noWrap/>
            <w:hideMark/>
          </w:tcPr>
          <w:p w14:paraId="3C30168C"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w:t>
            </w:r>
          </w:p>
        </w:tc>
      </w:tr>
      <w:tr w:rsidR="001D49A9" w:rsidRPr="001D49A9" w14:paraId="37985418" w14:textId="77777777" w:rsidTr="001D49A9">
        <w:trPr>
          <w:trHeight w:val="286"/>
          <w:jc w:val="center"/>
        </w:trPr>
        <w:tc>
          <w:tcPr>
            <w:tcW w:w="1438" w:type="dxa"/>
            <w:noWrap/>
            <w:hideMark/>
          </w:tcPr>
          <w:p w14:paraId="28D4A419" w14:textId="7ABF5862"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SY</w:t>
            </w:r>
          </w:p>
        </w:tc>
        <w:tc>
          <w:tcPr>
            <w:tcW w:w="1438" w:type="dxa"/>
            <w:noWrap/>
            <w:hideMark/>
          </w:tcPr>
          <w:p w14:paraId="00A80D75" w14:textId="5991334E"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起点纬度</w:t>
            </w:r>
          </w:p>
        </w:tc>
        <w:tc>
          <w:tcPr>
            <w:tcW w:w="3164" w:type="dxa"/>
            <w:noWrap/>
            <w:hideMark/>
          </w:tcPr>
          <w:p w14:paraId="4A18E1B9"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31.309</w:t>
            </w:r>
          </w:p>
        </w:tc>
      </w:tr>
      <w:tr w:rsidR="001D49A9" w:rsidRPr="001D49A9" w14:paraId="51EBD971" w14:textId="77777777" w:rsidTr="001D49A9">
        <w:trPr>
          <w:trHeight w:val="286"/>
          <w:jc w:val="center"/>
        </w:trPr>
        <w:tc>
          <w:tcPr>
            <w:tcW w:w="1438" w:type="dxa"/>
            <w:noWrap/>
            <w:hideMark/>
          </w:tcPr>
          <w:p w14:paraId="69DEF282" w14:textId="2AC595A6"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ET</w:t>
            </w:r>
          </w:p>
        </w:tc>
        <w:tc>
          <w:tcPr>
            <w:tcW w:w="1438" w:type="dxa"/>
            <w:noWrap/>
            <w:hideMark/>
          </w:tcPr>
          <w:p w14:paraId="290A649B" w14:textId="2FBF950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结束时长</w:t>
            </w:r>
          </w:p>
        </w:tc>
        <w:tc>
          <w:tcPr>
            <w:tcW w:w="3164" w:type="dxa"/>
            <w:noWrap/>
            <w:hideMark/>
          </w:tcPr>
          <w:p w14:paraId="0EC2600F" w14:textId="2688AD34"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2016/8/1 0:32</w:t>
            </w:r>
          </w:p>
        </w:tc>
      </w:tr>
      <w:tr w:rsidR="001D49A9" w:rsidRPr="001D49A9" w14:paraId="30820E4A" w14:textId="77777777" w:rsidTr="001D49A9">
        <w:trPr>
          <w:trHeight w:val="286"/>
          <w:jc w:val="center"/>
        </w:trPr>
        <w:tc>
          <w:tcPr>
            <w:tcW w:w="1438" w:type="dxa"/>
            <w:noWrap/>
            <w:hideMark/>
          </w:tcPr>
          <w:p w14:paraId="6001B484" w14:textId="3D3A49E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DU</w:t>
            </w:r>
          </w:p>
        </w:tc>
        <w:tc>
          <w:tcPr>
            <w:tcW w:w="1438" w:type="dxa"/>
            <w:noWrap/>
            <w:hideMark/>
          </w:tcPr>
          <w:p w14:paraId="3C771E72" w14:textId="2E2139A8"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骑行时间</w:t>
            </w:r>
          </w:p>
        </w:tc>
        <w:tc>
          <w:tcPr>
            <w:tcW w:w="3164" w:type="dxa"/>
            <w:noWrap/>
            <w:hideMark/>
          </w:tcPr>
          <w:p w14:paraId="40D7C3DF"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9</w:t>
            </w:r>
          </w:p>
        </w:tc>
      </w:tr>
      <w:tr w:rsidR="001D49A9" w:rsidRPr="001D49A9" w14:paraId="3C497BE3" w14:textId="77777777" w:rsidTr="001D49A9">
        <w:trPr>
          <w:trHeight w:val="286"/>
          <w:jc w:val="center"/>
        </w:trPr>
        <w:tc>
          <w:tcPr>
            <w:tcW w:w="1438" w:type="dxa"/>
            <w:noWrap/>
            <w:hideMark/>
          </w:tcPr>
          <w:p w14:paraId="086B0347" w14:textId="5EB1EC3F"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EX</w:t>
            </w:r>
          </w:p>
        </w:tc>
        <w:tc>
          <w:tcPr>
            <w:tcW w:w="1438" w:type="dxa"/>
            <w:noWrap/>
            <w:hideMark/>
          </w:tcPr>
          <w:p w14:paraId="0C697ED5" w14:textId="0D4AFB4B"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终点经度</w:t>
            </w:r>
          </w:p>
        </w:tc>
        <w:tc>
          <w:tcPr>
            <w:tcW w:w="3164" w:type="dxa"/>
            <w:noWrap/>
            <w:hideMark/>
          </w:tcPr>
          <w:p w14:paraId="46336228"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121.525</w:t>
            </w:r>
          </w:p>
        </w:tc>
      </w:tr>
      <w:tr w:rsidR="001D49A9" w:rsidRPr="001D49A9" w14:paraId="1279BF1F" w14:textId="77777777" w:rsidTr="001D49A9">
        <w:trPr>
          <w:trHeight w:val="286"/>
          <w:jc w:val="center"/>
        </w:trPr>
        <w:tc>
          <w:tcPr>
            <w:tcW w:w="1438" w:type="dxa"/>
            <w:noWrap/>
            <w:hideMark/>
          </w:tcPr>
          <w:p w14:paraId="6A2287C2" w14:textId="1160C59B"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EY</w:t>
            </w:r>
          </w:p>
        </w:tc>
        <w:tc>
          <w:tcPr>
            <w:tcW w:w="1438" w:type="dxa"/>
            <w:noWrap/>
            <w:hideMark/>
          </w:tcPr>
          <w:p w14:paraId="49BF0494" w14:textId="5E786F30"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终点纬度</w:t>
            </w:r>
          </w:p>
        </w:tc>
        <w:tc>
          <w:tcPr>
            <w:tcW w:w="3164" w:type="dxa"/>
            <w:noWrap/>
            <w:hideMark/>
          </w:tcPr>
          <w:p w14:paraId="401F7935" w14:textId="77777777"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31.316</w:t>
            </w:r>
          </w:p>
        </w:tc>
      </w:tr>
      <w:tr w:rsidR="001D49A9" w:rsidRPr="001D49A9" w14:paraId="2AD8DA7F" w14:textId="77777777" w:rsidTr="001D49A9">
        <w:trPr>
          <w:trHeight w:val="286"/>
          <w:jc w:val="center"/>
        </w:trPr>
        <w:tc>
          <w:tcPr>
            <w:tcW w:w="1438" w:type="dxa"/>
            <w:noWrap/>
            <w:hideMark/>
          </w:tcPr>
          <w:p w14:paraId="63A5CC12" w14:textId="56DEE949"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WD</w:t>
            </w:r>
          </w:p>
        </w:tc>
        <w:tc>
          <w:tcPr>
            <w:tcW w:w="1438" w:type="dxa"/>
            <w:noWrap/>
            <w:hideMark/>
          </w:tcPr>
          <w:p w14:paraId="6A92B723" w14:textId="1A8B19AA"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w:t>
            </w:r>
          </w:p>
        </w:tc>
        <w:tc>
          <w:tcPr>
            <w:tcW w:w="3164" w:type="dxa"/>
            <w:noWrap/>
            <w:hideMark/>
          </w:tcPr>
          <w:p w14:paraId="1988A970" w14:textId="5264C86F"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星期一</w:t>
            </w:r>
          </w:p>
        </w:tc>
      </w:tr>
      <w:tr w:rsidR="001D49A9" w:rsidRPr="001D49A9" w14:paraId="3A512826" w14:textId="77777777" w:rsidTr="001D49A9">
        <w:trPr>
          <w:trHeight w:val="286"/>
          <w:jc w:val="center"/>
        </w:trPr>
        <w:tc>
          <w:tcPr>
            <w:tcW w:w="1438" w:type="dxa"/>
            <w:noWrap/>
            <w:hideMark/>
          </w:tcPr>
          <w:p w14:paraId="5C430570" w14:textId="26B7E865" w:rsidR="001D49A9" w:rsidRPr="001D49A9" w:rsidRDefault="001D49A9" w:rsidP="00074A17">
            <w:pPr>
              <w:pStyle w:val="ad"/>
              <w:pBdr>
                <w:bottom w:val="none" w:sz="0" w:space="0" w:color="auto"/>
              </w:pBdr>
              <w:tabs>
                <w:tab w:val="clear" w:pos="4153"/>
                <w:tab w:val="clear" w:pos="8306"/>
              </w:tabs>
              <w:snapToGrid/>
              <w:spacing w:line="300" w:lineRule="exact"/>
              <w:rPr>
                <w:rFonts w:ascii="Times New Roman" w:eastAsia="宋体" w:hAnsi="Times New Roman" w:cs="Times New Roman"/>
                <w:sz w:val="21"/>
                <w:szCs w:val="21"/>
              </w:rPr>
            </w:pPr>
            <w:r w:rsidRPr="001D49A9">
              <w:rPr>
                <w:rFonts w:ascii="Times New Roman" w:eastAsia="宋体" w:hAnsi="Times New Roman" w:cs="Times New Roman"/>
                <w:sz w:val="21"/>
                <w:szCs w:val="21"/>
              </w:rPr>
              <w:t>track</w:t>
            </w:r>
          </w:p>
        </w:tc>
        <w:tc>
          <w:tcPr>
            <w:tcW w:w="1438" w:type="dxa"/>
            <w:noWrap/>
            <w:hideMark/>
          </w:tcPr>
          <w:p w14:paraId="12348896" w14:textId="5FCB6DCD"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轨迹点</w:t>
            </w:r>
          </w:p>
        </w:tc>
        <w:tc>
          <w:tcPr>
            <w:tcW w:w="3164" w:type="dxa"/>
            <w:noWrap/>
            <w:hideMark/>
          </w:tcPr>
          <w:p w14:paraId="04688F61" w14:textId="2E1D4775" w:rsidR="001D49A9" w:rsidRPr="001D49A9" w:rsidRDefault="001D49A9"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1D49A9">
              <w:rPr>
                <w:rFonts w:ascii="宋体" w:eastAsia="宋体" w:hAnsi="宋体" w:cs="宋体" w:hint="eastAsia"/>
                <w:sz w:val="21"/>
                <w:szCs w:val="21"/>
              </w:rPr>
              <w:t>121.520,31.309#...</w:t>
            </w:r>
          </w:p>
        </w:tc>
      </w:tr>
    </w:tbl>
    <w:p w14:paraId="5352638E" w14:textId="5F2945C9" w:rsidR="001D49A9" w:rsidRPr="00074A17" w:rsidRDefault="00EB69AC" w:rsidP="00AB234C">
      <w:pPr>
        <w:spacing w:line="400" w:lineRule="exact"/>
        <w:ind w:firstLineChars="200" w:firstLine="480"/>
        <w:rPr>
          <w:rFonts w:ascii="Times New Roman" w:hAnsi="Times New Roman" w:cs="宋体"/>
          <w:sz w:val="24"/>
          <w:szCs w:val="24"/>
        </w:rPr>
      </w:pPr>
      <w:r w:rsidRPr="00EB69AC">
        <w:rPr>
          <w:rFonts w:ascii="Times New Roman" w:hAnsi="Times New Roman" w:cs="宋体" w:hint="eastAsia"/>
          <w:sz w:val="24"/>
          <w:szCs w:val="24"/>
        </w:rPr>
        <w:t>从</w:t>
      </w:r>
      <w:r w:rsidRPr="00EB69AC">
        <w:rPr>
          <w:rFonts w:ascii="Times New Roman" w:hAnsi="Times New Roman" w:cs="宋体" w:hint="eastAsia"/>
          <w:sz w:val="24"/>
          <w:szCs w:val="24"/>
        </w:rPr>
        <w:t xml:space="preserve"> Open Street Map (OSM) </w:t>
      </w:r>
      <w:r w:rsidRPr="00EB69AC">
        <w:rPr>
          <w:rFonts w:ascii="Times New Roman" w:hAnsi="Times New Roman" w:cs="宋体" w:hint="eastAsia"/>
          <w:sz w:val="24"/>
          <w:szCs w:val="24"/>
        </w:rPr>
        <w:t>网站下载上海市区域的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数据，该数据为基于</w:t>
      </w:r>
      <w:r w:rsidRPr="00EB69AC">
        <w:rPr>
          <w:rFonts w:ascii="Times New Roman" w:hAnsi="Times New Roman" w:cs="宋体" w:hint="eastAsia"/>
          <w:sz w:val="24"/>
          <w:szCs w:val="24"/>
        </w:rPr>
        <w:t xml:space="preserve"> XML </w:t>
      </w:r>
      <w:r w:rsidRPr="00EB69AC">
        <w:rPr>
          <w:rFonts w:ascii="Times New Roman" w:hAnsi="Times New Roman" w:cs="宋体" w:hint="eastAsia"/>
          <w:sz w:val="24"/>
          <w:szCs w:val="24"/>
        </w:rPr>
        <w:t>格式的矢量数据，包含道路、建筑物、兴趣点等地理要素信息，并以节点、关系和区域等形式组织。使用</w:t>
      </w:r>
      <w:r w:rsidRPr="00EB69AC">
        <w:rPr>
          <w:rFonts w:ascii="Times New Roman" w:hAnsi="Times New Roman" w:cs="宋体" w:hint="eastAsia"/>
          <w:sz w:val="24"/>
          <w:szCs w:val="24"/>
        </w:rPr>
        <w:t xml:space="preserve"> QGIS </w:t>
      </w:r>
      <w:r w:rsidRPr="00EB69AC">
        <w:rPr>
          <w:rFonts w:ascii="Times New Roman" w:hAnsi="Times New Roman" w:cs="宋体" w:hint="eastAsia"/>
          <w:sz w:val="24"/>
          <w:szCs w:val="24"/>
        </w:rPr>
        <w:t>软件解析</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数据，将其转换为常用的</w:t>
      </w:r>
      <w:r w:rsidRPr="00EB69AC">
        <w:rPr>
          <w:rFonts w:ascii="Times New Roman" w:hAnsi="Times New Roman" w:cs="宋体" w:hint="eastAsia"/>
          <w:sz w:val="24"/>
          <w:szCs w:val="24"/>
        </w:rPr>
        <w:t xml:space="preserve"> Shapefile </w:t>
      </w:r>
      <w:r w:rsidRPr="00EB69AC">
        <w:rPr>
          <w:rFonts w:ascii="Times New Roman" w:hAnsi="Times New Roman" w:cs="宋体" w:hint="eastAsia"/>
          <w:sz w:val="24"/>
          <w:szCs w:val="24"/>
        </w:rPr>
        <w:t>文件格式</w:t>
      </w:r>
      <w:r w:rsidRPr="00EB69AC">
        <w:rPr>
          <w:rFonts w:ascii="Times New Roman" w:hAnsi="Times New Roman" w:cs="宋体" w:hint="eastAsia"/>
          <w:sz w:val="24"/>
          <w:szCs w:val="24"/>
        </w:rPr>
        <w:t xml:space="preserve"> (*.</w:t>
      </w:r>
      <w:proofErr w:type="spellStart"/>
      <w:r w:rsidRPr="00EB69AC">
        <w:rPr>
          <w:rFonts w:ascii="Times New Roman" w:hAnsi="Times New Roman" w:cs="宋体" w:hint="eastAsia"/>
          <w:sz w:val="24"/>
          <w:szCs w:val="24"/>
        </w:rPr>
        <w:t>shp</w:t>
      </w:r>
      <w:proofErr w:type="spellEnd"/>
      <w:r w:rsidRPr="00EB69AC">
        <w:rPr>
          <w:rFonts w:ascii="Times New Roman" w:hAnsi="Times New Roman" w:cs="宋体" w:hint="eastAsia"/>
          <w:sz w:val="24"/>
          <w:szCs w:val="24"/>
        </w:rPr>
        <w:t>)</w:t>
      </w:r>
      <w:r w:rsidRPr="00EB69AC">
        <w:rPr>
          <w:rFonts w:ascii="Times New Roman" w:hAnsi="Times New Roman" w:cs="宋体" w:hint="eastAsia"/>
          <w:sz w:val="24"/>
          <w:szCs w:val="24"/>
        </w:rPr>
        <w:t>。使用上海市矢量边界数据裁剪</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数据，去除区域外的部分。从预处理后的</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数据中抽取出主路、次主路、支路三个级别的道路数据进行研究。主路一般连接城市各个分区，红线宽度为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45</w:t>
      </w:r>
      <w:r w:rsidRPr="00EB69AC">
        <w:rPr>
          <w:rFonts w:ascii="Times New Roman" w:hAnsi="Times New Roman" w:cs="宋体" w:hint="eastAsia"/>
          <w:sz w:val="24"/>
          <w:szCs w:val="24"/>
        </w:rPr>
        <w:t>米；次主路起辅助主路的作用，一般连接主路并作为分区内的主路，红线宽度为</w:t>
      </w:r>
      <w:r w:rsidRPr="00EB69AC">
        <w:rPr>
          <w:rFonts w:ascii="Times New Roman" w:hAnsi="Times New Roman" w:cs="宋体" w:hint="eastAsia"/>
          <w:sz w:val="24"/>
          <w:szCs w:val="24"/>
        </w:rPr>
        <w:t>30</w:t>
      </w:r>
      <w:r w:rsidRPr="00EB69AC">
        <w:rPr>
          <w:rFonts w:ascii="Times New Roman" w:hAnsi="Times New Roman" w:cs="宋体" w:hint="eastAsia"/>
          <w:sz w:val="24"/>
          <w:szCs w:val="24"/>
        </w:rPr>
        <w:t>至</w:t>
      </w:r>
      <w:r w:rsidRPr="00EB69AC">
        <w:rPr>
          <w:rFonts w:ascii="Times New Roman" w:hAnsi="Times New Roman" w:cs="宋体" w:hint="eastAsia"/>
          <w:sz w:val="24"/>
          <w:szCs w:val="24"/>
        </w:rPr>
        <w:t>40</w:t>
      </w:r>
      <w:r w:rsidRPr="00EB69AC">
        <w:rPr>
          <w:rFonts w:ascii="Times New Roman" w:hAnsi="Times New Roman" w:cs="宋体" w:hint="eastAsia"/>
          <w:sz w:val="24"/>
          <w:szCs w:val="24"/>
        </w:rPr>
        <w:t>米；支路一般作为生活道路，连接各个街坊片区，红线宽度为</w:t>
      </w:r>
      <w:r w:rsidRPr="00EB69AC">
        <w:rPr>
          <w:rFonts w:ascii="Times New Roman" w:hAnsi="Times New Roman" w:cs="宋体" w:hint="eastAsia"/>
          <w:sz w:val="24"/>
          <w:szCs w:val="24"/>
        </w:rPr>
        <w:t>12</w:t>
      </w:r>
      <w:r w:rsidRPr="00EB69AC">
        <w:rPr>
          <w:rFonts w:ascii="Times New Roman" w:hAnsi="Times New Roman" w:cs="宋体" w:hint="eastAsia"/>
          <w:sz w:val="24"/>
          <w:szCs w:val="24"/>
        </w:rPr>
        <w:t>至</w:t>
      </w:r>
      <w:r w:rsidRPr="00EB69AC">
        <w:rPr>
          <w:rFonts w:ascii="Times New Roman" w:hAnsi="Times New Roman" w:cs="宋体" w:hint="eastAsia"/>
          <w:sz w:val="24"/>
          <w:szCs w:val="24"/>
        </w:rPr>
        <w:t>15</w:t>
      </w:r>
      <w:r w:rsidRPr="00EB69AC">
        <w:rPr>
          <w:rFonts w:ascii="Times New Roman" w:hAnsi="Times New Roman" w:cs="宋体" w:hint="eastAsia"/>
          <w:sz w:val="24"/>
          <w:szCs w:val="24"/>
        </w:rPr>
        <w:t>米。此外，还从</w:t>
      </w:r>
      <w:r w:rsidRPr="00EB69AC">
        <w:rPr>
          <w:rFonts w:ascii="Times New Roman" w:hAnsi="Times New Roman" w:cs="宋体" w:hint="eastAsia"/>
          <w:sz w:val="24"/>
          <w:szCs w:val="24"/>
        </w:rPr>
        <w:t xml:space="preserve"> OSM </w:t>
      </w:r>
      <w:r w:rsidRPr="00EB69AC">
        <w:rPr>
          <w:rFonts w:ascii="Times New Roman" w:hAnsi="Times New Roman" w:cs="宋体" w:hint="eastAsia"/>
          <w:sz w:val="24"/>
          <w:szCs w:val="24"/>
        </w:rPr>
        <w:t>数据中提取了相关兴趣点数据集。</w:t>
      </w:r>
    </w:p>
    <w:p w14:paraId="59367F72" w14:textId="3BAD7211" w:rsidR="005D3F9A" w:rsidRPr="005D3F9A" w:rsidRDefault="00672866" w:rsidP="00EB69AC">
      <w:pPr>
        <w:spacing w:line="360" w:lineRule="auto"/>
        <w:jc w:val="center"/>
        <w:rPr>
          <w:rFonts w:ascii="Times New Roman" w:hAnsi="Times New Roman"/>
          <w:noProof/>
          <w:szCs w:val="20"/>
        </w:rPr>
      </w:pPr>
      <w:r>
        <w:rPr>
          <w:noProof/>
        </w:rPr>
        <w:drawing>
          <wp:inline distT="0" distB="0" distL="0" distR="0" wp14:anchorId="1112B3FB" wp14:editId="6ECF6E5C">
            <wp:extent cx="3957523" cy="3149915"/>
            <wp:effectExtent l="0" t="0" r="5080" b="0"/>
            <wp:docPr id="1065429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86777" cy="3173199"/>
                    </a:xfrm>
                    <a:prstGeom prst="rect">
                      <a:avLst/>
                    </a:prstGeom>
                    <a:noFill/>
                    <a:ln>
                      <a:noFill/>
                    </a:ln>
                  </pic:spPr>
                </pic:pic>
              </a:graphicData>
            </a:graphic>
          </wp:inline>
        </w:drawing>
      </w:r>
    </w:p>
    <w:p w14:paraId="2219DB99" w14:textId="371CB60A" w:rsidR="005D3F9A" w:rsidRPr="00EB69AC" w:rsidRDefault="005D3F9A" w:rsidP="00EB69AC">
      <w:pPr>
        <w:spacing w:line="360" w:lineRule="auto"/>
        <w:jc w:val="center"/>
        <w:rPr>
          <w:rFonts w:ascii="宋体" w:hAnsi="宋体" w:cs="宋体"/>
          <w:b/>
          <w:bCs/>
          <w:szCs w:val="21"/>
        </w:rPr>
      </w:pPr>
      <w:r w:rsidRPr="005D3F9A">
        <w:rPr>
          <w:rFonts w:ascii="宋体" w:hAnsi="宋体" w:cs="宋体" w:hint="eastAsia"/>
          <w:b/>
          <w:bCs/>
          <w:szCs w:val="21"/>
        </w:rPr>
        <w:t xml:space="preserve">图3.1 </w:t>
      </w:r>
      <w:r>
        <w:rPr>
          <w:rFonts w:ascii="宋体" w:hAnsi="宋体" w:cs="宋体" w:hint="eastAsia"/>
          <w:b/>
          <w:bCs/>
          <w:szCs w:val="21"/>
        </w:rPr>
        <w:t>上海市分级路网数据</w:t>
      </w:r>
    </w:p>
    <w:p w14:paraId="19B3D169" w14:textId="226DE9AA"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从上海市兴趣点数据集中抽取出八个类别的兴趣点集（交通设施服务、体育</w:t>
      </w:r>
      <w:r w:rsidRPr="00074A17">
        <w:rPr>
          <w:rFonts w:ascii="Times New Roman" w:hAnsi="Times New Roman" w:cs="宋体" w:hint="eastAsia"/>
          <w:sz w:val="24"/>
          <w:szCs w:val="24"/>
        </w:rPr>
        <w:lastRenderedPageBreak/>
        <w:t>休闲服务、公司企业、商务住宅、科教文化服务、购物服务、风景名胜、餐饮服务）共计</w:t>
      </w:r>
      <w:r w:rsidRPr="00074A17">
        <w:rPr>
          <w:rFonts w:ascii="Times New Roman" w:hAnsi="Times New Roman" w:cs="宋体" w:hint="eastAsia"/>
          <w:sz w:val="24"/>
          <w:szCs w:val="24"/>
        </w:rPr>
        <w:t xml:space="preserve"> 122608 </w:t>
      </w:r>
      <w:r w:rsidRPr="00074A17">
        <w:rPr>
          <w:rFonts w:ascii="Times New Roman" w:hAnsi="Times New Roman" w:cs="宋体" w:hint="eastAsia"/>
          <w:sz w:val="24"/>
          <w:szCs w:val="24"/>
        </w:rPr>
        <w:t>条数据。</w:t>
      </w:r>
    </w:p>
    <w:p w14:paraId="01977EC7" w14:textId="0B3ABEAE" w:rsidR="00074A17" w:rsidRPr="00074A17" w:rsidRDefault="00074A17" w:rsidP="00074A17">
      <w:pPr>
        <w:pStyle w:val="a5"/>
        <w:spacing w:line="240" w:lineRule="auto"/>
        <w:rPr>
          <w:rFonts w:ascii="Times New Roman" w:hAnsi="Times New Roman"/>
          <w:szCs w:val="21"/>
        </w:rPr>
      </w:pPr>
      <w:r>
        <w:rPr>
          <w:sz w:val="21"/>
        </w:rPr>
        <w:t>表3.</w:t>
      </w:r>
      <w:r>
        <w:rPr>
          <w:rFonts w:hint="eastAsia"/>
          <w:sz w:val="21"/>
        </w:rPr>
        <w:t>2</w:t>
      </w:r>
      <w:r>
        <w:rPr>
          <w:sz w:val="21"/>
        </w:rPr>
        <w:t xml:space="preserve">  </w:t>
      </w:r>
      <w:r>
        <w:rPr>
          <w:rFonts w:hint="eastAsia"/>
          <w:sz w:val="21"/>
        </w:rPr>
        <w:t>兴趣点类别及编码</w:t>
      </w:r>
    </w:p>
    <w:tbl>
      <w:tblPr>
        <w:tblStyle w:val="10"/>
        <w:tblW w:w="7003" w:type="dxa"/>
        <w:jc w:val="center"/>
        <w:tblLook w:val="04A0" w:firstRow="1" w:lastRow="0" w:firstColumn="1" w:lastColumn="0" w:noHBand="0" w:noVBand="1"/>
      </w:tblPr>
      <w:tblGrid>
        <w:gridCol w:w="1843"/>
        <w:gridCol w:w="3797"/>
        <w:gridCol w:w="1363"/>
      </w:tblGrid>
      <w:tr w:rsidR="00074A17" w:rsidRPr="00074A17" w14:paraId="782450CE" w14:textId="77777777" w:rsidTr="00074A17">
        <w:trPr>
          <w:trHeight w:val="288"/>
          <w:jc w:val="center"/>
        </w:trPr>
        <w:tc>
          <w:tcPr>
            <w:tcW w:w="1843" w:type="dxa"/>
            <w:tcBorders>
              <w:bottom w:val="single" w:sz="4" w:space="0" w:color="auto"/>
            </w:tcBorders>
            <w:noWrap/>
            <w:hideMark/>
          </w:tcPr>
          <w:p w14:paraId="51B14D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类名 </w:t>
            </w:r>
          </w:p>
        </w:tc>
        <w:tc>
          <w:tcPr>
            <w:tcW w:w="3797" w:type="dxa"/>
            <w:tcBorders>
              <w:bottom w:val="single" w:sz="4" w:space="0" w:color="auto"/>
            </w:tcBorders>
            <w:noWrap/>
            <w:hideMark/>
          </w:tcPr>
          <w:p w14:paraId="19FD98C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英文名 </w:t>
            </w:r>
          </w:p>
        </w:tc>
        <w:tc>
          <w:tcPr>
            <w:tcW w:w="1363" w:type="dxa"/>
            <w:tcBorders>
              <w:bottom w:val="single" w:sz="4" w:space="0" w:color="auto"/>
            </w:tcBorders>
            <w:noWrap/>
            <w:hideMark/>
          </w:tcPr>
          <w:p w14:paraId="30DBB7B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编码 </w:t>
            </w:r>
          </w:p>
        </w:tc>
      </w:tr>
      <w:tr w:rsidR="00074A17" w:rsidRPr="00074A17" w14:paraId="1EFE9A2A" w14:textId="77777777" w:rsidTr="00074A17">
        <w:trPr>
          <w:trHeight w:val="288"/>
          <w:jc w:val="center"/>
        </w:trPr>
        <w:tc>
          <w:tcPr>
            <w:tcW w:w="1843" w:type="dxa"/>
            <w:tcBorders>
              <w:top w:val="single" w:sz="4" w:space="0" w:color="auto"/>
            </w:tcBorders>
            <w:noWrap/>
            <w:hideMark/>
          </w:tcPr>
          <w:p w14:paraId="243CE0C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交通设施服务 </w:t>
            </w:r>
          </w:p>
        </w:tc>
        <w:tc>
          <w:tcPr>
            <w:tcW w:w="3797" w:type="dxa"/>
            <w:tcBorders>
              <w:top w:val="single" w:sz="4" w:space="0" w:color="auto"/>
            </w:tcBorders>
            <w:noWrap/>
            <w:hideMark/>
          </w:tcPr>
          <w:p w14:paraId="4E88FCF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Transportation </w:t>
            </w:r>
          </w:p>
        </w:tc>
        <w:tc>
          <w:tcPr>
            <w:tcW w:w="1363" w:type="dxa"/>
            <w:tcBorders>
              <w:top w:val="single" w:sz="4" w:space="0" w:color="auto"/>
            </w:tcBorders>
            <w:noWrap/>
            <w:hideMark/>
          </w:tcPr>
          <w:p w14:paraId="785CE65E"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0</w:t>
            </w:r>
          </w:p>
        </w:tc>
      </w:tr>
      <w:tr w:rsidR="00074A17" w:rsidRPr="00074A17" w14:paraId="08729846" w14:textId="77777777" w:rsidTr="00074A17">
        <w:trPr>
          <w:trHeight w:val="288"/>
          <w:jc w:val="center"/>
        </w:trPr>
        <w:tc>
          <w:tcPr>
            <w:tcW w:w="1843" w:type="dxa"/>
            <w:noWrap/>
            <w:hideMark/>
          </w:tcPr>
          <w:p w14:paraId="286CF408"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体育休闲服务 </w:t>
            </w:r>
          </w:p>
        </w:tc>
        <w:tc>
          <w:tcPr>
            <w:tcW w:w="3797" w:type="dxa"/>
            <w:noWrap/>
            <w:hideMark/>
          </w:tcPr>
          <w:p w14:paraId="76DAA846"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Sports and Leisure </w:t>
            </w:r>
          </w:p>
        </w:tc>
        <w:tc>
          <w:tcPr>
            <w:tcW w:w="1363" w:type="dxa"/>
            <w:noWrap/>
            <w:hideMark/>
          </w:tcPr>
          <w:p w14:paraId="3D768F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1</w:t>
            </w:r>
          </w:p>
        </w:tc>
      </w:tr>
      <w:tr w:rsidR="00074A17" w:rsidRPr="00074A17" w14:paraId="307C80D1" w14:textId="77777777" w:rsidTr="00074A17">
        <w:trPr>
          <w:trHeight w:val="288"/>
          <w:jc w:val="center"/>
        </w:trPr>
        <w:tc>
          <w:tcPr>
            <w:tcW w:w="1843" w:type="dxa"/>
            <w:noWrap/>
            <w:hideMark/>
          </w:tcPr>
          <w:p w14:paraId="2F48604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公司企业 </w:t>
            </w:r>
          </w:p>
        </w:tc>
        <w:tc>
          <w:tcPr>
            <w:tcW w:w="3797" w:type="dxa"/>
            <w:noWrap/>
            <w:hideMark/>
          </w:tcPr>
          <w:p w14:paraId="06A2CCD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Company </w:t>
            </w:r>
          </w:p>
        </w:tc>
        <w:tc>
          <w:tcPr>
            <w:tcW w:w="1363" w:type="dxa"/>
            <w:noWrap/>
            <w:hideMark/>
          </w:tcPr>
          <w:p w14:paraId="2E98A1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2</w:t>
            </w:r>
          </w:p>
        </w:tc>
      </w:tr>
      <w:tr w:rsidR="00074A17" w:rsidRPr="00074A17" w14:paraId="7735B247" w14:textId="77777777" w:rsidTr="00074A17">
        <w:trPr>
          <w:trHeight w:val="288"/>
          <w:jc w:val="center"/>
        </w:trPr>
        <w:tc>
          <w:tcPr>
            <w:tcW w:w="1843" w:type="dxa"/>
            <w:noWrap/>
            <w:hideMark/>
          </w:tcPr>
          <w:p w14:paraId="33668CAC"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商务住宅 </w:t>
            </w:r>
          </w:p>
        </w:tc>
        <w:tc>
          <w:tcPr>
            <w:tcW w:w="3797" w:type="dxa"/>
            <w:noWrap/>
            <w:hideMark/>
          </w:tcPr>
          <w:p w14:paraId="002F658D"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Business Residence </w:t>
            </w:r>
          </w:p>
        </w:tc>
        <w:tc>
          <w:tcPr>
            <w:tcW w:w="1363" w:type="dxa"/>
            <w:noWrap/>
            <w:hideMark/>
          </w:tcPr>
          <w:p w14:paraId="35577524"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3</w:t>
            </w:r>
          </w:p>
        </w:tc>
      </w:tr>
      <w:tr w:rsidR="00074A17" w:rsidRPr="00074A17" w14:paraId="51309454" w14:textId="77777777" w:rsidTr="00074A17">
        <w:trPr>
          <w:trHeight w:val="288"/>
          <w:jc w:val="center"/>
        </w:trPr>
        <w:tc>
          <w:tcPr>
            <w:tcW w:w="1843" w:type="dxa"/>
            <w:noWrap/>
            <w:hideMark/>
          </w:tcPr>
          <w:p w14:paraId="620551F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科教文化服务 </w:t>
            </w:r>
          </w:p>
        </w:tc>
        <w:tc>
          <w:tcPr>
            <w:tcW w:w="3797" w:type="dxa"/>
            <w:noWrap/>
            <w:hideMark/>
          </w:tcPr>
          <w:p w14:paraId="01265A7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Science and Education Culture </w:t>
            </w:r>
          </w:p>
        </w:tc>
        <w:tc>
          <w:tcPr>
            <w:tcW w:w="1363" w:type="dxa"/>
            <w:noWrap/>
            <w:hideMark/>
          </w:tcPr>
          <w:p w14:paraId="3768F94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4</w:t>
            </w:r>
          </w:p>
        </w:tc>
      </w:tr>
      <w:tr w:rsidR="00074A17" w:rsidRPr="00074A17" w14:paraId="60CC0045" w14:textId="77777777" w:rsidTr="00074A17">
        <w:trPr>
          <w:trHeight w:val="288"/>
          <w:jc w:val="center"/>
        </w:trPr>
        <w:tc>
          <w:tcPr>
            <w:tcW w:w="1843" w:type="dxa"/>
            <w:noWrap/>
            <w:hideMark/>
          </w:tcPr>
          <w:p w14:paraId="4FB736E7"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购物服务 </w:t>
            </w:r>
          </w:p>
        </w:tc>
        <w:tc>
          <w:tcPr>
            <w:tcW w:w="3797" w:type="dxa"/>
            <w:noWrap/>
            <w:hideMark/>
          </w:tcPr>
          <w:p w14:paraId="42C21455"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Shopping </w:t>
            </w:r>
          </w:p>
        </w:tc>
        <w:tc>
          <w:tcPr>
            <w:tcW w:w="1363" w:type="dxa"/>
            <w:noWrap/>
            <w:hideMark/>
          </w:tcPr>
          <w:p w14:paraId="2A92E79B"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5</w:t>
            </w:r>
          </w:p>
        </w:tc>
      </w:tr>
      <w:tr w:rsidR="00074A17" w:rsidRPr="00074A17" w14:paraId="25B48543" w14:textId="77777777" w:rsidTr="00074A17">
        <w:trPr>
          <w:trHeight w:val="288"/>
          <w:jc w:val="center"/>
        </w:trPr>
        <w:tc>
          <w:tcPr>
            <w:tcW w:w="1843" w:type="dxa"/>
            <w:noWrap/>
            <w:hideMark/>
          </w:tcPr>
          <w:p w14:paraId="0D33448A"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风景名胜 </w:t>
            </w:r>
          </w:p>
        </w:tc>
        <w:tc>
          <w:tcPr>
            <w:tcW w:w="3797" w:type="dxa"/>
            <w:noWrap/>
            <w:hideMark/>
          </w:tcPr>
          <w:p w14:paraId="02D92413"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Scenic Spots </w:t>
            </w:r>
          </w:p>
        </w:tc>
        <w:tc>
          <w:tcPr>
            <w:tcW w:w="1363" w:type="dxa"/>
            <w:noWrap/>
            <w:hideMark/>
          </w:tcPr>
          <w:p w14:paraId="5F499A62"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6</w:t>
            </w:r>
          </w:p>
        </w:tc>
      </w:tr>
      <w:tr w:rsidR="00074A17" w:rsidRPr="00074A17" w14:paraId="1DC9F0B1" w14:textId="77777777" w:rsidTr="00074A17">
        <w:trPr>
          <w:trHeight w:val="288"/>
          <w:jc w:val="center"/>
        </w:trPr>
        <w:tc>
          <w:tcPr>
            <w:tcW w:w="1843" w:type="dxa"/>
            <w:noWrap/>
            <w:hideMark/>
          </w:tcPr>
          <w:p w14:paraId="196915C9"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餐饮服务 </w:t>
            </w:r>
          </w:p>
        </w:tc>
        <w:tc>
          <w:tcPr>
            <w:tcW w:w="3797" w:type="dxa"/>
            <w:noWrap/>
            <w:hideMark/>
          </w:tcPr>
          <w:p w14:paraId="6F758D91"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 xml:space="preserve"> Catering </w:t>
            </w:r>
          </w:p>
        </w:tc>
        <w:tc>
          <w:tcPr>
            <w:tcW w:w="1363" w:type="dxa"/>
            <w:noWrap/>
            <w:hideMark/>
          </w:tcPr>
          <w:p w14:paraId="0BC4F3CF" w14:textId="77777777" w:rsidR="00074A17" w:rsidRPr="00074A17" w:rsidRDefault="00074A17" w:rsidP="00074A17">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074A17">
              <w:rPr>
                <w:rFonts w:ascii="宋体" w:eastAsia="宋体" w:hAnsi="宋体" w:cs="宋体" w:hint="eastAsia"/>
                <w:sz w:val="21"/>
                <w:szCs w:val="21"/>
              </w:rPr>
              <w:t>7</w:t>
            </w:r>
          </w:p>
        </w:tc>
      </w:tr>
    </w:tbl>
    <w:p w14:paraId="2A57326A" w14:textId="77777777" w:rsidR="00074A17" w:rsidRPr="00074A17" w:rsidRDefault="00074A17" w:rsidP="004872B7">
      <w:pPr>
        <w:spacing w:beforeLines="50" w:before="156" w:line="400" w:lineRule="exact"/>
        <w:rPr>
          <w:rFonts w:ascii="宋体" w:hAnsi="宋体" w:cs="宋体"/>
          <w:sz w:val="24"/>
          <w:szCs w:val="24"/>
        </w:rPr>
      </w:pPr>
    </w:p>
    <w:p w14:paraId="34D79AA1" w14:textId="358B14B6" w:rsidR="009B140C" w:rsidRDefault="009B140C" w:rsidP="009D695E">
      <w:pPr>
        <w:pStyle w:val="23"/>
        <w:spacing w:beforeLines="50" w:before="156" w:afterLines="50" w:after="156" w:line="400" w:lineRule="exact"/>
        <w:rPr>
          <w:rFonts w:cs="黑体"/>
          <w:sz w:val="24"/>
          <w:szCs w:val="24"/>
        </w:rPr>
      </w:pPr>
      <w:bookmarkStart w:id="44" w:name="_Toc166524130"/>
      <w:bookmarkStart w:id="45" w:name="_Toc167956859"/>
      <w:r>
        <w:rPr>
          <w:rFonts w:cs="黑体" w:hint="eastAsia"/>
          <w:sz w:val="24"/>
          <w:szCs w:val="24"/>
        </w:rPr>
        <w:t xml:space="preserve">3.2.2 </w:t>
      </w:r>
      <w:r w:rsidRPr="009B140C">
        <w:rPr>
          <w:rFonts w:cs="黑体" w:hint="eastAsia"/>
          <w:sz w:val="24"/>
          <w:szCs w:val="24"/>
        </w:rPr>
        <w:t>轨迹重排序及长度量测</w:t>
      </w:r>
      <w:bookmarkEnd w:id="44"/>
      <w:bookmarkEnd w:id="45"/>
    </w:p>
    <w:p w14:paraId="720E4180" w14:textId="472BA8A2"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2008</w:t>
      </w:r>
      <w:r w:rsidRPr="00074A17">
        <w:rPr>
          <w:rFonts w:ascii="Times New Roman" w:hAnsi="Times New Roman" w:cs="宋体" w:hint="eastAsia"/>
          <w:sz w:val="24"/>
          <w:szCs w:val="24"/>
        </w:rPr>
        <w:t>年</w:t>
      </w:r>
      <w:r w:rsidRPr="00074A17">
        <w:rPr>
          <w:rFonts w:ascii="Times New Roman" w:hAnsi="Times New Roman" w:cs="宋体" w:hint="eastAsia"/>
          <w:sz w:val="24"/>
          <w:szCs w:val="24"/>
        </w:rPr>
        <w:t xml:space="preserve"> Gustavo Niemeyer </w:t>
      </w:r>
      <w:r w:rsidRPr="00074A17">
        <w:rPr>
          <w:rFonts w:ascii="Times New Roman" w:hAnsi="Times New Roman" w:cs="宋体" w:hint="eastAsia"/>
          <w:sz w:val="24"/>
          <w:szCs w:val="24"/>
        </w:rPr>
        <w:t>提出了</w:t>
      </w:r>
      <w:r w:rsidRPr="00074A17">
        <w:rPr>
          <w:rFonts w:ascii="Times New Roman" w:hAnsi="Times New Roman" w:cs="宋体" w:hint="eastAsia"/>
          <w:sz w:val="24"/>
          <w:szCs w:val="24"/>
        </w:rPr>
        <w:t xml:space="preserve"> </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地理编码系统</w:t>
      </w:r>
      <w:r w:rsidR="005C1720" w:rsidRPr="005C1720">
        <w:rPr>
          <w:rFonts w:ascii="Times New Roman" w:hAnsi="Times New Roman"/>
          <w:sz w:val="24"/>
          <w:szCs w:val="20"/>
          <w:vertAlign w:val="superscript"/>
        </w:rPr>
        <w:fldChar w:fldCharType="begin"/>
      </w:r>
      <w:r w:rsidR="005C1720" w:rsidRPr="005C1720">
        <w:rPr>
          <w:rFonts w:ascii="Times New Roman" w:hAnsi="Times New Roman"/>
          <w:sz w:val="24"/>
          <w:szCs w:val="20"/>
          <w:vertAlign w:val="superscript"/>
        </w:rPr>
        <w:instrText xml:space="preserve"> </w:instrText>
      </w:r>
      <w:r w:rsidR="005C1720" w:rsidRPr="005C1720">
        <w:rPr>
          <w:rFonts w:ascii="Times New Roman" w:hAnsi="Times New Roman" w:hint="eastAsia"/>
          <w:sz w:val="24"/>
          <w:szCs w:val="20"/>
          <w:vertAlign w:val="superscript"/>
        </w:rPr>
        <w:instrText>REF _Ref167709794 \r \h</w:instrText>
      </w:r>
      <w:r w:rsidR="005C1720" w:rsidRPr="005C1720">
        <w:rPr>
          <w:rFonts w:ascii="Times New Roman" w:hAnsi="Times New Roman"/>
          <w:sz w:val="24"/>
          <w:szCs w:val="20"/>
          <w:vertAlign w:val="superscript"/>
        </w:rPr>
        <w:instrText xml:space="preserve"> </w:instrText>
      </w:r>
      <w:r w:rsidR="005C1720">
        <w:rPr>
          <w:rFonts w:ascii="Times New Roman" w:hAnsi="Times New Roman"/>
          <w:sz w:val="24"/>
          <w:szCs w:val="20"/>
          <w:vertAlign w:val="superscript"/>
        </w:rPr>
        <w:instrText xml:space="preserve"> \* MERGEFORMAT </w:instrText>
      </w:r>
      <w:r w:rsidR="005C1720" w:rsidRPr="005C1720">
        <w:rPr>
          <w:rFonts w:ascii="Times New Roman" w:hAnsi="Times New Roman"/>
          <w:sz w:val="24"/>
          <w:szCs w:val="20"/>
          <w:vertAlign w:val="superscript"/>
        </w:rPr>
      </w:r>
      <w:r w:rsidR="005C1720" w:rsidRPr="005C1720">
        <w:rPr>
          <w:rFonts w:ascii="Times New Roman" w:hAnsi="Times New Roman"/>
          <w:sz w:val="24"/>
          <w:szCs w:val="20"/>
          <w:vertAlign w:val="superscript"/>
        </w:rPr>
        <w:fldChar w:fldCharType="separate"/>
      </w:r>
      <w:r w:rsidR="005C1720" w:rsidRPr="005C1720">
        <w:rPr>
          <w:rFonts w:ascii="Times New Roman" w:hAnsi="Times New Roman"/>
          <w:sz w:val="24"/>
          <w:szCs w:val="20"/>
          <w:vertAlign w:val="superscript"/>
        </w:rPr>
        <w:t>[30]</w:t>
      </w:r>
      <w:r w:rsidR="005C1720" w:rsidRPr="005C1720">
        <w:rPr>
          <w:rFonts w:ascii="Times New Roman" w:hAnsi="Times New Roman"/>
          <w:sz w:val="24"/>
          <w:szCs w:val="20"/>
          <w:vertAlign w:val="superscript"/>
        </w:rPr>
        <w:fldChar w:fldCharType="end"/>
      </w:r>
      <w:r w:rsidRPr="00074A17">
        <w:rPr>
          <w:rFonts w:ascii="Times New Roman" w:hAnsi="Times New Roman" w:cs="宋体" w:hint="eastAsia"/>
          <w:sz w:val="24"/>
          <w:szCs w:val="24"/>
        </w:rPr>
        <w:t>，它能将地理位置编码成由字母和数字组成的短字符串。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是一种多层级的空间数据结构，通过网格状的划分及</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r w:rsidRPr="00074A17">
        <w:rPr>
          <w:rFonts w:ascii="Times New Roman" w:hAnsi="Times New Roman" w:cs="宋体" w:hint="eastAsia"/>
          <w:sz w:val="24"/>
          <w:szCs w:val="24"/>
        </w:rPr>
        <w:t xml:space="preserve"> (Z-order curve)</w:t>
      </w:r>
      <w:r w:rsidRPr="00074A17">
        <w:rPr>
          <w:rFonts w:ascii="Times New Roman" w:hAnsi="Times New Roman" w:cs="宋体" w:hint="eastAsia"/>
          <w:sz w:val="24"/>
          <w:szCs w:val="24"/>
        </w:rPr>
        <w:t>方式将空间进行编码。</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编码精度可以通过增加编码字符长度无限拓展，同时可以通过去除编码末尾的字符来降低精度</w:t>
      </w:r>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空间精度随之降低</w:t>
      </w:r>
      <w:r w:rsidRPr="00074A17">
        <w:rPr>
          <w:rFonts w:ascii="Times New Roman" w:hAnsi="Times New Roman" w:cs="宋体" w:hint="eastAsia"/>
          <w:sz w:val="24"/>
          <w:szCs w:val="24"/>
        </w:rPr>
        <w:t>)</w:t>
      </w:r>
      <w:r w:rsidRPr="00074A17">
        <w:rPr>
          <w:rFonts w:ascii="Times New Roman" w:hAnsi="Times New Roman" w:cs="宋体" w:hint="eastAsia"/>
          <w:sz w:val="24"/>
          <w:szCs w:val="24"/>
        </w:rPr>
        <w:t>。</w:t>
      </w:r>
    </w:p>
    <w:p w14:paraId="4FD49EF6" w14:textId="51820013" w:rsidR="00074A17"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由于其编码结构具有层级性，</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保证了两个共享前缀越长的编码，其代表的地理位置越接近；由于其采用具有空间突变特性的</w:t>
      </w:r>
      <w:r w:rsidRPr="00074A17">
        <w:rPr>
          <w:rFonts w:ascii="Times New Roman" w:hAnsi="Times New Roman" w:cs="宋体" w:hint="eastAsia"/>
          <w:sz w:val="24"/>
          <w:szCs w:val="24"/>
        </w:rPr>
        <w:t xml:space="preserve"> Z </w:t>
      </w:r>
      <w:r w:rsidRPr="00074A17">
        <w:rPr>
          <w:rFonts w:ascii="Times New Roman" w:hAnsi="Times New Roman" w:cs="宋体" w:hint="eastAsia"/>
          <w:sz w:val="24"/>
          <w:szCs w:val="24"/>
        </w:rPr>
        <w:t>形空间填充曲线，</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 xml:space="preserve"> </w:t>
      </w:r>
      <w:r w:rsidRPr="00074A17">
        <w:rPr>
          <w:rFonts w:ascii="Times New Roman" w:hAnsi="Times New Roman" w:cs="宋体" w:hint="eastAsia"/>
          <w:sz w:val="24"/>
          <w:szCs w:val="24"/>
        </w:rPr>
        <w:t>无法保证距离很近的两个地理位置一定具有相同的编码前缀，且具有多位共享前缀的编码实际距离也有可能很远（多发生与边界处）。这种前缀匹配程度并不完全等同于地理距离的接近程度的现象被称为距离失真。</w:t>
      </w:r>
    </w:p>
    <w:p w14:paraId="4E53E7E8" w14:textId="7062AE9E" w:rsidR="009B140C" w:rsidRPr="00074A17" w:rsidRDefault="00074A17" w:rsidP="00AB234C">
      <w:pPr>
        <w:spacing w:line="400" w:lineRule="exact"/>
        <w:ind w:firstLineChars="200" w:firstLine="480"/>
        <w:rPr>
          <w:rFonts w:ascii="Times New Roman" w:hAnsi="Times New Roman" w:cs="宋体"/>
          <w:sz w:val="24"/>
          <w:szCs w:val="24"/>
        </w:rPr>
      </w:pPr>
      <w:r w:rsidRPr="00074A17">
        <w:rPr>
          <w:rFonts w:ascii="Times New Roman" w:hAnsi="Times New Roman" w:cs="宋体" w:hint="eastAsia"/>
          <w:sz w:val="24"/>
          <w:szCs w:val="24"/>
        </w:rPr>
        <w:t>计算</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首先需要将经纬度坐标分别转换为二进制表示。然后按照“经度值占偶数位，纬度值占奇数位”的规则将经纬度交织为一个二进制串，最后使用</w:t>
      </w:r>
      <w:r w:rsidRPr="00074A17">
        <w:rPr>
          <w:rFonts w:ascii="Times New Roman" w:hAnsi="Times New Roman" w:cs="宋体" w:hint="eastAsia"/>
          <w:sz w:val="24"/>
          <w:szCs w:val="24"/>
        </w:rPr>
        <w:t xml:space="preserve"> Base32 </w:t>
      </w:r>
      <w:r w:rsidRPr="00074A17">
        <w:rPr>
          <w:rFonts w:ascii="Times New Roman" w:hAnsi="Times New Roman" w:cs="宋体" w:hint="eastAsia"/>
          <w:sz w:val="24"/>
          <w:szCs w:val="24"/>
        </w:rPr>
        <w:t>编码转换为字符串。</w:t>
      </w:r>
      <w:proofErr w:type="spellStart"/>
      <w:r w:rsidRPr="00074A17">
        <w:rPr>
          <w:rFonts w:ascii="Times New Roman" w:hAnsi="Times New Roman" w:cs="宋体" w:hint="eastAsia"/>
          <w:sz w:val="24"/>
          <w:szCs w:val="24"/>
        </w:rPr>
        <w:t>GeoHash</w:t>
      </w:r>
      <w:proofErr w:type="spellEnd"/>
      <w:r w:rsidRPr="00074A17">
        <w:rPr>
          <w:rFonts w:ascii="Times New Roman" w:hAnsi="Times New Roman" w:cs="宋体" w:hint="eastAsia"/>
          <w:sz w:val="24"/>
          <w:szCs w:val="24"/>
        </w:rPr>
        <w:t>算法的计算过程可以概括为以下公式：</w:t>
      </w:r>
    </w:p>
    <w:p w14:paraId="1F92D920" w14:textId="0A27A193" w:rsidR="005D3F9A" w:rsidRPr="00166DE8" w:rsidRDefault="00166DE8" w:rsidP="00166DE8">
      <w:pPr>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GeoHash</m:t>
        </m:r>
        <w:proofErr w:type="spellEnd"/>
        <m:d>
          <m:dPr>
            <m:ctrlPr>
              <w:rPr>
                <w:rFonts w:ascii="Cambria Math" w:hAnsi="Cambria Math"/>
                <w:i/>
                <w:sz w:val="24"/>
                <w:szCs w:val="24"/>
              </w:rPr>
            </m:ctrlPr>
          </m:dPr>
          <m:e>
            <w:proofErr w:type="spellStart"/>
            <m:r>
              <m:rPr>
                <m:nor/>
              </m:rPr>
              <w:rPr>
                <w:rFonts w:ascii="Times New Roman" w:hAnsi="Times New Roman"/>
                <w:sz w:val="24"/>
                <w:szCs w:val="24"/>
              </w:rPr>
              <m:t>lon,lat</m:t>
            </m:r>
            <w:proofErr w:type="spellEnd"/>
          </m:e>
        </m:d>
        <m:r>
          <m:rPr>
            <m:nor/>
          </m:rPr>
          <w:rPr>
            <w:rFonts w:ascii="Times New Roman" w:hAnsi="Times New Roman"/>
            <w:sz w:val="24"/>
            <w:szCs w:val="24"/>
          </w:rPr>
          <m:t>=Base32</m:t>
        </m:r>
        <m:d>
          <m:dPr>
            <m:ctrlPr>
              <w:rPr>
                <w:rFonts w:ascii="Cambria Math" w:hAnsi="Cambria Math"/>
                <w:i/>
                <w:sz w:val="24"/>
                <w:szCs w:val="24"/>
              </w:rPr>
            </m:ctrlPr>
          </m:dPr>
          <m:e>
            <m:r>
              <m:rPr>
                <m:nor/>
              </m:rPr>
              <w:rPr>
                <w:rFonts w:ascii="Times New Roman" w:hAnsi="Times New Roman"/>
                <w:sz w:val="24"/>
                <w:szCs w:val="24"/>
              </w:rPr>
              <m:t>Interleave</m:t>
            </m:r>
            <m:d>
              <m:dPr>
                <m:ctrlPr>
                  <w:rPr>
                    <w:rFonts w:ascii="Cambria Math" w:hAnsi="Cambria Math"/>
                    <w:i/>
                    <w:sz w:val="24"/>
                    <w:szCs w:val="24"/>
                  </w:rPr>
                </m:ctrlPr>
              </m:dPr>
              <m:e>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lon</m:t>
                    </m:r>
                    <w:proofErr w:type="spellEnd"/>
                  </m:e>
                </m:d>
                <m:r>
                  <m:rPr>
                    <m:nor/>
                  </m:rPr>
                  <w:rPr>
                    <w:rFonts w:ascii="Times New Roman" w:hAnsi="Times New Roman"/>
                    <w:sz w:val="24"/>
                    <w:szCs w:val="24"/>
                  </w:rPr>
                  <m:t>,Binary</m:t>
                </m:r>
                <m:d>
                  <m:dPr>
                    <m:ctrlPr>
                      <w:rPr>
                        <w:rFonts w:ascii="Cambria Math" w:hAnsi="Cambria Math"/>
                        <w:i/>
                        <w:sz w:val="24"/>
                        <w:szCs w:val="24"/>
                      </w:rPr>
                    </m:ctrlPr>
                  </m:dPr>
                  <m:e>
                    <w:proofErr w:type="spellStart"/>
                    <m:r>
                      <m:rPr>
                        <m:nor/>
                      </m:rPr>
                      <w:rPr>
                        <w:rFonts w:ascii="Times New Roman" w:hAnsi="Times New Roman"/>
                        <w:sz w:val="24"/>
                        <w:szCs w:val="24"/>
                      </w:rPr>
                      <m:t>lat</m:t>
                    </m:r>
                    <w:proofErr w:type="spellEnd"/>
                  </m:e>
                </m:d>
              </m:e>
            </m:d>
          </m:e>
        </m:d>
      </m:oMath>
      <w:r>
        <w:rPr>
          <w:rFonts w:ascii="Times New Roman" w:hAnsi="Times New Roman" w:hint="eastAsia"/>
          <w:sz w:val="24"/>
          <w:szCs w:val="24"/>
        </w:rPr>
        <w:t xml:space="preserve">     (3.1)</w:t>
      </w:r>
    </w:p>
    <w:p w14:paraId="06681685" w14:textId="54E88CCE" w:rsidR="002444D9" w:rsidRDefault="002444D9" w:rsidP="00AB234C">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其中，</w:t>
      </w:r>
      <w:r w:rsidRPr="002444D9">
        <w:rPr>
          <w:rFonts w:ascii="Times New Roman" w:hAnsi="Times New Roman" w:cs="宋体" w:hint="eastAsia"/>
          <w:sz w:val="24"/>
          <w:szCs w:val="24"/>
        </w:rPr>
        <w:t xml:space="preserve">Interleave </w:t>
      </w:r>
      <w:r w:rsidRPr="002444D9">
        <w:rPr>
          <w:rFonts w:ascii="Times New Roman" w:hAnsi="Times New Roman" w:cs="宋体" w:hint="eastAsia"/>
          <w:sz w:val="24"/>
          <w:szCs w:val="24"/>
        </w:rPr>
        <w:t>函数表示经纬度二进制值的交织操作，</w:t>
      </w:r>
      <w:r w:rsidRPr="002444D9">
        <w:rPr>
          <w:rFonts w:ascii="Times New Roman" w:hAnsi="Times New Roman" w:cs="宋体" w:hint="eastAsia"/>
          <w:sz w:val="24"/>
          <w:szCs w:val="24"/>
        </w:rPr>
        <w:t xml:space="preserve">Base32 </w:t>
      </w:r>
      <w:r w:rsidRPr="002444D9">
        <w:rPr>
          <w:rFonts w:ascii="Times New Roman" w:hAnsi="Times New Roman" w:cs="宋体" w:hint="eastAsia"/>
          <w:sz w:val="24"/>
          <w:szCs w:val="24"/>
        </w:rPr>
        <w:t>函数表示二进制值转换为</w:t>
      </w:r>
      <w:r w:rsidRPr="002444D9">
        <w:rPr>
          <w:rFonts w:ascii="Times New Roman" w:hAnsi="Times New Roman" w:cs="宋体" w:hint="eastAsia"/>
          <w:sz w:val="24"/>
          <w:szCs w:val="24"/>
        </w:rPr>
        <w:t xml:space="preserve"> Base32 </w:t>
      </w:r>
      <w:r w:rsidRPr="002444D9">
        <w:rPr>
          <w:rFonts w:ascii="Times New Roman" w:hAnsi="Times New Roman" w:cs="宋体" w:hint="eastAsia"/>
          <w:sz w:val="24"/>
          <w:szCs w:val="24"/>
        </w:rPr>
        <w:t>编码的操作。</w:t>
      </w:r>
    </w:p>
    <w:p w14:paraId="18337CCD" w14:textId="57A94FB5" w:rsidR="002444D9" w:rsidRPr="002444D9" w:rsidRDefault="002444D9" w:rsidP="002444D9">
      <w:pPr>
        <w:spacing w:line="360" w:lineRule="auto"/>
        <w:jc w:val="center"/>
        <w:rPr>
          <w:rFonts w:ascii="Times New Roman" w:hAnsi="Times New Roman"/>
          <w:noProof/>
          <w:szCs w:val="20"/>
        </w:rPr>
      </w:pPr>
      <w:r w:rsidRPr="002444D9">
        <w:rPr>
          <w:rFonts w:ascii="Times New Roman" w:hAnsi="Times New Roman"/>
          <w:noProof/>
          <w:szCs w:val="20"/>
        </w:rPr>
        <w:lastRenderedPageBreak/>
        <w:drawing>
          <wp:inline distT="0" distB="0" distL="0" distR="0" wp14:anchorId="1563C0C0" wp14:editId="7A2010BB">
            <wp:extent cx="2349500" cy="4251325"/>
            <wp:effectExtent l="0" t="0" r="0" b="0"/>
            <wp:docPr id="4001219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49500" cy="4251325"/>
                    </a:xfrm>
                    <a:prstGeom prst="rect">
                      <a:avLst/>
                    </a:prstGeom>
                    <a:noFill/>
                    <a:ln>
                      <a:noFill/>
                    </a:ln>
                  </pic:spPr>
                </pic:pic>
              </a:graphicData>
            </a:graphic>
          </wp:inline>
        </w:drawing>
      </w:r>
    </w:p>
    <w:p w14:paraId="7996F64B" w14:textId="7F562822" w:rsidR="002444D9" w:rsidRPr="000910CE" w:rsidRDefault="002444D9" w:rsidP="002444D9">
      <w:pPr>
        <w:spacing w:line="360" w:lineRule="auto"/>
        <w:jc w:val="center"/>
        <w:rPr>
          <w:rFonts w:ascii="宋体" w:hAnsi="宋体" w:cs="宋体"/>
          <w:b/>
          <w:bCs/>
          <w:szCs w:val="21"/>
        </w:rPr>
      </w:pPr>
      <w:r w:rsidRPr="000910CE">
        <w:rPr>
          <w:rFonts w:ascii="宋体" w:hAnsi="宋体" w:cs="宋体" w:hint="eastAsia"/>
          <w:b/>
          <w:bCs/>
          <w:szCs w:val="21"/>
        </w:rPr>
        <w:t xml:space="preserve">图3.2 </w:t>
      </w:r>
      <w:proofErr w:type="spellStart"/>
      <w:r w:rsidRPr="000910CE">
        <w:rPr>
          <w:rFonts w:ascii="宋体" w:hAnsi="Times New Roman"/>
          <w:b/>
          <w:bCs/>
          <w:szCs w:val="21"/>
        </w:rPr>
        <w:t>GeoHash</w:t>
      </w:r>
      <w:proofErr w:type="spellEnd"/>
      <w:r w:rsidRPr="000910CE">
        <w:rPr>
          <w:rFonts w:ascii="宋体" w:hAnsi="宋体" w:cs="宋体" w:hint="eastAsia"/>
          <w:b/>
          <w:bCs/>
          <w:szCs w:val="21"/>
        </w:rPr>
        <w:t>算法流程</w:t>
      </w:r>
    </w:p>
    <w:p w14:paraId="3FCB6964" w14:textId="135DDBE0"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曼哈顿距离由纽约市曼哈顿的棋盘式街道布局而得名，定义为两个点的坐标轴投影长度之。在二维平面上，两点</w:t>
      </w:r>
      <w:r w:rsidRPr="002444D9">
        <w:rPr>
          <w:rFonts w:ascii="Times New Roman" w:hAnsi="Times New Roman" w:cs="宋体" w:hint="eastAsia"/>
          <w:sz w:val="24"/>
          <w:szCs w:val="24"/>
        </w:rPr>
        <w:t xml:space="preserve"> (x1, y1) </w:t>
      </w:r>
      <w:r w:rsidRPr="002444D9">
        <w:rPr>
          <w:rFonts w:ascii="Times New Roman" w:hAnsi="Times New Roman" w:cs="宋体" w:hint="eastAsia"/>
          <w:sz w:val="24"/>
          <w:szCs w:val="24"/>
        </w:rPr>
        <w:t>和</w:t>
      </w:r>
      <w:r w:rsidRPr="002444D9">
        <w:rPr>
          <w:rFonts w:ascii="Times New Roman" w:hAnsi="Times New Roman" w:cs="宋体" w:hint="eastAsia"/>
          <w:sz w:val="24"/>
          <w:szCs w:val="24"/>
        </w:rPr>
        <w:t xml:space="preserve"> (x2, y2) </w:t>
      </w:r>
      <w:r w:rsidRPr="002444D9">
        <w:rPr>
          <w:rFonts w:ascii="Times New Roman" w:hAnsi="Times New Roman" w:cs="宋体" w:hint="eastAsia"/>
          <w:sz w:val="24"/>
          <w:szCs w:val="24"/>
        </w:rPr>
        <w:t>之间的曼哈顿距离为：</w:t>
      </w:r>
    </w:p>
    <w:p w14:paraId="1CE9AF8B" w14:textId="27E74063" w:rsidR="002444D9" w:rsidRPr="00166DE8" w:rsidRDefault="00166DE8" w:rsidP="00166DE8">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d</m:t>
        </m:r>
        <m:d>
          <m:dPr>
            <m:ctrlPr>
              <w:rPr>
                <w:rFonts w:ascii="Cambria Math" w:hAnsi="Cambria Math"/>
                <w:i/>
                <w:sz w:val="24"/>
                <w:szCs w:val="24"/>
              </w:rPr>
            </m:ctrlPr>
          </m:dPr>
          <m:e>
            <m:r>
              <m:rPr>
                <m:nor/>
              </m:rPr>
              <w:rPr>
                <w:rFonts w:ascii="Times New Roman" w:hAnsi="Times New Roman"/>
                <w:sz w:val="24"/>
                <w:szCs w:val="24"/>
              </w:rPr>
              <m:t>x,y</m:t>
            </m:r>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1</m:t>
                </m:r>
              </m:sub>
            </m:sSub>
          </m:e>
        </m: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x</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y</m:t>
                </m:r>
              </m:e>
              <m:sub>
                <m:r>
                  <m:rPr>
                    <m:nor/>
                  </m:rPr>
                  <w:rPr>
                    <w:rFonts w:ascii="Times New Roman" w:hAnsi="Times New Roman"/>
                    <w:sz w:val="24"/>
                    <w:szCs w:val="24"/>
                  </w:rPr>
                  <m:t>2</m:t>
                </m:r>
              </m:sub>
            </m:sSub>
          </m:e>
        </m:d>
      </m:oMath>
      <w:r>
        <w:rPr>
          <w:rFonts w:ascii="Times New Roman" w:hAnsi="Times New Roman" w:hint="eastAsia"/>
          <w:sz w:val="24"/>
          <w:szCs w:val="24"/>
        </w:rPr>
        <w:t xml:space="preserve">                    (3.2)</w:t>
      </w:r>
    </w:p>
    <w:p w14:paraId="26DA2E14" w14:textId="0B0B284C" w:rsidR="002444D9"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考虑到轨迹点密度较高，相邻点之间的距离很短，且经纬度变化范围较小（绝大部分相邻点之间的经纬度跨度不超过</w:t>
      </w:r>
      <w:r w:rsidRPr="002444D9">
        <w:rPr>
          <w:rFonts w:ascii="Times New Roman" w:hAnsi="Times New Roman" w:cs="宋体" w:hint="eastAsia"/>
          <w:sz w:val="24"/>
          <w:szCs w:val="24"/>
        </w:rPr>
        <w:t>0.001</w:t>
      </w:r>
      <w:r w:rsidRPr="002444D9">
        <w:rPr>
          <w:rFonts w:ascii="Times New Roman" w:hAnsi="Times New Roman" w:cs="宋体" w:hint="eastAsia"/>
          <w:sz w:val="24"/>
          <w:szCs w:val="24"/>
        </w:rPr>
        <w:t>°），因此曼哈顿距离能够有效捕捉轨迹点的局部运动特征。且曼哈顿距离的计算公式简单，仅涉及绝对值运算，计算效率高。对于具有大量轨迹点的</w:t>
      </w:r>
      <w:r w:rsidRPr="002444D9">
        <w:rPr>
          <w:rFonts w:ascii="Times New Roman" w:hAnsi="Times New Roman" w:cs="宋体" w:hint="eastAsia"/>
          <w:sz w:val="24"/>
          <w:szCs w:val="24"/>
        </w:rPr>
        <w:t>GPS</w:t>
      </w:r>
      <w:r w:rsidRPr="002444D9">
        <w:rPr>
          <w:rFonts w:ascii="Times New Roman" w:hAnsi="Times New Roman" w:cs="宋体" w:hint="eastAsia"/>
          <w:sz w:val="24"/>
          <w:szCs w:val="24"/>
        </w:rPr>
        <w:t>数据，使用曼哈顿距离可以显著降低计算成本。因此，本算法通过计算两个坐标点之间的曼哈顿距离来判断两个点之间实际的空间距离。</w:t>
      </w:r>
    </w:p>
    <w:p w14:paraId="3C1BC616" w14:textId="0BDE30C1" w:rsidR="004C6DC3" w:rsidRDefault="002444D9" w:rsidP="00166DE8">
      <w:pPr>
        <w:spacing w:line="400" w:lineRule="exact"/>
        <w:ind w:firstLineChars="200" w:firstLine="480"/>
        <w:rPr>
          <w:rFonts w:ascii="Times New Roman" w:hAnsi="Times New Roman" w:cs="宋体"/>
          <w:sz w:val="24"/>
          <w:szCs w:val="24"/>
        </w:rPr>
      </w:pPr>
      <w:r w:rsidRPr="002444D9">
        <w:rPr>
          <w:rFonts w:ascii="Times New Roman" w:hAnsi="Times New Roman" w:cs="宋体" w:hint="eastAsia"/>
          <w:sz w:val="24"/>
          <w:szCs w:val="24"/>
        </w:rPr>
        <w:t>对于乱序轨迹点集，在知道始末点的前提下，本文提出了一种基于</w:t>
      </w:r>
      <w:proofErr w:type="spellStart"/>
      <w:r w:rsidRPr="002444D9">
        <w:rPr>
          <w:rFonts w:ascii="Times New Roman" w:hAnsi="Times New Roman" w:cs="宋体" w:hint="eastAsia"/>
          <w:sz w:val="24"/>
          <w:szCs w:val="24"/>
        </w:rPr>
        <w:t>GeoHash</w:t>
      </w:r>
      <w:proofErr w:type="spellEnd"/>
      <w:r w:rsidRPr="002444D9">
        <w:rPr>
          <w:rFonts w:ascii="Times New Roman" w:hAnsi="Times New Roman" w:cs="宋体" w:hint="eastAsia"/>
          <w:sz w:val="24"/>
          <w:szCs w:val="24"/>
        </w:rPr>
        <w:t>空间</w:t>
      </w:r>
      <w:r w:rsidR="00F82FE3">
        <w:rPr>
          <w:rFonts w:ascii="Times New Roman" w:hAnsi="Times New Roman" w:cs="宋体" w:hint="eastAsia"/>
          <w:sz w:val="24"/>
          <w:szCs w:val="24"/>
        </w:rPr>
        <w:t>编码</w:t>
      </w:r>
      <w:r w:rsidRPr="002444D9">
        <w:rPr>
          <w:rFonts w:ascii="Times New Roman" w:hAnsi="Times New Roman" w:cs="宋体" w:hint="eastAsia"/>
          <w:sz w:val="24"/>
          <w:szCs w:val="24"/>
        </w:rPr>
        <w:t>及曼哈顿距离</w:t>
      </w:r>
      <w:r w:rsidR="00F82FE3">
        <w:rPr>
          <w:rFonts w:ascii="Times New Roman" w:hAnsi="Times New Roman" w:cs="宋体" w:hint="eastAsia"/>
          <w:sz w:val="24"/>
          <w:szCs w:val="24"/>
        </w:rPr>
        <w:t>的</w:t>
      </w:r>
      <w:r w:rsidRPr="002444D9">
        <w:rPr>
          <w:rFonts w:ascii="Times New Roman" w:hAnsi="Times New Roman" w:cs="宋体" w:hint="eastAsia"/>
          <w:sz w:val="24"/>
          <w:szCs w:val="24"/>
        </w:rPr>
        <w:t>轨迹重排序算法</w:t>
      </w:r>
      <w:r w:rsidR="004C6DC3">
        <w:rPr>
          <w:rFonts w:ascii="Times New Roman" w:hAnsi="Times New Roman" w:cs="宋体" w:hint="eastAsia"/>
          <w:sz w:val="24"/>
          <w:szCs w:val="24"/>
        </w:rPr>
        <w:t>。</w:t>
      </w:r>
      <w:r w:rsidR="004C6DC3" w:rsidRPr="002444D9">
        <w:rPr>
          <w:rFonts w:ascii="Times New Roman" w:hAnsi="Times New Roman" w:cs="宋体" w:hint="eastAsia"/>
          <w:sz w:val="24"/>
          <w:szCs w:val="24"/>
        </w:rPr>
        <w:t>认为所有记录中的轨迹都是乱序状态，对于任意轨迹</w:t>
      </w:r>
      <w:r w:rsidR="004C6DC3">
        <w:rPr>
          <w:rFonts w:ascii="Times New Roman" w:hAnsi="Times New Roman" w:cs="宋体" w:hint="eastAsia"/>
          <w:sz w:val="24"/>
          <w:szCs w:val="24"/>
        </w:rPr>
        <w:t>：</w:t>
      </w:r>
    </w:p>
    <w:p w14:paraId="425B777B" w14:textId="306E3789"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1</w:t>
      </w:r>
      <w:r>
        <w:rPr>
          <w:rFonts w:ascii="Times New Roman" w:hAnsi="Times New Roman" w:cs="宋体" w:hint="eastAsia"/>
          <w:sz w:val="24"/>
          <w:szCs w:val="24"/>
        </w:rPr>
        <w:t>）</w:t>
      </w:r>
      <w:r w:rsidR="002444D9" w:rsidRPr="002444D9">
        <w:rPr>
          <w:rFonts w:ascii="Times New Roman" w:hAnsi="Times New Roman" w:cs="宋体" w:hint="eastAsia"/>
          <w:sz w:val="24"/>
          <w:szCs w:val="24"/>
        </w:rPr>
        <w:t>首先</w:t>
      </w:r>
      <w:r w:rsidR="00615AF2">
        <w:rPr>
          <w:rFonts w:ascii="Times New Roman" w:hAnsi="Times New Roman" w:cs="宋体" w:hint="eastAsia"/>
          <w:sz w:val="24"/>
          <w:szCs w:val="24"/>
        </w:rPr>
        <w:t>计算轨迹中每一点</w:t>
      </w:r>
      <w:r w:rsidR="001935C7">
        <w:rPr>
          <w:rFonts w:ascii="Times New Roman" w:hAnsi="Times New Roman" w:cs="宋体" w:hint="eastAsia"/>
          <w:sz w:val="24"/>
          <w:szCs w:val="24"/>
        </w:rPr>
        <w:t>的</w:t>
      </w:r>
      <w:proofErr w:type="spellStart"/>
      <w:r w:rsidR="00615AF2">
        <w:rPr>
          <w:rFonts w:ascii="Times New Roman" w:hAnsi="Times New Roman" w:cs="宋体" w:hint="eastAsia"/>
          <w:sz w:val="24"/>
          <w:szCs w:val="24"/>
        </w:rPr>
        <w:t>GeoHash</w:t>
      </w:r>
      <w:proofErr w:type="spellEnd"/>
      <w:r w:rsidR="00615AF2">
        <w:rPr>
          <w:rFonts w:ascii="Times New Roman" w:hAnsi="Times New Roman" w:cs="宋体" w:hint="eastAsia"/>
          <w:sz w:val="24"/>
          <w:szCs w:val="24"/>
        </w:rPr>
        <w:t>值存入集合（</w:t>
      </w:r>
      <w:r w:rsidR="00615AF2">
        <w:rPr>
          <w:rFonts w:ascii="Times New Roman" w:hAnsi="Times New Roman" w:cs="宋体" w:hint="eastAsia"/>
          <w:sz w:val="24"/>
          <w:szCs w:val="24"/>
        </w:rPr>
        <w:t>S</w:t>
      </w:r>
      <w:r w:rsidR="00615AF2">
        <w:rPr>
          <w:rFonts w:ascii="Times New Roman" w:hAnsi="Times New Roman" w:cs="宋体" w:hint="eastAsia"/>
          <w:sz w:val="24"/>
          <w:szCs w:val="24"/>
        </w:rPr>
        <w:t>）</w:t>
      </w:r>
      <w:r w:rsidR="00615AF2" w:rsidRPr="002444D9">
        <w:rPr>
          <w:rFonts w:ascii="Times New Roman" w:hAnsi="Times New Roman" w:cs="宋体" w:hint="eastAsia"/>
          <w:sz w:val="24"/>
          <w:szCs w:val="24"/>
        </w:rPr>
        <w:t>（该步骤同时借助集合的特性实现了去重）</w:t>
      </w:r>
      <w:r w:rsidR="00615AF2">
        <w:rPr>
          <w:rFonts w:ascii="Times New Roman" w:hAnsi="Times New Roman" w:cs="宋体" w:hint="eastAsia"/>
          <w:sz w:val="24"/>
          <w:szCs w:val="24"/>
        </w:rPr>
        <w:t>，并</w:t>
      </w:r>
      <w:r w:rsidR="002444D9" w:rsidRPr="002444D9">
        <w:rPr>
          <w:rFonts w:ascii="Times New Roman" w:hAnsi="Times New Roman" w:cs="宋体" w:hint="eastAsia"/>
          <w:sz w:val="24"/>
          <w:szCs w:val="24"/>
        </w:rPr>
        <w:t>创建空列</w:t>
      </w:r>
      <w:r>
        <w:rPr>
          <w:rFonts w:ascii="Times New Roman" w:hAnsi="Times New Roman" w:cs="宋体" w:hint="eastAsia"/>
          <w:sz w:val="24"/>
          <w:szCs w:val="24"/>
        </w:rPr>
        <w:t>表（</w:t>
      </w:r>
      <w:r w:rsidR="002444D9" w:rsidRPr="002444D9">
        <w:rPr>
          <w:rFonts w:ascii="Times New Roman" w:hAnsi="Times New Roman" w:cs="宋体" w:hint="eastAsia"/>
          <w:sz w:val="24"/>
          <w:szCs w:val="24"/>
        </w:rPr>
        <w:t>L</w:t>
      </w:r>
      <w:r>
        <w:rPr>
          <w:rFonts w:ascii="Times New Roman" w:hAnsi="Times New Roman" w:cs="宋体" w:hint="eastAsia"/>
          <w:sz w:val="24"/>
          <w:szCs w:val="24"/>
        </w:rPr>
        <w:t>）；</w:t>
      </w:r>
    </w:p>
    <w:p w14:paraId="3AD05166" w14:textId="3F88D2CB" w:rsidR="004C6DC3"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2</w:t>
      </w:r>
      <w:r>
        <w:rPr>
          <w:rFonts w:ascii="Times New Roman" w:hAnsi="Times New Roman" w:cs="宋体" w:hint="eastAsia"/>
          <w:sz w:val="24"/>
          <w:szCs w:val="24"/>
        </w:rPr>
        <w:t>）</w:t>
      </w:r>
      <w:r>
        <w:rPr>
          <w:rFonts w:ascii="Times New Roman" w:hAnsi="Times New Roman" w:cs="宋体" w:hint="eastAsia"/>
          <w:sz w:val="24"/>
          <w:szCs w:val="24"/>
        </w:rPr>
        <w:t>L</w:t>
      </w:r>
      <w:r>
        <w:rPr>
          <w:rFonts w:ascii="Times New Roman" w:hAnsi="Times New Roman" w:cs="宋体" w:hint="eastAsia"/>
          <w:sz w:val="24"/>
          <w:szCs w:val="24"/>
        </w:rPr>
        <w:t>中取出尾点作为当前点（</w:t>
      </w:r>
      <w:r>
        <w:rPr>
          <w:rFonts w:ascii="Times New Roman" w:hAnsi="Times New Roman" w:cs="宋体" w:hint="eastAsia"/>
          <w:sz w:val="24"/>
          <w:szCs w:val="24"/>
        </w:rPr>
        <w:t>c</w:t>
      </w:r>
      <w:r>
        <w:rPr>
          <w:rFonts w:ascii="Times New Roman" w:hAnsi="Times New Roman" w:cs="宋体" w:hint="eastAsia"/>
          <w:sz w:val="24"/>
          <w:szCs w:val="24"/>
        </w:rPr>
        <w:t>）。</w:t>
      </w:r>
      <w:r w:rsidR="002444D9" w:rsidRPr="002444D9">
        <w:rPr>
          <w:rFonts w:ascii="Times New Roman" w:hAnsi="Times New Roman" w:cs="宋体" w:hint="eastAsia"/>
          <w:sz w:val="24"/>
          <w:szCs w:val="24"/>
        </w:rPr>
        <w:t>循环迭代，直</w:t>
      </w:r>
      <w:r>
        <w:rPr>
          <w:rFonts w:ascii="Times New Roman" w:hAnsi="Times New Roman" w:cs="宋体" w:hint="eastAsia"/>
          <w:sz w:val="24"/>
          <w:szCs w:val="24"/>
        </w:rPr>
        <w:t>至</w:t>
      </w:r>
      <w:r>
        <w:rPr>
          <w:rFonts w:ascii="Times New Roman" w:hAnsi="Times New Roman" w:cs="宋体" w:hint="eastAsia"/>
          <w:sz w:val="24"/>
          <w:szCs w:val="24"/>
        </w:rPr>
        <w:t>S</w:t>
      </w:r>
      <w:r w:rsidR="002444D9" w:rsidRPr="002444D9">
        <w:rPr>
          <w:rFonts w:ascii="Times New Roman" w:hAnsi="Times New Roman" w:cs="宋体" w:hint="eastAsia"/>
          <w:sz w:val="24"/>
          <w:szCs w:val="24"/>
        </w:rPr>
        <w:t>为空。在每次迭代中，</w:t>
      </w:r>
      <w:r>
        <w:rPr>
          <w:rFonts w:ascii="Times New Roman" w:hAnsi="Times New Roman" w:cs="宋体" w:hint="eastAsia"/>
          <w:sz w:val="24"/>
          <w:szCs w:val="24"/>
        </w:rPr>
        <w:t>寻找</w:t>
      </w:r>
      <w:r>
        <w:rPr>
          <w:rFonts w:ascii="Times New Roman" w:hAnsi="Times New Roman" w:cs="宋体" w:hint="eastAsia"/>
          <w:sz w:val="24"/>
          <w:szCs w:val="24"/>
        </w:rPr>
        <w:t>S</w:t>
      </w:r>
      <w:r>
        <w:rPr>
          <w:rFonts w:ascii="Times New Roman" w:hAnsi="Times New Roman" w:cs="宋体" w:hint="eastAsia"/>
          <w:sz w:val="24"/>
          <w:szCs w:val="24"/>
        </w:rPr>
        <w:t>中</w:t>
      </w:r>
      <w:r w:rsidR="002444D9" w:rsidRPr="002444D9">
        <w:rPr>
          <w:rFonts w:ascii="Times New Roman" w:hAnsi="Times New Roman" w:cs="宋体" w:hint="eastAsia"/>
          <w:sz w:val="24"/>
          <w:szCs w:val="24"/>
        </w:rPr>
        <w:t>距离</w:t>
      </w:r>
      <w:r>
        <w:rPr>
          <w:rFonts w:ascii="Times New Roman" w:hAnsi="Times New Roman" w:cs="宋体" w:hint="eastAsia"/>
          <w:sz w:val="24"/>
          <w:szCs w:val="24"/>
        </w:rPr>
        <w:t>c</w:t>
      </w:r>
      <w:r w:rsidR="002444D9" w:rsidRPr="002444D9">
        <w:rPr>
          <w:rFonts w:ascii="Times New Roman" w:hAnsi="Times New Roman" w:cs="宋体" w:hint="eastAsia"/>
          <w:sz w:val="24"/>
          <w:szCs w:val="24"/>
        </w:rPr>
        <w:t>最近的点</w:t>
      </w:r>
      <w:r w:rsidR="00615AF2">
        <w:rPr>
          <w:rFonts w:ascii="Times New Roman" w:hAnsi="Times New Roman" w:cs="宋体" w:hint="eastAsia"/>
          <w:sz w:val="24"/>
          <w:szCs w:val="24"/>
        </w:rPr>
        <w:t>（</w:t>
      </w:r>
      <w:r w:rsidR="00615AF2">
        <w:rPr>
          <w:rFonts w:ascii="Times New Roman" w:hAnsi="Times New Roman" w:cs="宋体" w:hint="eastAsia"/>
          <w:sz w:val="24"/>
          <w:szCs w:val="24"/>
        </w:rPr>
        <w:t>n</w:t>
      </w:r>
      <w:r w:rsidR="00615AF2">
        <w:rPr>
          <w:rFonts w:ascii="Times New Roman" w:hAnsi="Times New Roman" w:cs="宋体" w:hint="eastAsia"/>
          <w:sz w:val="24"/>
          <w:szCs w:val="24"/>
        </w:rPr>
        <w:t>），压入</w:t>
      </w:r>
      <w:r w:rsidR="00615AF2">
        <w:rPr>
          <w:rFonts w:ascii="Times New Roman" w:hAnsi="Times New Roman" w:cs="宋体" w:hint="eastAsia"/>
          <w:sz w:val="24"/>
          <w:szCs w:val="24"/>
        </w:rPr>
        <w:t>L</w:t>
      </w:r>
      <w:r w:rsidR="00615AF2">
        <w:rPr>
          <w:rFonts w:ascii="Times New Roman" w:hAnsi="Times New Roman" w:cs="宋体" w:hint="eastAsia"/>
          <w:sz w:val="24"/>
          <w:szCs w:val="24"/>
        </w:rPr>
        <w:t>并删除</w:t>
      </w:r>
      <w:r w:rsidR="00615AF2">
        <w:rPr>
          <w:rFonts w:ascii="Times New Roman" w:hAnsi="Times New Roman" w:cs="宋体" w:hint="eastAsia"/>
          <w:sz w:val="24"/>
          <w:szCs w:val="24"/>
        </w:rPr>
        <w:t>S</w:t>
      </w:r>
      <w:r w:rsidR="00615AF2">
        <w:rPr>
          <w:rFonts w:ascii="Times New Roman" w:hAnsi="Times New Roman" w:cs="宋体" w:hint="eastAsia"/>
          <w:sz w:val="24"/>
          <w:szCs w:val="24"/>
        </w:rPr>
        <w:t>中的对应点。若</w:t>
      </w:r>
      <w:r w:rsidR="00615AF2">
        <w:rPr>
          <w:rFonts w:ascii="Times New Roman" w:hAnsi="Times New Roman" w:cs="宋体" w:hint="eastAsia"/>
          <w:sz w:val="24"/>
          <w:szCs w:val="24"/>
        </w:rPr>
        <w:t>n</w:t>
      </w:r>
      <w:r w:rsidR="00615AF2">
        <w:rPr>
          <w:rFonts w:ascii="Times New Roman" w:hAnsi="Times New Roman" w:cs="宋体" w:hint="eastAsia"/>
          <w:sz w:val="24"/>
          <w:szCs w:val="24"/>
        </w:rPr>
        <w:t>恰好是</w:t>
      </w:r>
      <w:r w:rsidR="00615AF2">
        <w:rPr>
          <w:rFonts w:ascii="Times New Roman" w:hAnsi="Times New Roman" w:cs="宋体" w:hint="eastAsia"/>
          <w:sz w:val="24"/>
          <w:szCs w:val="24"/>
        </w:rPr>
        <w:lastRenderedPageBreak/>
        <w:t>轨迹终点，则提前结束循环。</w:t>
      </w:r>
    </w:p>
    <w:p w14:paraId="45964B66" w14:textId="6D6DD7C3" w:rsidR="002444D9" w:rsidRDefault="004C6DC3"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Pr>
          <w:rFonts w:ascii="Times New Roman" w:hAnsi="Times New Roman" w:cs="宋体" w:hint="eastAsia"/>
          <w:sz w:val="24"/>
          <w:szCs w:val="24"/>
        </w:rPr>
        <w:t>3</w:t>
      </w:r>
      <w:r>
        <w:rPr>
          <w:rFonts w:ascii="Times New Roman" w:hAnsi="Times New Roman" w:cs="宋体" w:hint="eastAsia"/>
          <w:sz w:val="24"/>
          <w:szCs w:val="24"/>
        </w:rPr>
        <w:t>）</w:t>
      </w:r>
      <w:r w:rsidR="002444D9" w:rsidRPr="002444D9">
        <w:rPr>
          <w:rFonts w:ascii="Times New Roman" w:hAnsi="Times New Roman" w:cs="宋体" w:hint="eastAsia"/>
          <w:sz w:val="24"/>
          <w:szCs w:val="24"/>
        </w:rPr>
        <w:t>最后，将轨迹列表</w:t>
      </w:r>
      <w:r w:rsidR="002444D9" w:rsidRPr="002444D9">
        <w:rPr>
          <w:rFonts w:ascii="Times New Roman" w:hAnsi="Times New Roman" w:cs="宋体" w:hint="eastAsia"/>
          <w:sz w:val="24"/>
          <w:szCs w:val="24"/>
        </w:rPr>
        <w:t>L</w:t>
      </w:r>
      <w:r w:rsidR="002444D9" w:rsidRPr="002444D9">
        <w:rPr>
          <w:rFonts w:ascii="Times New Roman" w:hAnsi="Times New Roman" w:cs="宋体" w:hint="eastAsia"/>
          <w:sz w:val="24"/>
          <w:szCs w:val="24"/>
        </w:rPr>
        <w:t>中的</w:t>
      </w:r>
      <w:proofErr w:type="spellStart"/>
      <w:r w:rsidR="002444D9" w:rsidRPr="002444D9">
        <w:rPr>
          <w:rFonts w:ascii="Times New Roman" w:hAnsi="Times New Roman" w:cs="宋体" w:hint="eastAsia"/>
          <w:sz w:val="24"/>
          <w:szCs w:val="24"/>
        </w:rPr>
        <w:t>GeoHash</w:t>
      </w:r>
      <w:proofErr w:type="spellEnd"/>
      <w:r w:rsidR="002444D9" w:rsidRPr="002444D9">
        <w:rPr>
          <w:rFonts w:ascii="Times New Roman" w:hAnsi="Times New Roman" w:cs="宋体" w:hint="eastAsia"/>
          <w:sz w:val="24"/>
          <w:szCs w:val="24"/>
        </w:rPr>
        <w:t>编码转换为坐标并返回简化后的轨迹。</w:t>
      </w:r>
    </w:p>
    <w:p w14:paraId="0673D39B" w14:textId="1ED2277E" w:rsidR="00574B8A" w:rsidRPr="00574B8A" w:rsidRDefault="00B54F18" w:rsidP="00574B8A">
      <w:pPr>
        <w:spacing w:line="360" w:lineRule="auto"/>
        <w:jc w:val="center"/>
        <w:rPr>
          <w:rFonts w:ascii="Times New Roman" w:hAnsi="Times New Roman"/>
          <w:noProof/>
          <w:szCs w:val="20"/>
        </w:rPr>
      </w:pPr>
      <w:r>
        <w:rPr>
          <w:noProof/>
        </w:rPr>
        <w:drawing>
          <wp:inline distT="0" distB="0" distL="0" distR="0" wp14:anchorId="65FCE671" wp14:editId="5E16ABB5">
            <wp:extent cx="2203194" cy="4622387"/>
            <wp:effectExtent l="0" t="0" r="0" b="0"/>
            <wp:docPr id="5405482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7609" cy="4631649"/>
                    </a:xfrm>
                    <a:prstGeom prst="rect">
                      <a:avLst/>
                    </a:prstGeom>
                    <a:noFill/>
                    <a:ln>
                      <a:noFill/>
                    </a:ln>
                  </pic:spPr>
                </pic:pic>
              </a:graphicData>
            </a:graphic>
          </wp:inline>
        </w:drawing>
      </w:r>
    </w:p>
    <w:p w14:paraId="0AF455D3" w14:textId="3915C5FC" w:rsidR="0037564D" w:rsidRPr="0037564D" w:rsidRDefault="00574B8A" w:rsidP="0037564D">
      <w:pPr>
        <w:spacing w:line="360" w:lineRule="auto"/>
        <w:jc w:val="center"/>
        <w:rPr>
          <w:rFonts w:ascii="宋体" w:hAnsi="宋体" w:cs="宋体"/>
          <w:b/>
          <w:bCs/>
          <w:szCs w:val="21"/>
        </w:rPr>
      </w:pPr>
      <w:r w:rsidRPr="00574B8A">
        <w:rPr>
          <w:rFonts w:ascii="宋体" w:hAnsi="宋体" w:cs="宋体" w:hint="eastAsia"/>
          <w:b/>
          <w:bCs/>
          <w:szCs w:val="21"/>
        </w:rPr>
        <w:t>图3.</w:t>
      </w:r>
      <w:r>
        <w:rPr>
          <w:rFonts w:ascii="宋体" w:hAnsi="宋体" w:cs="宋体" w:hint="eastAsia"/>
          <w:b/>
          <w:bCs/>
          <w:szCs w:val="21"/>
        </w:rPr>
        <w:t>3</w:t>
      </w:r>
      <w:r w:rsidRPr="00574B8A">
        <w:rPr>
          <w:rFonts w:ascii="宋体" w:hAnsi="宋体" w:cs="宋体" w:hint="eastAsia"/>
          <w:b/>
          <w:bCs/>
          <w:szCs w:val="21"/>
        </w:rPr>
        <w:t xml:space="preserve"> </w:t>
      </w:r>
      <w:r>
        <w:rPr>
          <w:rFonts w:ascii="宋体" w:hAnsi="宋体" w:cs="宋体" w:hint="eastAsia"/>
          <w:b/>
          <w:bCs/>
          <w:szCs w:val="21"/>
        </w:rPr>
        <w:t>轨迹重排序算法</w:t>
      </w:r>
    </w:p>
    <w:p w14:paraId="635E08D7" w14:textId="424C9FE6" w:rsidR="008C6C1E" w:rsidRDefault="0037564D" w:rsidP="008C6C1E">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浮点数在执行哈希值计算时存在精度损失问题，对于地理坐标而言，这会导致坐标偏移等问题；对于依赖元素唯一性工作的算法而言，这会导致遗漏和重复问题。</w:t>
      </w:r>
      <w:r w:rsidR="008C6C1E">
        <w:rPr>
          <w:rFonts w:ascii="Times New Roman" w:hAnsi="Times New Roman" w:cs="宋体" w:hint="eastAsia"/>
          <w:sz w:val="24"/>
          <w:szCs w:val="24"/>
        </w:rPr>
        <w:t>对于此问题，可以采用如下过程作为解决方案：</w:t>
      </w:r>
    </w:p>
    <w:p w14:paraId="2E7E39C7" w14:textId="13552B66" w:rsidR="008C6C1E" w:rsidRDefault="0037564D" w:rsidP="0037564D">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首先计算得坐标对的</w:t>
      </w:r>
      <w:proofErr w:type="spellStart"/>
      <w:r>
        <w:rPr>
          <w:rFonts w:ascii="Times New Roman" w:hAnsi="Times New Roman" w:cs="宋体" w:hint="eastAsia"/>
          <w:sz w:val="24"/>
          <w:szCs w:val="24"/>
        </w:rPr>
        <w:t>GeoHash</w:t>
      </w:r>
      <w:proofErr w:type="spellEnd"/>
      <w:r>
        <w:rPr>
          <w:rFonts w:ascii="Times New Roman" w:hAnsi="Times New Roman" w:cs="宋体" w:hint="eastAsia"/>
          <w:sz w:val="24"/>
          <w:szCs w:val="24"/>
        </w:rPr>
        <w:t>编码字符串，再将其存入对应的字符串集合</w:t>
      </w:r>
      <w:r w:rsidR="008C6C1E">
        <w:rPr>
          <w:rFonts w:ascii="Times New Roman" w:hAnsi="Times New Roman" w:cs="宋体" w:hint="eastAsia"/>
          <w:sz w:val="24"/>
          <w:szCs w:val="24"/>
        </w:rPr>
        <w:t>，在必要时才进行解码操作</w:t>
      </w:r>
      <w:r>
        <w:rPr>
          <w:rFonts w:ascii="Times New Roman" w:hAnsi="Times New Roman" w:cs="宋体" w:hint="eastAsia"/>
          <w:sz w:val="24"/>
          <w:szCs w:val="24"/>
        </w:rPr>
        <w:t>。</w:t>
      </w:r>
    </w:p>
    <w:p w14:paraId="4A6613FD" w14:textId="67EDF288" w:rsidR="00574B8A" w:rsidRDefault="00574B8A" w:rsidP="0037564D">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考虑到</w:t>
      </w:r>
      <w:proofErr w:type="spellStart"/>
      <w:r w:rsidRPr="00574B8A">
        <w:rPr>
          <w:rFonts w:ascii="Times New Roman" w:hAnsi="Times New Roman" w:cs="宋体" w:hint="eastAsia"/>
          <w:sz w:val="24"/>
          <w:szCs w:val="24"/>
        </w:rPr>
        <w:t>GeoHash</w:t>
      </w:r>
      <w:proofErr w:type="spellEnd"/>
      <w:r w:rsidRPr="00574B8A">
        <w:rPr>
          <w:rFonts w:ascii="Times New Roman" w:hAnsi="Times New Roman" w:cs="宋体" w:hint="eastAsia"/>
          <w:sz w:val="24"/>
          <w:szCs w:val="24"/>
        </w:rPr>
        <w:t>编码存在距离失真的问题，本算法使用两经纬度坐标间的曼哈顿距离来估算实际距离。以下是对某真实</w:t>
      </w:r>
      <w:r w:rsidR="0082408F">
        <w:rPr>
          <w:rFonts w:ascii="Times New Roman" w:hAnsi="Times New Roman" w:cs="宋体" w:hint="eastAsia"/>
          <w:sz w:val="24"/>
          <w:szCs w:val="24"/>
        </w:rPr>
        <w:t>轨迹</w:t>
      </w:r>
      <w:r w:rsidRPr="00574B8A">
        <w:rPr>
          <w:rFonts w:ascii="Times New Roman" w:hAnsi="Times New Roman" w:cs="宋体" w:hint="eastAsia"/>
          <w:sz w:val="24"/>
          <w:szCs w:val="24"/>
        </w:rPr>
        <w:t>进行排序的实际效果：</w:t>
      </w:r>
    </w:p>
    <w:p w14:paraId="579FAB05" w14:textId="6AB37E07"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56B982BB" wp14:editId="5F2546F9">
            <wp:extent cx="3568340" cy="3711830"/>
            <wp:effectExtent l="0" t="0" r="0" b="0"/>
            <wp:docPr id="6929145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3350" cy="3717042"/>
                    </a:xfrm>
                    <a:prstGeom prst="rect">
                      <a:avLst/>
                    </a:prstGeom>
                    <a:noFill/>
                    <a:ln>
                      <a:noFill/>
                    </a:ln>
                  </pic:spPr>
                </pic:pic>
              </a:graphicData>
            </a:graphic>
          </wp:inline>
        </w:drawing>
      </w:r>
    </w:p>
    <w:p w14:paraId="3E127F95" w14:textId="1131BB53"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图3.4 轨迹重排序效果示例</w:t>
      </w:r>
    </w:p>
    <w:p w14:paraId="0962FA77" w14:textId="2CB528EF"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假设地球是一个球体，球面半径为</w:t>
      </w:r>
      <w:r w:rsidRPr="00574B8A">
        <w:rPr>
          <w:rFonts w:ascii="Times New Roman" w:hAnsi="Times New Roman" w:cs="宋体" w:hint="eastAsia"/>
          <w:sz w:val="24"/>
          <w:szCs w:val="24"/>
        </w:rPr>
        <w:t xml:space="preserve"> r</w:t>
      </w:r>
      <w:r w:rsidRPr="00574B8A">
        <w:rPr>
          <w:rFonts w:ascii="Times New Roman" w:hAnsi="Times New Roman" w:cs="宋体" w:hint="eastAsia"/>
          <w:sz w:val="24"/>
          <w:szCs w:val="24"/>
        </w:rPr>
        <w:t>（取</w:t>
      </w:r>
      <w:r w:rsidRPr="00574B8A">
        <w:rPr>
          <w:rFonts w:ascii="Times New Roman" w:hAnsi="Times New Roman" w:cs="宋体" w:hint="eastAsia"/>
          <w:sz w:val="24"/>
          <w:szCs w:val="24"/>
        </w:rPr>
        <w:t>6371000</w:t>
      </w:r>
      <w:r w:rsidRPr="00574B8A">
        <w:rPr>
          <w:rFonts w:ascii="Times New Roman" w:hAnsi="Times New Roman" w:cs="宋体" w:hint="eastAsia"/>
          <w:sz w:val="24"/>
          <w:szCs w:val="24"/>
        </w:rPr>
        <w:t>米），用经度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lon</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和纬度</w:t>
      </w:r>
      <w:r w:rsidR="00381BA6">
        <w:rPr>
          <w:rFonts w:ascii="Times New Roman" w:hAnsi="Times New Roman" w:cs="宋体" w:hint="eastAsia"/>
          <w:sz w:val="24"/>
          <w:szCs w:val="24"/>
        </w:rPr>
        <w:t>（</w:t>
      </w:r>
      <w:proofErr w:type="spellStart"/>
      <w:r w:rsidR="00381BA6" w:rsidRPr="00574B8A">
        <w:rPr>
          <w:rFonts w:ascii="Times New Roman" w:hAnsi="Times New Roman" w:cs="宋体" w:hint="eastAsia"/>
          <w:sz w:val="24"/>
          <w:szCs w:val="24"/>
        </w:rPr>
        <w:t>lat</w:t>
      </w:r>
      <w:proofErr w:type="spellEnd"/>
      <w:r w:rsidR="00381BA6">
        <w:rPr>
          <w:rFonts w:ascii="Times New Roman" w:hAnsi="Times New Roman" w:cs="宋体" w:hint="eastAsia"/>
          <w:sz w:val="24"/>
          <w:szCs w:val="24"/>
        </w:rPr>
        <w:t>）</w:t>
      </w:r>
      <w:r w:rsidRPr="00574B8A">
        <w:rPr>
          <w:rFonts w:ascii="Times New Roman" w:hAnsi="Times New Roman" w:cs="宋体" w:hint="eastAsia"/>
          <w:sz w:val="24"/>
          <w:szCs w:val="24"/>
        </w:rPr>
        <w:t>表示球面上的点，则在已知有序骑行轨迹</w:t>
      </w:r>
      <w:r w:rsidRPr="00574B8A">
        <w:rPr>
          <w:rFonts w:ascii="Times New Roman" w:hAnsi="Times New Roman" w:cs="宋体" w:hint="eastAsia"/>
          <w:sz w:val="24"/>
          <w:szCs w:val="24"/>
        </w:rPr>
        <w:t>n</w:t>
      </w:r>
      <w:r w:rsidRPr="00574B8A">
        <w:rPr>
          <w:rFonts w:ascii="Times New Roman" w:hAnsi="Times New Roman" w:cs="宋体" w:hint="eastAsia"/>
          <w:sz w:val="24"/>
          <w:szCs w:val="24"/>
        </w:rPr>
        <w:t>个点组成的列表</w:t>
      </w:r>
      <w:r w:rsidRPr="00574B8A">
        <w:rPr>
          <w:rFonts w:ascii="Times New Roman" w:hAnsi="Times New Roman" w:cs="宋体" w:hint="eastAsia"/>
          <w:sz w:val="24"/>
          <w:szCs w:val="24"/>
        </w:rPr>
        <w:t>(</w:t>
      </w:r>
      <m:oMath>
        <m:r>
          <m:rPr>
            <m:nor/>
          </m:rPr>
          <w:rPr>
            <w:rFonts w:ascii="Times New Roman" w:hAnsi="Times New Roman"/>
            <w:iCs/>
            <w:sz w:val="24"/>
            <w:szCs w:val="24"/>
          </w:rPr>
          <m:t>List</m:t>
        </m:r>
        <m:r>
          <m:rPr>
            <m:nor/>
          </m:rPr>
          <w:rPr>
            <w:rFonts w:ascii="Times New Roman" w:hAnsi="Times New Roman"/>
            <w:sz w:val="24"/>
            <w:szCs w:val="24"/>
          </w:rPr>
          <m:t>=</m:t>
        </m:r>
        <m:d>
          <m:dPr>
            <m:begChr m:val="["/>
            <m:endChr m:val="]"/>
            <m:ctrlPr>
              <w:rPr>
                <w:rFonts w:ascii="Cambria Math" w:hAnsi="Cambria Math"/>
                <w:sz w:val="24"/>
                <w:szCs w:val="24"/>
              </w:rPr>
            </m:ctrlPr>
          </m:dPr>
          <m:e>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1,</m:t>
                </m:r>
                <m:r>
                  <m:rPr>
                    <m:nor/>
                  </m:rPr>
                  <w:rPr>
                    <w:rFonts w:ascii="Times New Roman" w:hAnsi="Times New Roman"/>
                    <w:iCs/>
                    <w:sz w:val="24"/>
                    <w:szCs w:val="24"/>
                  </w:rPr>
                  <m:t>lat</m:t>
                </m:r>
                <m:r>
                  <m:rPr>
                    <m:nor/>
                  </m:rPr>
                  <w:rPr>
                    <w:rFonts w:ascii="Times New Roman" w:hAnsi="Times New Roman"/>
                    <w:sz w:val="24"/>
                    <w:szCs w:val="24"/>
                  </w:rPr>
                  <m:t>1</m:t>
                </m:r>
              </m:e>
            </m:d>
            <m:r>
              <m:rPr>
                <m:nor/>
              </m:rPr>
              <w:rPr>
                <w:rFonts w:ascii="Times New Roman" w:hAnsi="Times New Roman"/>
                <w:sz w:val="24"/>
                <w:szCs w:val="24"/>
              </w:rPr>
              <m:t>,</m:t>
            </m:r>
            <m:d>
              <m:dPr>
                <m:ctrlPr>
                  <w:rPr>
                    <w:rFonts w:ascii="Cambria Math" w:hAnsi="Cambria Math"/>
                    <w:sz w:val="24"/>
                    <w:szCs w:val="24"/>
                  </w:rPr>
                </m:ctrlPr>
              </m:dPr>
              <m:e>
                <m:r>
                  <m:rPr>
                    <m:nor/>
                  </m:rPr>
                  <w:rPr>
                    <w:rFonts w:ascii="Times New Roman" w:hAnsi="Times New Roman"/>
                    <w:iCs/>
                    <w:sz w:val="24"/>
                    <w:szCs w:val="24"/>
                  </w:rPr>
                  <m:t>lon</m:t>
                </m:r>
                <m:r>
                  <m:rPr>
                    <m:nor/>
                  </m:rPr>
                  <w:rPr>
                    <w:rFonts w:ascii="Times New Roman" w:hAnsi="Times New Roman"/>
                    <w:sz w:val="24"/>
                    <w:szCs w:val="24"/>
                  </w:rPr>
                  <m:t>2,</m:t>
                </m:r>
                <m:r>
                  <m:rPr>
                    <m:nor/>
                  </m:rPr>
                  <w:rPr>
                    <w:rFonts w:ascii="Times New Roman" w:hAnsi="Times New Roman"/>
                    <w:iCs/>
                    <w:sz w:val="24"/>
                    <w:szCs w:val="24"/>
                  </w:rPr>
                  <m:t>lat</m:t>
                </m:r>
                <m:r>
                  <m:rPr>
                    <m:nor/>
                  </m:rPr>
                  <w:rPr>
                    <w:rFonts w:ascii="Times New Roman" w:hAnsi="Times New Roman"/>
                    <w:sz w:val="24"/>
                    <w:szCs w:val="24"/>
                  </w:rPr>
                  <m:t>2</m:t>
                </m:r>
              </m:e>
            </m:d>
            <m:r>
              <m:rPr>
                <m:nor/>
              </m:rPr>
              <w:rPr>
                <w:rFonts w:ascii="Times New Roman" w:hAnsi="Times New Roman"/>
                <w:sz w:val="24"/>
                <w:szCs w:val="24"/>
              </w:rPr>
              <m:t>,</m:t>
            </m:r>
            <m:r>
              <m:rPr>
                <m:nor/>
              </m:rPr>
              <w:rPr>
                <w:rFonts w:ascii="MS Gothic" w:eastAsia="MS Gothic" w:hAnsi="MS Gothic" w:cs="MS Gothic" w:hint="eastAsia"/>
                <w:sz w:val="24"/>
                <w:szCs w:val="24"/>
              </w:rPr>
              <m:t>⋯</m:t>
            </m:r>
            <m:r>
              <m:rPr>
                <m:nor/>
              </m:rPr>
              <w:rPr>
                <w:rFonts w:ascii="Times New Roman" w:hAnsi="Times New Roman"/>
                <w:sz w:val="24"/>
                <w:szCs w:val="24"/>
              </w:rPr>
              <m:t>,</m:t>
            </m:r>
            <m:d>
              <m:dPr>
                <m:ctrlPr>
                  <w:rPr>
                    <w:rFonts w:ascii="Cambria Math" w:hAnsi="Cambria Math"/>
                    <w:sz w:val="24"/>
                    <w:szCs w:val="24"/>
                  </w:rPr>
                </m:ctrlPr>
              </m:dPr>
              <m:e>
                <w:proofErr w:type="spellStart"/>
                <m:r>
                  <m:rPr>
                    <m:nor/>
                  </m:rPr>
                  <w:rPr>
                    <w:rFonts w:ascii="Times New Roman" w:hAnsi="Times New Roman"/>
                    <w:iCs/>
                    <w:sz w:val="24"/>
                    <w:szCs w:val="24"/>
                  </w:rPr>
                  <m:t>lonn</m:t>
                </m:r>
                <m:r>
                  <m:rPr>
                    <m:nor/>
                  </m:rPr>
                  <w:rPr>
                    <w:rFonts w:ascii="Times New Roman" w:hAnsi="Times New Roman"/>
                    <w:sz w:val="24"/>
                    <w:szCs w:val="24"/>
                  </w:rPr>
                  <m:t>,</m:t>
                </m:r>
                <m:r>
                  <m:rPr>
                    <m:nor/>
                  </m:rPr>
                  <w:rPr>
                    <w:rFonts w:ascii="Times New Roman" w:hAnsi="Times New Roman"/>
                    <w:iCs/>
                    <w:sz w:val="24"/>
                    <w:szCs w:val="24"/>
                  </w:rPr>
                  <m:t>latn</m:t>
                </m:r>
                <w:proofErr w:type="spellEnd"/>
              </m:e>
            </m:d>
          </m:e>
        </m:d>
      </m:oMath>
      <w:r w:rsidRPr="00574B8A">
        <w:rPr>
          <w:rFonts w:ascii="Times New Roman" w:hAnsi="Times New Roman" w:cs="宋体" w:hint="eastAsia"/>
          <w:sz w:val="24"/>
          <w:szCs w:val="24"/>
        </w:rPr>
        <w:t>)</w:t>
      </w:r>
      <w:r w:rsidRPr="00574B8A">
        <w:rPr>
          <w:rFonts w:ascii="Times New Roman" w:hAnsi="Times New Roman" w:cs="宋体" w:hint="eastAsia"/>
          <w:sz w:val="24"/>
          <w:szCs w:val="24"/>
        </w:rPr>
        <w:t>的情况下，可以使用</w:t>
      </w:r>
      <w:r w:rsidRPr="00574B8A">
        <w:rPr>
          <w:rFonts w:ascii="Times New Roman" w:hAnsi="Times New Roman" w:cs="宋体" w:hint="eastAsia"/>
          <w:sz w:val="24"/>
          <w:szCs w:val="24"/>
        </w:rPr>
        <w:t>Haversine</w:t>
      </w:r>
      <w:r w:rsidRPr="00574B8A">
        <w:rPr>
          <w:rFonts w:ascii="Times New Roman" w:hAnsi="Times New Roman" w:cs="宋体" w:hint="eastAsia"/>
          <w:sz w:val="24"/>
          <w:szCs w:val="24"/>
        </w:rPr>
        <w:t>算法计算得每</w:t>
      </w:r>
      <w:r w:rsidR="005523D2">
        <w:rPr>
          <w:rFonts w:ascii="Times New Roman" w:hAnsi="Times New Roman" w:cs="宋体" w:hint="eastAsia"/>
          <w:sz w:val="24"/>
          <w:szCs w:val="24"/>
        </w:rPr>
        <w:t>段子</w:t>
      </w:r>
      <w:r w:rsidRPr="00574B8A">
        <w:rPr>
          <w:rFonts w:ascii="Times New Roman" w:hAnsi="Times New Roman" w:cs="宋体" w:hint="eastAsia"/>
          <w:sz w:val="24"/>
          <w:szCs w:val="24"/>
        </w:rPr>
        <w:t>轨迹的长度再累加得总轨迹长度。</w:t>
      </w:r>
    </w:p>
    <w:p w14:paraId="2CEEC7B0" w14:textId="55C6118E" w:rsidR="00574B8A" w:rsidRPr="00166DE8" w:rsidRDefault="00166DE8" w:rsidP="00166DE8">
      <w:pPr>
        <w:ind w:firstLineChars="200" w:firstLine="480"/>
        <w:rPr>
          <w:rFonts w:ascii="Times New Roman" w:hAnsi="Times New Roman"/>
          <w:sz w:val="24"/>
          <w:szCs w:val="24"/>
        </w:rPr>
      </w:pPr>
      <m:oMath>
        <m:r>
          <m:rPr>
            <m:nor/>
          </m:rPr>
          <w:rPr>
            <w:rFonts w:ascii="Times New Roman" w:hAnsi="Times New Roman"/>
            <w:sz w:val="24"/>
            <w:szCs w:val="24"/>
          </w:rPr>
          <m:t>d=</m:t>
        </m:r>
        <m:nary>
          <m:naryPr>
            <m:chr m:val="∑"/>
            <m:ctrlPr>
              <w:rPr>
                <w:rFonts w:ascii="Cambria Math" w:hAnsi="Cambria Math"/>
                <w:sz w:val="24"/>
                <w:szCs w:val="24"/>
              </w:rPr>
            </m:ctrlPr>
          </m:naryPr>
          <m:sub>
            <m:r>
              <m:rPr>
                <m:nor/>
              </m:rPr>
              <w:rPr>
                <w:rFonts w:ascii="Times New Roman" w:hAnsi="Times New Roman"/>
                <w:sz w:val="24"/>
                <w:szCs w:val="24"/>
              </w:rPr>
              <m:t>i=1</m:t>
            </m:r>
            <m:ctrlPr>
              <w:rPr>
                <w:rFonts w:ascii="Cambria Math" w:hAnsi="Cambria Math"/>
                <w:i/>
                <w:sz w:val="24"/>
                <w:szCs w:val="24"/>
              </w:rPr>
            </m:ctrlPr>
          </m:sub>
          <m:sup>
            <m:r>
              <m:rPr>
                <m:nor/>
              </m:rPr>
              <w:rPr>
                <w:rFonts w:ascii="Times New Roman" w:hAnsi="Times New Roman"/>
                <w:sz w:val="24"/>
                <w:szCs w:val="24"/>
              </w:rPr>
              <m:t>n-1</m:t>
            </m:r>
            <m:ctrlPr>
              <w:rPr>
                <w:rFonts w:ascii="Cambria Math" w:hAnsi="Cambria Math"/>
                <w:i/>
                <w:sz w:val="24"/>
                <w:szCs w:val="24"/>
              </w:rPr>
            </m:ctrlPr>
          </m:sup>
          <m:e>
            <m:r>
              <m:rPr>
                <m:nor/>
              </m:rPr>
              <w:rPr>
                <w:rFonts w:ascii="Times New Roman" w:hAnsi="Times New Roman"/>
                <w:sz w:val="24"/>
                <w:szCs w:val="24"/>
              </w:rPr>
              <m:t>2r</m:t>
            </m:r>
            <m:ctrlPr>
              <w:rPr>
                <w:rFonts w:ascii="Cambria Math" w:hAnsi="Cambria Math"/>
                <w:i/>
                <w:sz w:val="24"/>
                <w:szCs w:val="24"/>
              </w:rPr>
            </m:ctrlPr>
          </m:e>
        </m:nary>
        <m:func>
          <m:funcPr>
            <m:ctrlPr>
              <w:rPr>
                <w:rFonts w:ascii="Cambria Math" w:hAnsi="Cambria Math"/>
                <w:sz w:val="24"/>
                <w:szCs w:val="24"/>
              </w:rPr>
            </m:ctrlPr>
          </m:funcPr>
          <m:fName>
            <m:r>
              <m:rPr>
                <m:nor/>
              </m:rPr>
              <w:rPr>
                <w:rFonts w:ascii="Times New Roman" w:hAnsi="Times New Roman"/>
                <w:sz w:val="24"/>
                <w:szCs w:val="24"/>
              </w:rPr>
              <m:t>arcsin</m:t>
            </m:r>
            <m:ctrlPr>
              <w:rPr>
                <w:rFonts w:ascii="Cambria Math" w:hAnsi="Cambria Math"/>
                <w:i/>
                <w:sz w:val="24"/>
                <w:szCs w:val="24"/>
              </w:rPr>
            </m:ctrlPr>
          </m:fName>
          <m:e>
            <m:d>
              <m:dPr>
                <m:ctrlPr>
                  <w:rPr>
                    <w:rFonts w:ascii="Cambria Math" w:hAnsi="Cambria Math"/>
                    <w:i/>
                    <w:sz w:val="24"/>
                    <w:szCs w:val="24"/>
                  </w:rPr>
                </m:ctrlPr>
              </m:dPr>
              <m:e>
                <m:rad>
                  <m:radPr>
                    <m:degHide m:val="1"/>
                    <m:ctrlPr>
                      <w:rPr>
                        <w:rFonts w:ascii="Cambria Math" w:hAnsi="Cambria Math"/>
                        <w:sz w:val="24"/>
                        <w:szCs w:val="24"/>
                      </w:rPr>
                    </m:ctrlPr>
                  </m:radPr>
                  <m:deg>
                    <m:ctrlPr>
                      <w:rPr>
                        <w:rFonts w:ascii="Cambria Math" w:hAnsi="Cambria Math"/>
                        <w:i/>
                        <w:sz w:val="24"/>
                        <w:szCs w:val="24"/>
                      </w:rPr>
                    </m:ctrlPr>
                  </m:deg>
                  <m:e>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r>
                      <m:rPr>
                        <m:nor/>
                      </m:rPr>
                      <w:rPr>
                        <w:rFonts w:ascii="Times New Roman" w:hAnsi="Times New Roman"/>
                        <w:sz w:val="24"/>
                        <w:szCs w:val="24"/>
                      </w:rPr>
                      <m:t>+</m:t>
                    </m:r>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m:t>
                                </m:r>
                              </m:sub>
                            </m:sSub>
                          </m:e>
                        </m:d>
                      </m:e>
                    </m:func>
                    <m:func>
                      <m:funcPr>
                        <m:ctrlPr>
                          <w:rPr>
                            <w:rFonts w:ascii="Cambria Math" w:hAnsi="Cambria Math"/>
                            <w:sz w:val="24"/>
                            <w:szCs w:val="24"/>
                          </w:rPr>
                        </m:ctrlPr>
                      </m:funcPr>
                      <m:fName>
                        <m:r>
                          <m:rPr>
                            <m:nor/>
                          </m:rPr>
                          <w:rPr>
                            <w:rFonts w:ascii="Times New Roman" w:hAnsi="Times New Roman"/>
                            <w:sz w:val="24"/>
                            <w:szCs w:val="24"/>
                          </w:rPr>
                          <m:t>cos</m:t>
                        </m:r>
                        <m:ctrlPr>
                          <w:rPr>
                            <w:rFonts w:ascii="Cambria Math" w:hAnsi="Cambria Math"/>
                            <w:i/>
                            <w:sz w:val="24"/>
                            <w:szCs w:val="24"/>
                          </w:rPr>
                        </m:ctrlPr>
                      </m:fName>
                      <m:e>
                        <m:d>
                          <m:dPr>
                            <m:ctrlPr>
                              <w:rPr>
                                <w:rFonts w:ascii="Cambria Math" w:hAnsi="Cambria Math"/>
                                <w:i/>
                                <w:sz w:val="24"/>
                                <w:szCs w:val="24"/>
                              </w:rPr>
                            </m:ctrlPr>
                          </m:dPr>
                          <m:e>
                            <m:r>
                              <m:rPr>
                                <m:nor/>
                              </m:rPr>
                              <w:rPr>
                                <w:rFonts w:ascii="Times New Roman" w:hAnsi="Times New Roman"/>
                                <w:sz w:val="24"/>
                                <w:szCs w:val="24"/>
                              </w:rPr>
                              <m:t>la</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i+1</m:t>
                                </m:r>
                              </m:sub>
                            </m:sSub>
                          </m:e>
                        </m:d>
                      </m:e>
                    </m:func>
                    <m:func>
                      <m:funcPr>
                        <m:ctrlPr>
                          <w:rPr>
                            <w:rFonts w:ascii="Cambria Math" w:hAnsi="Cambria Math"/>
                            <w:sz w:val="24"/>
                            <w:szCs w:val="24"/>
                          </w:rPr>
                        </m:ctrlPr>
                      </m:funcPr>
                      <m:fName>
                        <m:sSup>
                          <m:sSupPr>
                            <m:ctrlPr>
                              <w:rPr>
                                <w:rFonts w:ascii="Cambria Math" w:hAnsi="Cambria Math"/>
                                <w:i/>
                                <w:sz w:val="24"/>
                                <w:szCs w:val="24"/>
                              </w:rPr>
                            </m:ctrlPr>
                          </m:sSupPr>
                          <m:e>
                            <m:r>
                              <m:rPr>
                                <m:nor/>
                              </m:rPr>
                              <w:rPr>
                                <w:rFonts w:ascii="Times New Roman" w:hAnsi="Times New Roman"/>
                                <w:sz w:val="24"/>
                                <w:szCs w:val="24"/>
                              </w:rPr>
                              <m:t>sin</m:t>
                            </m:r>
                          </m:e>
                          <m:sup>
                            <m:r>
                              <m:rPr>
                                <m:nor/>
                              </m:rPr>
                              <w:rPr>
                                <w:rFonts w:ascii="Times New Roman" w:hAnsi="Times New Roman"/>
                                <w:sz w:val="24"/>
                                <w:szCs w:val="24"/>
                              </w:rPr>
                              <m:t>2</m:t>
                            </m:r>
                            <m:ctrlPr>
                              <w:rPr>
                                <w:rFonts w:ascii="Cambria Math" w:hAnsi="Cambria Math"/>
                                <w:sz w:val="24"/>
                                <w:szCs w:val="24"/>
                              </w:rPr>
                            </m:ctrlPr>
                          </m:sup>
                        </m:sSup>
                        <m:ctrlPr>
                          <w:rPr>
                            <w:rFonts w:ascii="Cambria Math" w:hAnsi="Cambria Math"/>
                            <w:i/>
                            <w:sz w:val="24"/>
                            <w:szCs w:val="24"/>
                          </w:rPr>
                        </m:ctrlPr>
                      </m:fName>
                      <m:e>
                        <m:d>
                          <m:dPr>
                            <m:ctrlPr>
                              <w:rPr>
                                <w:rFonts w:ascii="Cambria Math" w:hAnsi="Cambria Math"/>
                                <w:i/>
                                <w:sz w:val="24"/>
                                <w:szCs w:val="24"/>
                              </w:rPr>
                            </m:ctrlPr>
                          </m:dPr>
                          <m:e>
                            <m:f>
                              <m:fPr>
                                <m:ctrlPr>
                                  <w:rPr>
                                    <w:rFonts w:ascii="Cambria Math" w:hAnsi="Cambria Math"/>
                                    <w:sz w:val="24"/>
                                    <w:szCs w:val="24"/>
                                  </w:rPr>
                                </m:ctrlPr>
                              </m:fPr>
                              <m:num>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i+1</m:t>
                                    </m:r>
                                  </m:sub>
                                </m:sSub>
                                <m:r>
                                  <m:rPr>
                                    <m:nor/>
                                  </m:rPr>
                                  <w:rPr>
                                    <w:rFonts w:ascii="Times New Roman" w:hAnsi="Times New Roman"/>
                                    <w:sz w:val="24"/>
                                    <w:szCs w:val="24"/>
                                  </w:rPr>
                                  <m:t>-lo</m:t>
                                </m:r>
                                <m:sSub>
                                  <m:sSubPr>
                                    <m:ctrlPr>
                                      <w:rPr>
                                        <w:rFonts w:ascii="Cambria Math" w:hAnsi="Cambria Math"/>
                                        <w:i/>
                                        <w:sz w:val="24"/>
                                        <w:szCs w:val="24"/>
                                      </w:rPr>
                                    </m:ctrlPr>
                                  </m:sSubPr>
                                  <m:e>
                                    <m:r>
                                      <m:rPr>
                                        <m:nor/>
                                      </m:rPr>
                                      <w:rPr>
                                        <w:rFonts w:ascii="Times New Roman" w:hAnsi="Times New Roman"/>
                                        <w:sz w:val="24"/>
                                        <w:szCs w:val="24"/>
                                      </w:rPr>
                                      <m:t>n</m:t>
                                    </m:r>
                                  </m:e>
                                  <m:sub>
                                    <m:r>
                                      <m:rPr>
                                        <m:nor/>
                                      </m:rPr>
                                      <w:rPr>
                                        <w:rFonts w:ascii="Times New Roman" w:hAnsi="Times New Roman"/>
                                        <w:sz w:val="24"/>
                                        <w:szCs w:val="24"/>
                                      </w:rPr>
                                      <m:t>i</m:t>
                                    </m:r>
                                  </m:sub>
                                </m:sSub>
                                <m:ctrlPr>
                                  <w:rPr>
                                    <w:rFonts w:ascii="Cambria Math" w:hAnsi="Cambria Math"/>
                                    <w:i/>
                                    <w:sz w:val="24"/>
                                    <w:szCs w:val="24"/>
                                  </w:rPr>
                                </m:ctrlPr>
                              </m:num>
                              <m:den>
                                <m:r>
                                  <m:rPr>
                                    <m:nor/>
                                  </m:rPr>
                                  <w:rPr>
                                    <w:rFonts w:ascii="Times New Roman" w:hAnsi="Times New Roman"/>
                                    <w:sz w:val="24"/>
                                    <w:szCs w:val="24"/>
                                  </w:rPr>
                                  <m:t>2</m:t>
                                </m:r>
                                <m:ctrlPr>
                                  <w:rPr>
                                    <w:rFonts w:ascii="Cambria Math" w:hAnsi="Cambria Math"/>
                                    <w:i/>
                                    <w:sz w:val="24"/>
                                    <w:szCs w:val="24"/>
                                  </w:rPr>
                                </m:ctrlPr>
                              </m:den>
                            </m:f>
                          </m:e>
                        </m:d>
                        <m:ctrlPr>
                          <w:rPr>
                            <w:rFonts w:ascii="Cambria Math" w:hAnsi="Cambria Math"/>
                            <w:i/>
                            <w:sz w:val="24"/>
                            <w:szCs w:val="24"/>
                          </w:rPr>
                        </m:ctrlPr>
                      </m:e>
                    </m:func>
                  </m:e>
                </m:rad>
              </m:e>
            </m:d>
          </m:e>
        </m:func>
      </m:oMath>
      <w:r>
        <w:rPr>
          <w:rFonts w:ascii="Times New Roman" w:hAnsi="Times New Roman" w:hint="eastAsia"/>
          <w:sz w:val="24"/>
          <w:szCs w:val="24"/>
        </w:rPr>
        <w:t xml:space="preserve">    (3.3)</w:t>
      </w:r>
    </w:p>
    <w:p w14:paraId="4BC5B860" w14:textId="2CD8194C" w:rsidR="00502A1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使用上述方法对一段轨迹进行处理，计算得轨迹起点与终点间的直接半正弦距离为</w:t>
      </w:r>
      <w:r w:rsidRPr="00574B8A">
        <w:rPr>
          <w:rFonts w:ascii="Times New Roman" w:hAnsi="Times New Roman" w:cs="宋体" w:hint="eastAsia"/>
          <w:sz w:val="24"/>
          <w:szCs w:val="24"/>
        </w:rPr>
        <w:t xml:space="preserve"> 2118.25 </w:t>
      </w:r>
      <w:r w:rsidRPr="00574B8A">
        <w:rPr>
          <w:rFonts w:ascii="Times New Roman" w:hAnsi="Times New Roman" w:cs="宋体" w:hint="eastAsia"/>
          <w:sz w:val="24"/>
          <w:szCs w:val="24"/>
        </w:rPr>
        <w:t>米，未排序轨迹点集的累计半正弦距离（认为地球半径</w:t>
      </w:r>
      <w:r w:rsidR="00EB69AC">
        <w:rPr>
          <w:rFonts w:ascii="Times New Roman" w:hAnsi="Times New Roman" w:cs="宋体" w:hint="eastAsia"/>
          <w:sz w:val="24"/>
          <w:szCs w:val="24"/>
        </w:rPr>
        <w:t>r</w:t>
      </w:r>
      <w:r w:rsidRPr="00574B8A">
        <w:rPr>
          <w:rFonts w:ascii="Times New Roman" w:hAnsi="Times New Roman" w:cs="宋体" w:hint="eastAsia"/>
          <w:sz w:val="24"/>
          <w:szCs w:val="24"/>
        </w:rPr>
        <w:t>为</w:t>
      </w:r>
      <w:r w:rsidRPr="00574B8A">
        <w:rPr>
          <w:rFonts w:ascii="Times New Roman" w:hAnsi="Times New Roman" w:cs="宋体" w:hint="eastAsia"/>
          <w:sz w:val="24"/>
          <w:szCs w:val="24"/>
        </w:rPr>
        <w:t xml:space="preserve"> 6371000 </w:t>
      </w:r>
      <w:r w:rsidRPr="00574B8A">
        <w:rPr>
          <w:rFonts w:ascii="Times New Roman" w:hAnsi="Times New Roman" w:cs="宋体" w:hint="eastAsia"/>
          <w:sz w:val="24"/>
          <w:szCs w:val="24"/>
        </w:rPr>
        <w:t>米）为</w:t>
      </w:r>
      <w:r w:rsidRPr="00574B8A">
        <w:rPr>
          <w:rFonts w:ascii="Times New Roman" w:hAnsi="Times New Roman" w:cs="宋体" w:hint="eastAsia"/>
          <w:sz w:val="24"/>
          <w:szCs w:val="24"/>
        </w:rPr>
        <w:t xml:space="preserve"> 8685.89 </w:t>
      </w:r>
      <w:r w:rsidRPr="00574B8A">
        <w:rPr>
          <w:rFonts w:ascii="Times New Roman" w:hAnsi="Times New Roman" w:cs="宋体" w:hint="eastAsia"/>
          <w:sz w:val="24"/>
          <w:szCs w:val="24"/>
        </w:rPr>
        <w:t>米，经过算法重排序后的累计半正弦距离为</w:t>
      </w:r>
      <w:r w:rsidRPr="00574B8A">
        <w:rPr>
          <w:rFonts w:ascii="Times New Roman" w:hAnsi="Times New Roman" w:cs="宋体" w:hint="eastAsia"/>
          <w:sz w:val="24"/>
          <w:szCs w:val="24"/>
        </w:rPr>
        <w:t xml:space="preserve"> 3605.04 </w:t>
      </w:r>
      <w:r w:rsidRPr="00574B8A">
        <w:rPr>
          <w:rFonts w:ascii="Times New Roman" w:hAnsi="Times New Roman" w:cs="宋体" w:hint="eastAsia"/>
          <w:sz w:val="24"/>
          <w:szCs w:val="24"/>
        </w:rPr>
        <w:t>米。可以发现，由于未经处理的轨迹点集中存在部分不合理的乱序点，导致轨迹总长度明显偏大，经算法重排序后的轨迹点集较为合理。</w:t>
      </w:r>
    </w:p>
    <w:p w14:paraId="2423CC60" w14:textId="1F52EFC9" w:rsidR="00574B8A" w:rsidRPr="002444D9"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在中央处理器为</w:t>
      </w:r>
      <w:r w:rsidRPr="00574B8A">
        <w:rPr>
          <w:rFonts w:ascii="Times New Roman" w:hAnsi="Times New Roman" w:cs="宋体" w:hint="eastAsia"/>
          <w:sz w:val="24"/>
          <w:szCs w:val="24"/>
        </w:rPr>
        <w:t xml:space="preserve"> i7-10870H</w:t>
      </w:r>
      <w:r w:rsidRPr="00574B8A">
        <w:rPr>
          <w:rFonts w:ascii="Times New Roman" w:hAnsi="Times New Roman" w:cs="宋体" w:hint="eastAsia"/>
          <w:sz w:val="24"/>
          <w:szCs w:val="24"/>
        </w:rPr>
        <w:t>，机带</w:t>
      </w:r>
      <w:r w:rsidRPr="00574B8A">
        <w:rPr>
          <w:rFonts w:ascii="Times New Roman" w:hAnsi="Times New Roman" w:cs="宋体" w:hint="eastAsia"/>
          <w:sz w:val="24"/>
          <w:szCs w:val="24"/>
        </w:rPr>
        <w:t xml:space="preserve">RAM 16GB </w:t>
      </w:r>
      <w:r w:rsidRPr="00574B8A">
        <w:rPr>
          <w:rFonts w:ascii="Times New Roman" w:hAnsi="Times New Roman" w:cs="宋体" w:hint="eastAsia"/>
          <w:sz w:val="24"/>
          <w:szCs w:val="24"/>
        </w:rPr>
        <w:t>的</w:t>
      </w:r>
      <w:r w:rsidRPr="00574B8A">
        <w:rPr>
          <w:rFonts w:ascii="Times New Roman" w:hAnsi="Times New Roman" w:cs="宋体" w:hint="eastAsia"/>
          <w:sz w:val="24"/>
          <w:szCs w:val="24"/>
        </w:rPr>
        <w:t xml:space="preserve"> Windows11 </w:t>
      </w:r>
      <w:r w:rsidRPr="00574B8A">
        <w:rPr>
          <w:rFonts w:ascii="Times New Roman" w:hAnsi="Times New Roman" w:cs="宋体" w:hint="eastAsia"/>
          <w:sz w:val="24"/>
          <w:szCs w:val="24"/>
        </w:rPr>
        <w:t>笔记本上，使用该算法处理十万条轨迹数据总耗时约</w:t>
      </w:r>
      <w:r w:rsidRPr="00574B8A">
        <w:rPr>
          <w:rFonts w:ascii="Times New Roman" w:hAnsi="Times New Roman" w:cs="宋体" w:hint="eastAsia"/>
          <w:sz w:val="24"/>
          <w:szCs w:val="24"/>
        </w:rPr>
        <w:t>1</w:t>
      </w:r>
      <w:r w:rsidRPr="00574B8A">
        <w:rPr>
          <w:rFonts w:ascii="Times New Roman" w:hAnsi="Times New Roman" w:cs="宋体" w:hint="eastAsia"/>
          <w:sz w:val="24"/>
          <w:szCs w:val="24"/>
        </w:rPr>
        <w:t>小时</w:t>
      </w:r>
      <w:r w:rsidRPr="00574B8A">
        <w:rPr>
          <w:rFonts w:ascii="Times New Roman" w:hAnsi="Times New Roman" w:cs="宋体" w:hint="eastAsia"/>
          <w:sz w:val="24"/>
          <w:szCs w:val="24"/>
        </w:rPr>
        <w:t>31</w:t>
      </w:r>
      <w:r w:rsidRPr="00574B8A">
        <w:rPr>
          <w:rFonts w:ascii="Times New Roman" w:hAnsi="Times New Roman" w:cs="宋体" w:hint="eastAsia"/>
          <w:sz w:val="24"/>
          <w:szCs w:val="24"/>
        </w:rPr>
        <w:t>分。</w:t>
      </w:r>
    </w:p>
    <w:p w14:paraId="4AD5D543" w14:textId="4605D0CC" w:rsidR="009B140C" w:rsidRDefault="009B140C" w:rsidP="009D695E">
      <w:pPr>
        <w:pStyle w:val="23"/>
        <w:spacing w:beforeLines="50" w:before="156" w:afterLines="50" w:after="156" w:line="400" w:lineRule="exact"/>
        <w:rPr>
          <w:rFonts w:cs="黑体"/>
          <w:sz w:val="24"/>
          <w:szCs w:val="24"/>
        </w:rPr>
      </w:pPr>
      <w:bookmarkStart w:id="46" w:name="_Toc166524131"/>
      <w:bookmarkStart w:id="47" w:name="_Toc167956860"/>
      <w:r>
        <w:rPr>
          <w:rFonts w:cs="黑体" w:hint="eastAsia"/>
          <w:sz w:val="24"/>
          <w:szCs w:val="24"/>
        </w:rPr>
        <w:t xml:space="preserve">3.2.3 </w:t>
      </w:r>
      <w:r w:rsidRPr="009B140C">
        <w:rPr>
          <w:rFonts w:cs="黑体" w:hint="eastAsia"/>
          <w:sz w:val="24"/>
          <w:szCs w:val="24"/>
        </w:rPr>
        <w:t>轨迹简化</w:t>
      </w:r>
      <w:bookmarkEnd w:id="46"/>
      <w:bookmarkEnd w:id="47"/>
    </w:p>
    <w:p w14:paraId="0AFA3C60" w14:textId="2DD4D161" w:rsidR="00574B8A" w:rsidRP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共享单车位置记录设备通常以固定频率记录并上传数据，导致即使经过轨迹重排序，仍存在大量冗余点，例如，平直路段可能出现过于密集的轨迹点，增加后续分析负担。此外，由于定位精度限制，用户沿着某些路径运动时，轨迹会呈</w:t>
      </w:r>
      <w:r w:rsidRPr="00574B8A">
        <w:rPr>
          <w:rFonts w:ascii="Times New Roman" w:hAnsi="Times New Roman" w:cs="宋体" w:hint="eastAsia"/>
          <w:sz w:val="24"/>
          <w:szCs w:val="24"/>
        </w:rPr>
        <w:lastRenderedPageBreak/>
        <w:t>现锯齿状噪声，这也会影响后续分析，对于</w:t>
      </w:r>
      <w:r w:rsidR="00615AF2">
        <w:rPr>
          <w:rFonts w:ascii="Times New Roman" w:hAnsi="Times New Roman" w:cs="宋体" w:hint="eastAsia"/>
          <w:sz w:val="24"/>
          <w:szCs w:val="24"/>
        </w:rPr>
        <w:t>某些空间</w:t>
      </w:r>
      <w:r w:rsidRPr="00574B8A">
        <w:rPr>
          <w:rFonts w:ascii="Times New Roman" w:hAnsi="Times New Roman" w:cs="宋体" w:hint="eastAsia"/>
          <w:sz w:val="24"/>
          <w:szCs w:val="24"/>
        </w:rPr>
        <w:t>聚类</w:t>
      </w:r>
      <w:r w:rsidR="00615AF2">
        <w:rPr>
          <w:rFonts w:ascii="Times New Roman" w:hAnsi="Times New Roman" w:cs="宋体" w:hint="eastAsia"/>
          <w:sz w:val="24"/>
          <w:szCs w:val="24"/>
        </w:rPr>
        <w:t>算法</w:t>
      </w:r>
      <w:r w:rsidRPr="00574B8A">
        <w:rPr>
          <w:rFonts w:ascii="Times New Roman" w:hAnsi="Times New Roman" w:cs="宋体" w:hint="eastAsia"/>
          <w:sz w:val="24"/>
          <w:szCs w:val="24"/>
        </w:rPr>
        <w:t>，这种</w:t>
      </w:r>
      <w:r w:rsidR="00615AF2">
        <w:rPr>
          <w:rFonts w:ascii="Times New Roman" w:hAnsi="Times New Roman" w:cs="宋体" w:hint="eastAsia"/>
          <w:sz w:val="24"/>
          <w:szCs w:val="24"/>
        </w:rPr>
        <w:t>噪声模式</w:t>
      </w:r>
      <w:r w:rsidRPr="00574B8A">
        <w:rPr>
          <w:rFonts w:ascii="Times New Roman" w:hAnsi="Times New Roman" w:cs="宋体" w:hint="eastAsia"/>
          <w:sz w:val="24"/>
          <w:szCs w:val="24"/>
        </w:rPr>
        <w:t>会严重影响聚类质量。</w:t>
      </w:r>
    </w:p>
    <w:p w14:paraId="092ED996" w14:textId="2E479135" w:rsidR="00615AF2" w:rsidRDefault="00574B8A" w:rsidP="00615AF2">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为了解决上述问题，本文采用道格拉斯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扑克算法简化用户骑行轨迹。道格拉斯</w:t>
      </w:r>
      <w:r w:rsidRPr="00574B8A">
        <w:rPr>
          <w:rFonts w:ascii="Times New Roman" w:hAnsi="Times New Roman" w:cs="宋体" w:hint="eastAsia"/>
          <w:sz w:val="24"/>
          <w:szCs w:val="24"/>
        </w:rPr>
        <w:t>-</w:t>
      </w:r>
      <w:r w:rsidRPr="00574B8A">
        <w:rPr>
          <w:rFonts w:ascii="Times New Roman" w:hAnsi="Times New Roman" w:cs="宋体" w:hint="eastAsia"/>
          <w:sz w:val="24"/>
          <w:szCs w:val="24"/>
        </w:rPr>
        <w:t>扑克法是一种迭代逼近的线抽稀算法，主要算法思想是基于给定阈值保留系列关键点以近似地表示原始曲线，该算法在地理信息系统（</w:t>
      </w:r>
      <w:r w:rsidRPr="00574B8A">
        <w:rPr>
          <w:rFonts w:ascii="Times New Roman" w:hAnsi="Times New Roman" w:cs="宋体" w:hint="eastAsia"/>
          <w:sz w:val="24"/>
          <w:szCs w:val="24"/>
        </w:rPr>
        <w:t>GIS</w:t>
      </w:r>
      <w:r w:rsidRPr="00574B8A">
        <w:rPr>
          <w:rFonts w:ascii="Times New Roman" w:hAnsi="Times New Roman" w:cs="宋体" w:hint="eastAsia"/>
          <w:sz w:val="24"/>
          <w:szCs w:val="24"/>
        </w:rPr>
        <w:t>）中被广泛应用于简化地图数据、轨迹压缩等方面，以实现在保持曲线的几何特征的前提下，减少数据存储和处理的开销。具体算法步骤如下：</w:t>
      </w:r>
    </w:p>
    <w:p w14:paraId="62DE332D" w14:textId="3E9B11AA"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1</w:t>
      </w:r>
      <w:r w:rsidR="00574B8A" w:rsidRPr="00574B8A">
        <w:rPr>
          <w:rFonts w:ascii="Times New Roman" w:hAnsi="Times New Roman" w:cs="宋体" w:hint="eastAsia"/>
          <w:sz w:val="24"/>
          <w:szCs w:val="24"/>
        </w:rPr>
        <w:t>）首先，从给定的曲线中找到与起始点和结束点之间距离最大的点。</w:t>
      </w:r>
    </w:p>
    <w:p w14:paraId="17B34E81" w14:textId="5E01847E"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2</w:t>
      </w:r>
      <w:r w:rsidR="00574B8A" w:rsidRPr="00574B8A">
        <w:rPr>
          <w:rFonts w:ascii="Times New Roman" w:hAnsi="Times New Roman" w:cs="宋体" w:hint="eastAsia"/>
          <w:sz w:val="24"/>
          <w:szCs w:val="24"/>
        </w:rPr>
        <w:t>）如果这个最大距离大于给定的阈值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，则将曲线在这个点处切分成两段，并对每一段分别递归地应用该算法。</w:t>
      </w:r>
    </w:p>
    <w:p w14:paraId="64201A3A" w14:textId="7B44B887" w:rsidR="00615AF2"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3</w:t>
      </w:r>
      <w:r w:rsidR="00574B8A" w:rsidRPr="00574B8A">
        <w:rPr>
          <w:rFonts w:ascii="Times New Roman" w:hAnsi="Times New Roman" w:cs="宋体" w:hint="eastAsia"/>
          <w:sz w:val="24"/>
          <w:szCs w:val="24"/>
        </w:rPr>
        <w:t>）如果最大距离小于等于阈值</w:t>
      </w:r>
      <w:r w:rsidR="00574B8A" w:rsidRPr="00574B8A">
        <w:rPr>
          <w:rFonts w:ascii="Times New Roman" w:hAnsi="Times New Roman" w:cs="宋体" w:hint="eastAsia"/>
          <w:sz w:val="24"/>
          <w:szCs w:val="24"/>
        </w:rPr>
        <w:t>n</w:t>
      </w:r>
      <w:r w:rsidR="00574B8A" w:rsidRPr="00574B8A">
        <w:rPr>
          <w:rFonts w:ascii="Times New Roman" w:hAnsi="Times New Roman" w:cs="宋体" w:hint="eastAsia"/>
          <w:sz w:val="24"/>
          <w:szCs w:val="24"/>
        </w:rPr>
        <w:t>，则直接将起始点和结束点作为结果返回。</w:t>
      </w:r>
    </w:p>
    <w:p w14:paraId="08633D8A" w14:textId="1667FC52" w:rsidR="009B140C" w:rsidRPr="00574B8A" w:rsidRDefault="00615AF2" w:rsidP="00166DE8">
      <w:pPr>
        <w:spacing w:line="400" w:lineRule="exact"/>
        <w:ind w:firstLineChars="200" w:firstLine="480"/>
        <w:rPr>
          <w:rFonts w:ascii="Times New Roman" w:hAnsi="Times New Roman" w:cs="宋体"/>
          <w:sz w:val="24"/>
          <w:szCs w:val="24"/>
        </w:rPr>
      </w:pPr>
      <w:r>
        <w:rPr>
          <w:rFonts w:ascii="Times New Roman" w:hAnsi="Times New Roman" w:cs="宋体" w:hint="eastAsia"/>
          <w:sz w:val="24"/>
          <w:szCs w:val="24"/>
        </w:rPr>
        <w:t>（</w:t>
      </w:r>
      <w:r w:rsidR="00574B8A" w:rsidRPr="00574B8A">
        <w:rPr>
          <w:rFonts w:ascii="Times New Roman" w:hAnsi="Times New Roman" w:cs="宋体" w:hint="eastAsia"/>
          <w:sz w:val="24"/>
          <w:szCs w:val="24"/>
        </w:rPr>
        <w:t>4</w:t>
      </w:r>
      <w:r w:rsidR="00574B8A" w:rsidRPr="00574B8A">
        <w:rPr>
          <w:rFonts w:ascii="Times New Roman" w:hAnsi="Times New Roman" w:cs="宋体" w:hint="eastAsia"/>
          <w:sz w:val="24"/>
          <w:szCs w:val="24"/>
        </w:rPr>
        <w:t>）递归过程中，将所有满足条件的点连接起来形成近似曲线，最终得到简化后的曲线。</w:t>
      </w:r>
    </w:p>
    <w:p w14:paraId="48925DD6" w14:textId="3985F29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40FFB7D0" wp14:editId="0531B15B">
            <wp:extent cx="5032908" cy="2541903"/>
            <wp:effectExtent l="0" t="0" r="0" b="0"/>
            <wp:docPr id="3546353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7412" cy="2544178"/>
                    </a:xfrm>
                    <a:prstGeom prst="rect">
                      <a:avLst/>
                    </a:prstGeom>
                    <a:noFill/>
                    <a:ln>
                      <a:noFill/>
                    </a:ln>
                  </pic:spPr>
                </pic:pic>
              </a:graphicData>
            </a:graphic>
          </wp:inline>
        </w:drawing>
      </w:r>
    </w:p>
    <w:p w14:paraId="47935E1F" w14:textId="6F8AB8EC"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图3.5 轨迹简化效果示例</w:t>
      </w:r>
    </w:p>
    <w:p w14:paraId="58C5E736" w14:textId="068569EB" w:rsidR="00574B8A"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本文对重排序后的轨迹数据进行阈值为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的抽稀操作，挑选数据集中</w:t>
      </w:r>
      <w:r w:rsidRPr="00574B8A">
        <w:rPr>
          <w:rFonts w:ascii="Times New Roman" w:hAnsi="Times New Roman" w:cs="宋体" w:hint="eastAsia"/>
          <w:sz w:val="24"/>
          <w:szCs w:val="24"/>
        </w:rPr>
        <w:t>8</w:t>
      </w:r>
      <w:r w:rsidRPr="00574B8A">
        <w:rPr>
          <w:rFonts w:ascii="Times New Roman" w:hAnsi="Times New Roman" w:cs="宋体" w:hint="eastAsia"/>
          <w:sz w:val="24"/>
          <w:szCs w:val="24"/>
        </w:rPr>
        <w:t>月</w:t>
      </w:r>
      <w:r w:rsidRPr="00574B8A">
        <w:rPr>
          <w:rFonts w:ascii="Times New Roman" w:hAnsi="Times New Roman" w:cs="宋体" w:hint="eastAsia"/>
          <w:sz w:val="24"/>
          <w:szCs w:val="24"/>
        </w:rPr>
        <w:t>1</w:t>
      </w:r>
      <w:r w:rsidRPr="00574B8A">
        <w:rPr>
          <w:rFonts w:ascii="Times New Roman" w:hAnsi="Times New Roman" w:cs="宋体" w:hint="eastAsia"/>
          <w:sz w:val="24"/>
          <w:szCs w:val="24"/>
        </w:rPr>
        <w:t>日全天的轨迹数据绘制成图，对比抽稀前后可以发现通过将阈值设置为</w:t>
      </w:r>
      <w:r w:rsidRPr="00574B8A">
        <w:rPr>
          <w:rFonts w:ascii="Times New Roman" w:hAnsi="Times New Roman" w:cs="宋体" w:hint="eastAsia"/>
          <w:sz w:val="24"/>
          <w:szCs w:val="24"/>
        </w:rPr>
        <w:t>0.0015</w:t>
      </w:r>
      <w:r w:rsidRPr="00574B8A">
        <w:rPr>
          <w:rFonts w:ascii="Times New Roman" w:hAnsi="Times New Roman" w:cs="宋体" w:hint="eastAsia"/>
          <w:sz w:val="24"/>
          <w:szCs w:val="24"/>
        </w:rPr>
        <w:t>，我们可以有效地去除大部分冗余点以及由于低定位精度引入的锯齿状噪声，同时保留轨迹的整体形状。另外，在经过线</w:t>
      </w:r>
      <w:r w:rsidR="0082408F">
        <w:rPr>
          <w:rFonts w:ascii="Times New Roman" w:hAnsi="Times New Roman" w:cs="宋体" w:hint="eastAsia"/>
          <w:sz w:val="24"/>
          <w:szCs w:val="24"/>
        </w:rPr>
        <w:t>简化</w:t>
      </w:r>
      <w:r w:rsidRPr="00574B8A">
        <w:rPr>
          <w:rFonts w:ascii="Times New Roman" w:hAnsi="Times New Roman" w:cs="宋体" w:hint="eastAsia"/>
          <w:sz w:val="24"/>
          <w:szCs w:val="24"/>
        </w:rPr>
        <w:t>步骤后，可以发现轨迹分布更为集中，某些空间分布规律已经有所显现。</w:t>
      </w:r>
    </w:p>
    <w:p w14:paraId="054BE14F" w14:textId="1DC11EFA"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lastRenderedPageBreak/>
        <w:drawing>
          <wp:inline distT="0" distB="0" distL="0" distR="0" wp14:anchorId="21A525E5" wp14:editId="4CCAE9F9">
            <wp:extent cx="4850724" cy="2803211"/>
            <wp:effectExtent l="0" t="0" r="7620" b="0"/>
            <wp:docPr id="9863196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56871" cy="2806763"/>
                    </a:xfrm>
                    <a:prstGeom prst="rect">
                      <a:avLst/>
                    </a:prstGeom>
                    <a:noFill/>
                    <a:ln>
                      <a:noFill/>
                    </a:ln>
                  </pic:spPr>
                </pic:pic>
              </a:graphicData>
            </a:graphic>
          </wp:inline>
        </w:drawing>
      </w:r>
    </w:p>
    <w:p w14:paraId="672DBD2F" w14:textId="5520402D"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图3.6 未化简轨迹</w:t>
      </w:r>
    </w:p>
    <w:p w14:paraId="08E749EB" w14:textId="686CA8D6" w:rsidR="00574B8A" w:rsidRPr="00574B8A" w:rsidRDefault="00574B8A" w:rsidP="00574B8A">
      <w:pPr>
        <w:spacing w:line="360" w:lineRule="auto"/>
        <w:jc w:val="center"/>
        <w:rPr>
          <w:rFonts w:ascii="Times New Roman" w:hAnsi="Times New Roman"/>
          <w:noProof/>
          <w:szCs w:val="20"/>
        </w:rPr>
      </w:pPr>
      <w:r w:rsidRPr="00574B8A">
        <w:rPr>
          <w:rFonts w:ascii="Times New Roman" w:hAnsi="Times New Roman"/>
          <w:noProof/>
          <w:szCs w:val="20"/>
        </w:rPr>
        <w:drawing>
          <wp:inline distT="0" distB="0" distL="0" distR="0" wp14:anchorId="08836AEA" wp14:editId="1D8D322F">
            <wp:extent cx="4934197" cy="3327286"/>
            <wp:effectExtent l="0" t="0" r="0" b="6985"/>
            <wp:docPr id="4327243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42568" cy="3332931"/>
                    </a:xfrm>
                    <a:prstGeom prst="rect">
                      <a:avLst/>
                    </a:prstGeom>
                    <a:noFill/>
                    <a:ln>
                      <a:noFill/>
                    </a:ln>
                  </pic:spPr>
                </pic:pic>
              </a:graphicData>
            </a:graphic>
          </wp:inline>
        </w:drawing>
      </w:r>
    </w:p>
    <w:p w14:paraId="341E6493" w14:textId="1E3C7E8A" w:rsidR="00574B8A" w:rsidRPr="00574B8A" w:rsidRDefault="00574B8A" w:rsidP="00574B8A">
      <w:pPr>
        <w:spacing w:line="360" w:lineRule="auto"/>
        <w:jc w:val="center"/>
        <w:rPr>
          <w:rFonts w:ascii="宋体" w:hAnsi="宋体" w:cs="宋体"/>
          <w:b/>
          <w:bCs/>
          <w:szCs w:val="21"/>
        </w:rPr>
      </w:pPr>
      <w:r w:rsidRPr="00574B8A">
        <w:rPr>
          <w:rFonts w:ascii="宋体" w:hAnsi="宋体" w:cs="宋体" w:hint="eastAsia"/>
          <w:b/>
          <w:bCs/>
          <w:szCs w:val="21"/>
        </w:rPr>
        <w:t>图3.7 化简后轨迹</w:t>
      </w:r>
    </w:p>
    <w:p w14:paraId="36187771" w14:textId="53127708" w:rsidR="00F42DD2" w:rsidRDefault="00574B8A" w:rsidP="00166DE8">
      <w:pPr>
        <w:spacing w:line="400" w:lineRule="exact"/>
        <w:ind w:firstLineChars="200" w:firstLine="480"/>
        <w:rPr>
          <w:rFonts w:ascii="Times New Roman" w:hAnsi="Times New Roman" w:cs="宋体"/>
          <w:sz w:val="24"/>
          <w:szCs w:val="24"/>
        </w:rPr>
      </w:pPr>
      <w:r w:rsidRPr="00574B8A">
        <w:rPr>
          <w:rFonts w:ascii="Times New Roman" w:hAnsi="Times New Roman" w:cs="宋体" w:hint="eastAsia"/>
          <w:sz w:val="24"/>
          <w:szCs w:val="24"/>
        </w:rPr>
        <w:t>这一优化措施显著减少了线段的数量，从而降低了后续分析的计算复杂度。此外，消除了轨迹中的锯齿状噪声也提高了轨迹数据的质量，使得后续分析结果更加可靠和准确。</w:t>
      </w:r>
    </w:p>
    <w:p w14:paraId="03AB0604" w14:textId="2B5D456E" w:rsidR="00574B8A" w:rsidRPr="00574B8A" w:rsidRDefault="00F42DD2" w:rsidP="00F42DD2">
      <w:pPr>
        <w:widowControl/>
        <w:jc w:val="left"/>
        <w:rPr>
          <w:rFonts w:ascii="Times New Roman" w:hAnsi="Times New Roman" w:cs="宋体"/>
          <w:sz w:val="24"/>
          <w:szCs w:val="24"/>
        </w:rPr>
      </w:pPr>
      <w:r>
        <w:rPr>
          <w:rFonts w:ascii="Times New Roman" w:hAnsi="Times New Roman" w:cs="宋体"/>
          <w:sz w:val="24"/>
          <w:szCs w:val="24"/>
        </w:rPr>
        <w:br w:type="page"/>
      </w:r>
    </w:p>
    <w:p w14:paraId="60D286F9" w14:textId="32830277" w:rsidR="009B140C" w:rsidRDefault="009B140C" w:rsidP="009B140C">
      <w:pPr>
        <w:pStyle w:val="23"/>
        <w:numPr>
          <w:ilvl w:val="255"/>
          <w:numId w:val="0"/>
        </w:numPr>
        <w:spacing w:beforeLines="50" w:before="156" w:afterLines="50" w:after="156" w:line="400" w:lineRule="exact"/>
        <w:outlineLvl w:val="1"/>
      </w:pPr>
      <w:bookmarkStart w:id="48" w:name="_Toc166524132"/>
      <w:bookmarkStart w:id="49" w:name="_Toc167956861"/>
      <w:r>
        <w:rPr>
          <w:rFonts w:hint="eastAsia"/>
        </w:rPr>
        <w:lastRenderedPageBreak/>
        <w:t xml:space="preserve">3.3 </w:t>
      </w:r>
      <w:r w:rsidRPr="009B140C">
        <w:rPr>
          <w:rFonts w:hint="eastAsia"/>
        </w:rPr>
        <w:t>研究方法</w:t>
      </w:r>
      <w:bookmarkEnd w:id="48"/>
      <w:bookmarkEnd w:id="49"/>
    </w:p>
    <w:p w14:paraId="2F6F2F18" w14:textId="7997A9AD" w:rsidR="009B140C" w:rsidRDefault="009B140C" w:rsidP="009D695E">
      <w:pPr>
        <w:pStyle w:val="23"/>
        <w:spacing w:beforeLines="50" w:before="156" w:afterLines="50" w:after="156" w:line="400" w:lineRule="exact"/>
        <w:rPr>
          <w:rFonts w:cs="黑体"/>
          <w:sz w:val="24"/>
          <w:szCs w:val="24"/>
        </w:rPr>
      </w:pPr>
      <w:bookmarkStart w:id="50" w:name="_Toc166524133"/>
      <w:bookmarkStart w:id="51" w:name="_Toc167956862"/>
      <w:r>
        <w:rPr>
          <w:rFonts w:cs="黑体" w:hint="eastAsia"/>
          <w:sz w:val="24"/>
          <w:szCs w:val="24"/>
        </w:rPr>
        <w:t xml:space="preserve">3.3.1 </w:t>
      </w:r>
      <w:r w:rsidRPr="009B140C">
        <w:rPr>
          <w:rFonts w:cs="黑体" w:hint="eastAsia"/>
          <w:sz w:val="24"/>
          <w:szCs w:val="24"/>
        </w:rPr>
        <w:t>轨迹终点最近邻匹配算法</w:t>
      </w:r>
      <w:bookmarkEnd w:id="50"/>
      <w:bookmarkEnd w:id="51"/>
    </w:p>
    <w:p w14:paraId="447FE449" w14:textId="77777777"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骑行轨迹数据缺乏对骑行目的的直接标注，限制了对其深入分析。本文提出一种基于兴趣点数据的骑行终点分析方法，通过将骑行终点匹配到最近的兴趣点类别，推断骑行者的行为目的。该方法可有效识别购物、通勤、休闲等行为模式，为共享单车服务优化提供依据。</w:t>
      </w:r>
    </w:p>
    <w:p w14:paraId="3D807A3E" w14:textId="6CD9B7D1" w:rsidR="00B54F18"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对于某一段轨迹的终点，可以提取距离其最近兴趣点的类别，这种查找最邻近点并赋值的思想是本算法的指导思想。但是，本文使用到的上海市兴趣点数据集有十二万多条数据，轨迹数据在清洗后也有近十万条。如果直接对所有点进行暴力搜素，算法时间复杂度约为</w:t>
      </w:r>
      <w:r w:rsidRPr="006238D3">
        <w:rPr>
          <w:rFonts w:ascii="Times New Roman" w:hAnsi="Times New Roman" w:cs="宋体" w:hint="eastAsia"/>
          <w:sz w:val="24"/>
          <w:szCs w:val="24"/>
        </w:rPr>
        <w:t xml:space="preserve"> </w:t>
      </w:r>
      <m:oMath>
        <m:r>
          <w:rPr>
            <w:rFonts w:ascii="Cambria Math" w:hAnsi="Cambria Math" w:cs="宋体" w:hint="eastAsia"/>
            <w:sz w:val="24"/>
            <w:szCs w:val="24"/>
          </w:rPr>
          <m:t>O</m:t>
        </m:r>
        <m:d>
          <m:dPr>
            <m:ctrlPr>
              <w:rPr>
                <w:rFonts w:ascii="Cambria Math" w:hAnsi="Cambria Math" w:cs="宋体"/>
                <w:sz w:val="24"/>
                <w:szCs w:val="24"/>
              </w:rPr>
            </m:ctrlPr>
          </m:dPr>
          <m:e>
            <m:sSup>
              <m:sSupPr>
                <m:ctrlPr>
                  <w:rPr>
                    <w:rFonts w:ascii="Cambria Math" w:hAnsi="Cambria Math" w:cs="宋体"/>
                    <w:sz w:val="24"/>
                    <w:szCs w:val="24"/>
                  </w:rPr>
                </m:ctrlPr>
              </m:sSupPr>
              <m:e>
                <m:r>
                  <w:rPr>
                    <w:rFonts w:ascii="Cambria Math" w:hAnsi="Cambria Math" w:cs="宋体" w:hint="eastAsia"/>
                    <w:sz w:val="24"/>
                    <w:szCs w:val="24"/>
                  </w:rPr>
                  <m:t>n</m:t>
                </m:r>
              </m:e>
              <m:sup>
                <m:r>
                  <m:rPr>
                    <m:sty m:val="p"/>
                  </m:rPr>
                  <w:rPr>
                    <w:rFonts w:ascii="Cambria Math" w:hAnsi="Cambria Math" w:cs="宋体" w:hint="eastAsia"/>
                    <w:sz w:val="24"/>
                    <w:szCs w:val="24"/>
                  </w:rPr>
                  <m:t>2</m:t>
                </m:r>
              </m:sup>
            </m:sSup>
          </m:e>
        </m:d>
      </m:oMath>
      <w:r w:rsidRPr="006238D3">
        <w:rPr>
          <w:rFonts w:ascii="Times New Roman" w:hAnsi="Times New Roman" w:cs="宋体" w:hint="eastAsia"/>
          <w:sz w:val="24"/>
          <w:szCs w:val="24"/>
        </w:rPr>
        <w:t>，粗略估计将执行</w:t>
      </w:r>
      <w:r w:rsidRPr="006238D3">
        <w:rPr>
          <w:rFonts w:ascii="Times New Roman" w:hAnsi="Times New Roman" w:cs="宋体" w:hint="eastAsia"/>
          <w:sz w:val="24"/>
          <w:szCs w:val="24"/>
        </w:rPr>
        <w:t>120</w:t>
      </w:r>
      <w:r w:rsidRPr="006238D3">
        <w:rPr>
          <w:rFonts w:ascii="Times New Roman" w:hAnsi="Times New Roman" w:cs="宋体" w:hint="eastAsia"/>
          <w:sz w:val="24"/>
          <w:szCs w:val="24"/>
        </w:rPr>
        <w:t>亿次半正弦距离计算（</w:t>
      </w:r>
      <w:r w:rsidRPr="006238D3">
        <w:rPr>
          <w:rFonts w:ascii="Times New Roman" w:hAnsi="Times New Roman" w:cs="宋体" w:hint="eastAsia"/>
          <w:sz w:val="24"/>
          <w:szCs w:val="24"/>
        </w:rPr>
        <w:t>haversine</w:t>
      </w:r>
      <w:r w:rsidRPr="006238D3">
        <w:rPr>
          <w:rFonts w:ascii="Times New Roman" w:hAnsi="Times New Roman" w:cs="宋体" w:hint="eastAsia"/>
          <w:sz w:val="24"/>
          <w:szCs w:val="24"/>
        </w:rPr>
        <w:t>）。据本机测算，执行一次</w:t>
      </w:r>
      <w:r w:rsidRPr="006238D3">
        <w:rPr>
          <w:rFonts w:ascii="Times New Roman" w:hAnsi="Times New Roman" w:cs="宋体" w:hint="eastAsia"/>
          <w:sz w:val="24"/>
          <w:szCs w:val="24"/>
        </w:rPr>
        <w:t xml:space="preserve"> haversine </w:t>
      </w:r>
      <w:r w:rsidRPr="006238D3">
        <w:rPr>
          <w:rFonts w:ascii="Times New Roman" w:hAnsi="Times New Roman" w:cs="宋体" w:hint="eastAsia"/>
          <w:sz w:val="24"/>
          <w:szCs w:val="24"/>
        </w:rPr>
        <w:t>算法大约消耗</w:t>
      </w:r>
      <w:r w:rsidRPr="006238D3">
        <w:rPr>
          <w:rFonts w:ascii="Times New Roman" w:hAnsi="Times New Roman" w:cs="宋体" w:hint="eastAsia"/>
          <w:sz w:val="24"/>
          <w:szCs w:val="24"/>
        </w:rPr>
        <w:t xml:space="preserve"> 15 </w:t>
      </w:r>
      <w:r w:rsidRPr="006238D3">
        <w:rPr>
          <w:rFonts w:ascii="Times New Roman" w:hAnsi="Times New Roman" w:cs="宋体" w:hint="eastAsia"/>
          <w:sz w:val="24"/>
          <w:szCs w:val="24"/>
        </w:rPr>
        <w:t>μ</w:t>
      </w:r>
      <w:r w:rsidRPr="006238D3">
        <w:rPr>
          <w:rFonts w:ascii="Times New Roman" w:hAnsi="Times New Roman" w:cs="宋体" w:hint="eastAsia"/>
          <w:sz w:val="24"/>
          <w:szCs w:val="24"/>
        </w:rPr>
        <w:t>s</w:t>
      </w:r>
      <w:r w:rsidRPr="006238D3">
        <w:rPr>
          <w:rFonts w:ascii="Times New Roman" w:hAnsi="Times New Roman" w:cs="宋体" w:hint="eastAsia"/>
          <w:sz w:val="24"/>
          <w:szCs w:val="24"/>
        </w:rPr>
        <w:t>，在不考虑排序操作的情况下，算法将执行超过三小时，因此需要建立用于支持高效查找的空间数据结构。</w:t>
      </w:r>
    </w:p>
    <w:p w14:paraId="79658FE5" w14:textId="3724012C"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考虑到</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编码的层次结构，本文构建</w:t>
      </w:r>
      <w:r w:rsidR="00B54F18">
        <w:rPr>
          <w:rFonts w:ascii="Times New Roman" w:hAnsi="Times New Roman" w:cs="宋体" w:hint="eastAsia"/>
          <w:sz w:val="24"/>
          <w:szCs w:val="24"/>
        </w:rPr>
        <w:t>基于编码字符串的</w:t>
      </w:r>
      <w:r w:rsidRPr="006238D3">
        <w:rPr>
          <w:rFonts w:ascii="Times New Roman" w:hAnsi="Times New Roman" w:cs="宋体" w:hint="eastAsia"/>
          <w:sz w:val="24"/>
          <w:szCs w:val="24"/>
        </w:rPr>
        <w:t>树</w:t>
      </w:r>
      <w:r w:rsidR="00B54F18">
        <w:rPr>
          <w:rFonts w:ascii="Times New Roman" w:hAnsi="Times New Roman" w:cs="宋体" w:hint="eastAsia"/>
          <w:sz w:val="24"/>
          <w:szCs w:val="24"/>
        </w:rPr>
        <w:t>状</w:t>
      </w:r>
      <w:r w:rsidRPr="006238D3">
        <w:rPr>
          <w:rFonts w:ascii="Times New Roman" w:hAnsi="Times New Roman" w:cs="宋体" w:hint="eastAsia"/>
          <w:sz w:val="24"/>
          <w:szCs w:val="24"/>
        </w:rPr>
        <w:t>索引，</w:t>
      </w:r>
      <w:r w:rsidR="00B54F18">
        <w:rPr>
          <w:rFonts w:ascii="Times New Roman" w:hAnsi="Times New Roman" w:cs="宋体" w:hint="eastAsia"/>
          <w:sz w:val="24"/>
          <w:szCs w:val="24"/>
        </w:rPr>
        <w:t>以实现</w:t>
      </w:r>
      <w:r w:rsidRPr="006238D3">
        <w:rPr>
          <w:rFonts w:ascii="Times New Roman" w:hAnsi="Times New Roman" w:cs="宋体" w:hint="eastAsia"/>
          <w:sz w:val="24"/>
          <w:szCs w:val="24"/>
        </w:rPr>
        <w:t>高效兴趣点查找。前缀树</w:t>
      </w:r>
      <w:r w:rsidR="00B54F18">
        <w:rPr>
          <w:rFonts w:ascii="Times New Roman" w:hAnsi="Times New Roman" w:cs="宋体" w:hint="eastAsia"/>
          <w:sz w:val="24"/>
          <w:szCs w:val="24"/>
        </w:rPr>
        <w:t>是一种</w:t>
      </w:r>
      <w:r w:rsidRPr="006238D3">
        <w:rPr>
          <w:rFonts w:ascii="Times New Roman" w:hAnsi="Times New Roman" w:cs="宋体" w:hint="eastAsia"/>
          <w:sz w:val="24"/>
          <w:szCs w:val="24"/>
        </w:rPr>
        <w:t>树形索引结构，能够快速筛选出与目标编码字符串</w:t>
      </w:r>
      <w:r w:rsidR="00B54F18">
        <w:rPr>
          <w:rFonts w:ascii="Times New Roman" w:hAnsi="Times New Roman" w:cs="宋体" w:hint="eastAsia"/>
          <w:sz w:val="24"/>
          <w:szCs w:val="24"/>
        </w:rPr>
        <w:t>前缀匹配程度</w:t>
      </w:r>
      <w:r w:rsidRPr="006238D3">
        <w:rPr>
          <w:rFonts w:ascii="Times New Roman" w:hAnsi="Times New Roman" w:cs="宋体" w:hint="eastAsia"/>
          <w:sz w:val="24"/>
          <w:szCs w:val="24"/>
        </w:rPr>
        <w:t>较高</w:t>
      </w:r>
      <w:r w:rsidR="00B54F18">
        <w:rPr>
          <w:rFonts w:ascii="Times New Roman" w:hAnsi="Times New Roman" w:cs="宋体" w:hint="eastAsia"/>
          <w:sz w:val="24"/>
          <w:szCs w:val="24"/>
        </w:rPr>
        <w:t>的字符串</w:t>
      </w:r>
      <w:r w:rsidRPr="006238D3">
        <w:rPr>
          <w:rFonts w:ascii="Times New Roman" w:hAnsi="Times New Roman" w:cs="宋体" w:hint="eastAsia"/>
          <w:sz w:val="24"/>
          <w:szCs w:val="24"/>
        </w:rPr>
        <w:t>，本文针对</w:t>
      </w:r>
      <w:proofErr w:type="spellStart"/>
      <w:r w:rsidRPr="006238D3">
        <w:rPr>
          <w:rFonts w:ascii="Times New Roman" w:hAnsi="Times New Roman" w:cs="宋体" w:hint="eastAsia"/>
          <w:sz w:val="24"/>
          <w:szCs w:val="24"/>
        </w:rPr>
        <w:t>GeoHash</w:t>
      </w:r>
      <w:proofErr w:type="spellEnd"/>
      <w:r w:rsidRPr="006238D3">
        <w:rPr>
          <w:rFonts w:ascii="Times New Roman" w:hAnsi="Times New Roman" w:cs="宋体" w:hint="eastAsia"/>
          <w:sz w:val="24"/>
          <w:szCs w:val="24"/>
        </w:rPr>
        <w:t>编码字符串实现了这种树形索引，该索引支持插入（</w:t>
      </w:r>
      <w:r w:rsidRPr="006238D3">
        <w:rPr>
          <w:rFonts w:ascii="Times New Roman" w:hAnsi="Times New Roman" w:cs="宋体" w:hint="eastAsia"/>
          <w:sz w:val="24"/>
          <w:szCs w:val="24"/>
        </w:rPr>
        <w:t>insert</w:t>
      </w:r>
      <w:r w:rsidRPr="006238D3">
        <w:rPr>
          <w:rFonts w:ascii="Times New Roman" w:hAnsi="Times New Roman" w:cs="宋体" w:hint="eastAsia"/>
          <w:sz w:val="24"/>
          <w:szCs w:val="24"/>
        </w:rPr>
        <w:t>）及查询（</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）特定的编码字符串。</w:t>
      </w:r>
    </w:p>
    <w:p w14:paraId="484E3A0E" w14:textId="322A938F" w:rsidR="006238D3" w:rsidRPr="006238D3" w:rsidRDefault="006238D3" w:rsidP="00166DE8">
      <w:pPr>
        <w:spacing w:line="400" w:lineRule="exact"/>
        <w:ind w:firstLineChars="200" w:firstLine="480"/>
        <w:rPr>
          <w:rFonts w:ascii="Times New Roman" w:hAnsi="Times New Roman" w:cs="宋体"/>
          <w:sz w:val="24"/>
          <w:szCs w:val="24"/>
        </w:rPr>
      </w:pPr>
      <w:r w:rsidRPr="006238D3">
        <w:rPr>
          <w:rFonts w:ascii="Times New Roman" w:hAnsi="Times New Roman" w:cs="宋体" w:hint="eastAsia"/>
          <w:sz w:val="24"/>
          <w:szCs w:val="24"/>
        </w:rPr>
        <w:t>该算法首先对兴趣点数据集构建树形索引（</w:t>
      </w:r>
      <w:proofErr w:type="spellStart"/>
      <w:r w:rsidRPr="006238D3">
        <w:rPr>
          <w:rFonts w:ascii="Times New Roman" w:hAnsi="Times New Roman" w:cs="宋体" w:hint="eastAsia"/>
          <w:sz w:val="24"/>
          <w:szCs w:val="24"/>
        </w:rPr>
        <w:t>GeoHashTree</w:t>
      </w:r>
      <w:proofErr w:type="spellEnd"/>
      <w:r w:rsidRPr="006238D3">
        <w:rPr>
          <w:rFonts w:ascii="Times New Roman" w:hAnsi="Times New Roman" w:cs="宋体" w:hint="eastAsia"/>
          <w:sz w:val="24"/>
          <w:szCs w:val="24"/>
        </w:rPr>
        <w:t>），而后对某一个轨迹终点执行逐步扩大搜索空间范围的贪心算法（</w:t>
      </w:r>
      <w:r w:rsidR="00F42DD2">
        <w:rPr>
          <w:rFonts w:ascii="Times New Roman" w:hAnsi="Times New Roman" w:cs="宋体" w:hint="eastAsia"/>
          <w:sz w:val="24"/>
          <w:szCs w:val="24"/>
        </w:rPr>
        <w:t>G</w:t>
      </w:r>
      <w:r w:rsidRPr="006238D3">
        <w:rPr>
          <w:rFonts w:ascii="Times New Roman" w:hAnsi="Times New Roman" w:cs="宋体" w:hint="eastAsia"/>
          <w:sz w:val="24"/>
          <w:szCs w:val="24"/>
        </w:rPr>
        <w:t>reedy</w:t>
      </w:r>
      <w:r w:rsidR="00F42DD2">
        <w:rPr>
          <w:rFonts w:ascii="Times New Roman" w:hAnsi="Times New Roman" w:cs="宋体" w:hint="eastAsia"/>
          <w:sz w:val="24"/>
          <w:szCs w:val="24"/>
        </w:rPr>
        <w:t xml:space="preserve"> </w:t>
      </w:r>
      <w:r w:rsidRPr="006238D3">
        <w:rPr>
          <w:rFonts w:ascii="Times New Roman" w:hAnsi="Times New Roman" w:cs="宋体" w:hint="eastAsia"/>
          <w:sz w:val="24"/>
          <w:szCs w:val="24"/>
        </w:rPr>
        <w:t>Query</w:t>
      </w:r>
      <w:r w:rsidRPr="006238D3">
        <w:rPr>
          <w:rFonts w:ascii="Times New Roman" w:hAnsi="Times New Roman" w:cs="宋体" w:hint="eastAsia"/>
          <w:sz w:val="24"/>
          <w:szCs w:val="24"/>
        </w:rPr>
        <w:t>）。贪心搜索算法对输入编码字符串首先执行一次搜索操作，若未得到返回值，就会逐个去除最后一位（扩大空间范围）并再次搜索，直到找到最邻近的兴趣点（或者待匹配编码为空）。该算法的流程如下：</w:t>
      </w:r>
    </w:p>
    <w:p w14:paraId="576E8A6D" w14:textId="0BFB28AE" w:rsidR="009B140C" w:rsidRPr="006238D3" w:rsidRDefault="009017D6" w:rsidP="006238D3">
      <w:pPr>
        <w:spacing w:line="360" w:lineRule="auto"/>
        <w:jc w:val="center"/>
        <w:rPr>
          <w:rFonts w:ascii="Times New Roman" w:hAnsi="Times New Roman"/>
          <w:noProof/>
          <w:szCs w:val="20"/>
        </w:rPr>
      </w:pPr>
      <w:r>
        <w:rPr>
          <w:noProof/>
        </w:rPr>
        <w:lastRenderedPageBreak/>
        <w:drawing>
          <wp:inline distT="0" distB="0" distL="0" distR="0" wp14:anchorId="457C0AD6" wp14:editId="42B4F6A3">
            <wp:extent cx="2590800" cy="4663441"/>
            <wp:effectExtent l="0" t="0" r="0" b="3810"/>
            <wp:docPr id="1281582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39623" cy="4751322"/>
                    </a:xfrm>
                    <a:prstGeom prst="rect">
                      <a:avLst/>
                    </a:prstGeom>
                    <a:noFill/>
                    <a:ln>
                      <a:noFill/>
                    </a:ln>
                  </pic:spPr>
                </pic:pic>
              </a:graphicData>
            </a:graphic>
          </wp:inline>
        </w:drawing>
      </w:r>
    </w:p>
    <w:p w14:paraId="5FBD987F" w14:textId="0A5B61BE" w:rsidR="006238D3" w:rsidRPr="006238D3" w:rsidRDefault="006238D3" w:rsidP="006238D3">
      <w:pPr>
        <w:spacing w:line="360" w:lineRule="auto"/>
        <w:jc w:val="center"/>
        <w:rPr>
          <w:rFonts w:ascii="宋体" w:hAnsi="宋体" w:cs="宋体"/>
          <w:b/>
          <w:bCs/>
          <w:szCs w:val="21"/>
        </w:rPr>
      </w:pPr>
      <w:r w:rsidRPr="006238D3">
        <w:rPr>
          <w:rFonts w:ascii="宋体" w:hAnsi="宋体" w:cs="宋体" w:hint="eastAsia"/>
          <w:b/>
          <w:bCs/>
          <w:szCs w:val="21"/>
        </w:rPr>
        <w:t>图3.8 最邻近匹配算法流程</w:t>
      </w:r>
    </w:p>
    <w:p w14:paraId="4E49E3E5" w14:textId="56699D4A" w:rsidR="006238D3" w:rsidRPr="005210F2" w:rsidRDefault="006238D3" w:rsidP="00F42DD2">
      <w:pPr>
        <w:spacing w:line="400" w:lineRule="exact"/>
        <w:ind w:firstLineChars="200" w:firstLine="480"/>
        <w:rPr>
          <w:sz w:val="24"/>
          <w:szCs w:val="24"/>
        </w:rPr>
      </w:pPr>
      <w:r w:rsidRPr="00166DE8">
        <w:rPr>
          <w:rFonts w:ascii="Times New Roman" w:hAnsi="Times New Roman" w:cs="宋体" w:hint="eastAsia"/>
          <w:sz w:val="24"/>
          <w:szCs w:val="24"/>
        </w:rPr>
        <w:t>高效的空间索引大大加快了最邻近查找的速度，经试验，在十二万条兴趣点数据集中使用该算法对近十万条轨迹数据的终点进行最邻近匹配共耗费约两分钟。</w:t>
      </w:r>
    </w:p>
    <w:p w14:paraId="46C16837" w14:textId="3E01EFFC" w:rsidR="009B140C" w:rsidRDefault="009B140C" w:rsidP="009D695E">
      <w:pPr>
        <w:pStyle w:val="23"/>
        <w:spacing w:beforeLines="50" w:before="156" w:afterLines="50" w:after="156" w:line="400" w:lineRule="exact"/>
        <w:rPr>
          <w:rFonts w:cs="黑体"/>
          <w:sz w:val="24"/>
          <w:szCs w:val="24"/>
        </w:rPr>
      </w:pPr>
      <w:bookmarkStart w:id="52" w:name="_Toc166524134"/>
      <w:bookmarkStart w:id="53" w:name="_Toc167956863"/>
      <w:r>
        <w:rPr>
          <w:rFonts w:cs="黑体" w:hint="eastAsia"/>
          <w:sz w:val="24"/>
          <w:szCs w:val="24"/>
        </w:rPr>
        <w:t xml:space="preserve">3.3.2 </w:t>
      </w:r>
      <w:r w:rsidR="00BC6F51">
        <w:rPr>
          <w:rFonts w:cs="黑体" w:hint="eastAsia"/>
          <w:sz w:val="24"/>
          <w:szCs w:val="24"/>
        </w:rPr>
        <w:t>数学形态学</w:t>
      </w:r>
      <w:bookmarkEnd w:id="52"/>
      <w:bookmarkEnd w:id="53"/>
    </w:p>
    <w:p w14:paraId="04C7E00C" w14:textId="1800F950" w:rsidR="009B140C"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数学形态学（</w:t>
      </w:r>
      <w:r w:rsidRPr="008378B8">
        <w:rPr>
          <w:rFonts w:ascii="Times New Roman" w:hAnsi="Times New Roman" w:cs="宋体" w:hint="eastAsia"/>
          <w:sz w:val="24"/>
          <w:szCs w:val="24"/>
        </w:rPr>
        <w:t>Mathematical Morphology</w:t>
      </w:r>
      <w:r w:rsidRPr="008378B8">
        <w:rPr>
          <w:rFonts w:ascii="Times New Roman" w:hAnsi="Times New Roman" w:cs="宋体" w:hint="eastAsia"/>
          <w:sz w:val="24"/>
          <w:szCs w:val="24"/>
        </w:rPr>
        <w:t>）是一门建立在集合论和拓扑学基础上的图像分析学科，最早于</w:t>
      </w:r>
      <w:r w:rsidRPr="008378B8">
        <w:rPr>
          <w:rFonts w:ascii="Times New Roman" w:hAnsi="Times New Roman" w:cs="宋体" w:hint="eastAsia"/>
          <w:sz w:val="24"/>
          <w:szCs w:val="24"/>
        </w:rPr>
        <w:t>1964</w:t>
      </w:r>
      <w:r w:rsidRPr="008378B8">
        <w:rPr>
          <w:rFonts w:ascii="Times New Roman" w:hAnsi="Times New Roman" w:cs="宋体" w:hint="eastAsia"/>
          <w:sz w:val="24"/>
          <w:szCs w:val="24"/>
        </w:rPr>
        <w:t>年由法国科学家马瑟荣（</w:t>
      </w:r>
      <w:r w:rsidRPr="008378B8">
        <w:rPr>
          <w:rFonts w:ascii="Times New Roman" w:hAnsi="Times New Roman" w:cs="宋体" w:hint="eastAsia"/>
          <w:sz w:val="24"/>
          <w:szCs w:val="24"/>
        </w:rPr>
        <w:t xml:space="preserve">G. </w:t>
      </w:r>
      <w:proofErr w:type="spellStart"/>
      <w:r w:rsidRPr="008378B8">
        <w:rPr>
          <w:rFonts w:ascii="Times New Roman" w:hAnsi="Times New Roman" w:cs="宋体" w:hint="eastAsia"/>
          <w:sz w:val="24"/>
          <w:szCs w:val="24"/>
        </w:rPr>
        <w:t>Matheron</w:t>
      </w:r>
      <w:proofErr w:type="spellEnd"/>
      <w:r w:rsidRPr="008378B8">
        <w:rPr>
          <w:rFonts w:ascii="Times New Roman" w:hAnsi="Times New Roman" w:cs="宋体" w:hint="eastAsia"/>
          <w:sz w:val="24"/>
          <w:szCs w:val="24"/>
        </w:rPr>
        <w:t>）和赛拉（</w:t>
      </w:r>
      <w:r w:rsidRPr="008378B8">
        <w:rPr>
          <w:rFonts w:ascii="Times New Roman" w:hAnsi="Times New Roman" w:cs="宋体" w:hint="eastAsia"/>
          <w:sz w:val="24"/>
          <w:szCs w:val="24"/>
        </w:rPr>
        <w:t>J. Serra</w:t>
      </w:r>
      <w:r w:rsidRPr="008378B8">
        <w:rPr>
          <w:rFonts w:ascii="Times New Roman" w:hAnsi="Times New Roman" w:cs="宋体" w:hint="eastAsia"/>
          <w:sz w:val="24"/>
          <w:szCs w:val="24"/>
        </w:rPr>
        <w:t>）提出。它采用数学集合来描述图像对象，并利用集合间操作（如交、并、补等）来处理和分析图像，主要用于图像处理领域。数学形态学的基本思想是用具有一定形状的结构元素去探测和分析图像中的目标，通过对图像与结构元素进行一系列的运算来提取图像中的几何特征。数学形态学具有非线性、结构化等特点，在图像去噪、边缘检测、特征提取等方面具有独特的优势。数学形态学的基本操作包括：</w:t>
      </w:r>
    </w:p>
    <w:p w14:paraId="2A7999D9" w14:textId="4B76B514" w:rsid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腐蚀（</w:t>
      </w:r>
      <w:r w:rsidRPr="008378B8">
        <w:rPr>
          <w:rFonts w:ascii="Times New Roman" w:hAnsi="Times New Roman" w:cs="宋体"/>
          <w:sz w:val="24"/>
          <w:szCs w:val="24"/>
        </w:rPr>
        <w:t>Erosion</w:t>
      </w:r>
      <w:r w:rsidRPr="008378B8">
        <w:rPr>
          <w:rFonts w:ascii="Times New Roman" w:hAnsi="Times New Roman" w:cs="宋体" w:hint="eastAsia"/>
          <w:sz w:val="24"/>
          <w:szCs w:val="24"/>
        </w:rPr>
        <w:t>）：用结构元素对图像进行腐蚀，使图像中前景像素的数量减少。数学上，图像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的腐蚀</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07182776" w14:textId="3E5E320F"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w:lastRenderedPageBreak/>
          <m:t xml:space="preserve">A </m:t>
        </m:r>
        <m:r>
          <m:rPr>
            <m:nor/>
          </m:rPr>
          <w:rPr>
            <w:rFonts w:ascii="MS Gothic" w:eastAsia="MS Gothic" w:hAnsi="MS Gothic" w:cs="MS Gothic"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m:t>
        </m:r>
        <m:r>
          <m:rPr>
            <m:nor/>
          </m:rPr>
          <w:rPr>
            <w:rFonts w:ascii="Cambria Math" w:hAnsi="Cambria Math" w:cs="Cambria Math"/>
            <w:sz w:val="24"/>
            <w:szCs w:val="24"/>
          </w:rPr>
          <m:t>⊆</m:t>
        </m:r>
        <m:r>
          <m:rPr>
            <m:nor/>
          </m:rPr>
          <w:rPr>
            <w:rFonts w:ascii="Times New Roman" w:hAnsi="Times New Roman"/>
            <w:sz w:val="24"/>
            <w:szCs w:val="24"/>
          </w:rPr>
          <m:t>A}</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(3.4)</w:t>
      </w:r>
    </w:p>
    <w:p w14:paraId="1D3A00CD" w14:textId="252BBC4D"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膨胀（</w:t>
      </w:r>
      <w:r w:rsidRPr="008378B8">
        <w:rPr>
          <w:rFonts w:ascii="Times New Roman" w:hAnsi="Times New Roman" w:cs="宋体" w:hint="eastAsia"/>
          <w:sz w:val="24"/>
          <w:szCs w:val="24"/>
        </w:rPr>
        <w:t>Dilation</w:t>
      </w:r>
      <w:r w:rsidRPr="008378B8">
        <w:rPr>
          <w:rFonts w:ascii="Times New Roman" w:hAnsi="Times New Roman" w:cs="宋体" w:hint="eastAsia"/>
          <w:sz w:val="24"/>
          <w:szCs w:val="24"/>
        </w:rPr>
        <w:t>）：用结构元素对图像进行膨胀，使图像中前景像素的数量增加。数学上，图像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的膨胀</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3411F088" w14:textId="5677073A"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 xml:space="preserve">A </m:t>
        </m:r>
        <m:r>
          <m:rPr>
            <m:nor/>
          </m:rPr>
          <w:rPr>
            <w:rFonts w:ascii="Times New Roman" w:hAnsi="Times New Roman" w:hint="eastAsia"/>
            <w:sz w:val="24"/>
            <w:szCs w:val="24"/>
          </w:rPr>
          <m:t>⊕</m:t>
        </m:r>
        <m:r>
          <m:rPr>
            <m:nor/>
          </m:rPr>
          <w:rPr>
            <w:rFonts w:ascii="Times New Roman" w:hAnsi="Times New Roman"/>
            <w:sz w:val="24"/>
            <w:szCs w:val="24"/>
          </w:rPr>
          <m:t xml:space="preserve">B = {x | </m:t>
        </m:r>
        <w:proofErr w:type="spellStart"/>
        <m:r>
          <m:rPr>
            <m:nor/>
          </m:rPr>
          <w:rPr>
            <w:rFonts w:ascii="Times New Roman" w:hAnsi="Times New Roman"/>
            <w:sz w:val="24"/>
            <w:szCs w:val="24"/>
          </w:rPr>
          <m:t>B_x</m:t>
        </m:r>
        <w:proofErr w:type="spellEnd"/>
        <m:r>
          <m:rPr>
            <m:nor/>
          </m:rPr>
          <w:rPr>
            <w:rFonts w:ascii="Times New Roman" w:hAnsi="Times New Roman"/>
            <w:sz w:val="24"/>
            <w:szCs w:val="24"/>
          </w:rPr>
          <m:t xml:space="preserve"> ∩A ≠</m:t>
        </m:r>
        <m:r>
          <m:rPr>
            <m:nor/>
          </m:rPr>
          <w:rPr>
            <w:rFonts w:ascii="MS Gothic" w:eastAsia="MS Gothic" w:hAnsi="MS Gothic" w:cs="MS Gothic" w:hint="eastAsia"/>
            <w:sz w:val="24"/>
            <w:szCs w:val="24"/>
          </w:rPr>
          <m:t>∅</m:t>
        </m:r>
        <m:r>
          <m:rPr>
            <m:nor/>
          </m:rPr>
          <w:rPr>
            <w:rFonts w:ascii="Times New Roman" w:hAnsi="Times New Roman"/>
            <w:sz w:val="24"/>
            <w:szCs w:val="24"/>
          </w:rPr>
          <m:t>}</m:t>
        </m:r>
      </m:oMath>
      <w:r w:rsidR="008378B8" w:rsidRPr="00166DE8">
        <w:rPr>
          <w:rFonts w:ascii="Times New Roman" w:hAnsi="Times New Roman" w:hint="eastAsia"/>
          <w:sz w:val="24"/>
          <w:szCs w:val="24"/>
        </w:rPr>
        <w:t xml:space="preserve">      </w:t>
      </w:r>
      <w:r w:rsidRPr="00166DE8">
        <w:rPr>
          <w:rFonts w:ascii="Times New Roman" w:hAnsi="Times New Roman" w:hint="eastAsia"/>
          <w:sz w:val="24"/>
          <w:szCs w:val="24"/>
        </w:rPr>
        <w:t xml:space="preserve">  </w:t>
      </w:r>
      <w:r w:rsidR="008378B8" w:rsidRPr="00166DE8">
        <w:rPr>
          <w:rFonts w:ascii="Times New Roman" w:hAnsi="Times New Roman" w:hint="eastAsia"/>
          <w:sz w:val="24"/>
          <w:szCs w:val="24"/>
        </w:rPr>
        <w:t xml:space="preserve">             (3.5)</w:t>
      </w:r>
    </w:p>
    <w:p w14:paraId="13C5F1DB" w14:textId="2E1535E5"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开运算（</w:t>
      </w:r>
      <w:r w:rsidRPr="008378B8">
        <w:rPr>
          <w:rFonts w:ascii="Times New Roman" w:hAnsi="Times New Roman" w:cs="宋体"/>
          <w:sz w:val="24"/>
          <w:szCs w:val="24"/>
        </w:rPr>
        <w:t>Opening</w:t>
      </w:r>
      <w:r w:rsidRPr="008378B8">
        <w:rPr>
          <w:rFonts w:ascii="Times New Roman" w:hAnsi="Times New Roman" w:cs="宋体" w:hint="eastAsia"/>
          <w:sz w:val="24"/>
          <w:szCs w:val="24"/>
        </w:rPr>
        <w:t>）：先对图像进行腐蚀，然后再进行膨胀。数学上，图像</w:t>
      </w:r>
      <w:r w:rsidRPr="008378B8">
        <w:rPr>
          <w:rFonts w:ascii="Times New Roman" w:hAnsi="Times New Roman" w:cs="宋体"/>
          <w:sz w:val="24"/>
          <w:szCs w:val="24"/>
        </w:rPr>
        <w:t>A</w:t>
      </w:r>
      <w:r w:rsidRPr="008378B8">
        <w:rPr>
          <w:rFonts w:ascii="Times New Roman" w:hAnsi="Times New Roman" w:cs="宋体" w:hint="eastAsia"/>
          <w:sz w:val="24"/>
          <w:szCs w:val="24"/>
        </w:rPr>
        <w:t>的开运算</w:t>
      </w:r>
      <w:r w:rsidRPr="008378B8">
        <w:rPr>
          <w:rFonts w:ascii="Times New Roman" w:hAnsi="Times New Roman" w:cs="宋体"/>
          <w:sz w:val="24"/>
          <w:szCs w:val="24"/>
        </w:rPr>
        <w:t>B</w:t>
      </w:r>
      <w:r w:rsidRPr="008378B8">
        <w:rPr>
          <w:rFonts w:ascii="Times New Roman" w:hAnsi="Times New Roman" w:cs="宋体" w:hint="eastAsia"/>
          <w:sz w:val="24"/>
          <w:szCs w:val="24"/>
        </w:rPr>
        <w:t>，记为</w:t>
      </w:r>
      <m:oMath>
        <m:r>
          <w:rPr>
            <w:rFonts w:ascii="Cambria Math" w:hAnsi="Cambria Math" w:cs="宋体"/>
            <w:sz w:val="24"/>
            <w:szCs w:val="24"/>
          </w:rPr>
          <m:t>A</m:t>
        </m:r>
        <m:r>
          <m:rPr>
            <m:sty m:val="p"/>
          </m:rPr>
          <w:rPr>
            <w:rFonts w:ascii="MS Gothic" w:eastAsia="MS Gothic" w:hAnsi="MS Gothic" w:cs="MS Gothic" w:hint="eastAsia"/>
            <w:sz w:val="24"/>
            <w:szCs w:val="24"/>
          </w:rPr>
          <m:t>∘</m:t>
        </m:r>
        <m:r>
          <w:rPr>
            <w:rFonts w:ascii="Cambria Math" w:hAnsi="Cambria Math" w:cs="宋体"/>
            <w:sz w:val="24"/>
            <w:szCs w:val="24"/>
          </w:rPr>
          <m:t>B</m:t>
        </m:r>
      </m:oMath>
      <w:r w:rsidRPr="008378B8">
        <w:rPr>
          <w:rFonts w:ascii="Times New Roman" w:hAnsi="Times New Roman" w:cs="宋体" w:hint="eastAsia"/>
          <w:sz w:val="24"/>
          <w:szCs w:val="24"/>
        </w:rPr>
        <w:t>，定义为：</w:t>
      </w:r>
    </w:p>
    <w:p w14:paraId="37AF1248" w14:textId="2086B9F7" w:rsidR="008378B8" w:rsidRPr="00166DE8" w:rsidRDefault="00166DE8" w:rsidP="00166DE8">
      <w:pPr>
        <w:wordWrap w:val="0"/>
        <w:ind w:firstLineChars="200" w:firstLine="480"/>
        <w:jc w:val="right"/>
        <w:rPr>
          <w:rFonts w:ascii="Times New Roman" w:hAnsi="Times New Roman"/>
          <w:sz w:val="24"/>
          <w:szCs w:val="24"/>
        </w:rPr>
      </w:pPr>
      <m:oMath>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d>
          <m:dPr>
            <m:ctrlPr>
              <w:rPr>
                <w:rFonts w:ascii="Cambria Math" w:hAnsi="Cambria Math"/>
                <w:sz w:val="24"/>
                <w:szCs w:val="24"/>
              </w:rPr>
            </m:ctrlPr>
          </m:dPr>
          <m:e>
            <m:r>
              <m:rPr>
                <m:nor/>
              </m:rPr>
              <w:rPr>
                <w:rFonts w:ascii="Times New Roman" w:hAnsi="Times New Roman"/>
                <w:sz w:val="24"/>
                <w:szCs w:val="24"/>
              </w:rPr>
              <m:t>A</m:t>
            </m:r>
            <m:r>
              <m:rPr>
                <m:nor/>
              </m:rPr>
              <w:rPr>
                <w:rFonts w:ascii="MS Gothic" w:eastAsia="MS Gothic" w:hAnsi="MS Gothic" w:cs="MS Gothic" w:hint="eastAsia"/>
                <w:sz w:val="24"/>
                <w:szCs w:val="24"/>
              </w:rPr>
              <m:t>⊖</m:t>
            </m:r>
            <m:r>
              <m:rPr>
                <m:nor/>
              </m:rPr>
              <w:rPr>
                <w:rFonts w:ascii="Times New Roman" w:hAnsi="Times New Roman"/>
                <w:sz w:val="24"/>
                <w:szCs w:val="24"/>
              </w:rPr>
              <m:t>B</m:t>
            </m:r>
          </m:e>
        </m:d>
        <m:r>
          <m:rPr>
            <m:nor/>
          </m:rPr>
          <w:rPr>
            <w:rFonts w:ascii="Times New Roman" w:hAnsi="Times New Roman" w:hint="eastAsia"/>
            <w:sz w:val="24"/>
            <w:szCs w:val="24"/>
          </w:rPr>
          <m:t>⊕</m:t>
        </m:r>
        <m:r>
          <m:rPr>
            <m:nor/>
          </m:rPr>
          <w:rPr>
            <w:rFonts w:ascii="Times New Roman" w:hAnsi="Times New Roman"/>
            <w:sz w:val="24"/>
            <w:szCs w:val="24"/>
          </w:rPr>
          <m:t>B</m:t>
        </m:r>
      </m:oMath>
      <w:r w:rsidR="008378B8" w:rsidRPr="00166DE8">
        <w:rPr>
          <w:rFonts w:ascii="Times New Roman" w:hAnsi="Times New Roman" w:hint="eastAsia"/>
          <w:sz w:val="24"/>
          <w:szCs w:val="24"/>
        </w:rPr>
        <w:t xml:space="preserve">                         (3.6)</w:t>
      </w:r>
    </w:p>
    <w:p w14:paraId="5CDF941E" w14:textId="06716A16" w:rsidR="008378B8" w:rsidRPr="008378B8" w:rsidRDefault="008378B8" w:rsidP="00166DE8">
      <w:pPr>
        <w:spacing w:line="400" w:lineRule="exact"/>
        <w:ind w:firstLineChars="200" w:firstLine="480"/>
        <w:rPr>
          <w:rFonts w:ascii="Times New Roman" w:hAnsi="Times New Roman" w:cs="宋体"/>
          <w:sz w:val="24"/>
          <w:szCs w:val="24"/>
        </w:rPr>
      </w:pPr>
      <w:r w:rsidRPr="008378B8">
        <w:rPr>
          <w:rFonts w:ascii="Times New Roman" w:hAnsi="Times New Roman" w:cs="宋体" w:hint="eastAsia"/>
          <w:sz w:val="24"/>
          <w:szCs w:val="24"/>
        </w:rPr>
        <w:t>闭运算（</w:t>
      </w:r>
      <w:r w:rsidRPr="008378B8">
        <w:rPr>
          <w:rFonts w:ascii="Times New Roman" w:hAnsi="Times New Roman" w:cs="宋体" w:hint="eastAsia"/>
          <w:sz w:val="24"/>
          <w:szCs w:val="24"/>
        </w:rPr>
        <w:t>Closing</w:t>
      </w:r>
      <w:r w:rsidRPr="008378B8">
        <w:rPr>
          <w:rFonts w:ascii="Times New Roman" w:hAnsi="Times New Roman" w:cs="宋体" w:hint="eastAsia"/>
          <w:sz w:val="24"/>
          <w:szCs w:val="24"/>
        </w:rPr>
        <w:t>）：先对图像进行膨胀，然后再进行腐蚀。数学上，图像</w:t>
      </w:r>
      <w:r w:rsidRPr="008378B8">
        <w:rPr>
          <w:rFonts w:ascii="Times New Roman" w:hAnsi="Times New Roman" w:cs="宋体" w:hint="eastAsia"/>
          <w:sz w:val="24"/>
          <w:szCs w:val="24"/>
        </w:rPr>
        <w:t>A</w:t>
      </w:r>
      <w:r w:rsidRPr="008378B8">
        <w:rPr>
          <w:rFonts w:ascii="Times New Roman" w:hAnsi="Times New Roman" w:cs="宋体" w:hint="eastAsia"/>
          <w:sz w:val="24"/>
          <w:szCs w:val="24"/>
        </w:rPr>
        <w:t>的闭运算</w:t>
      </w:r>
      <w:r w:rsidRPr="008378B8">
        <w:rPr>
          <w:rFonts w:ascii="Times New Roman" w:hAnsi="Times New Roman" w:cs="宋体" w:hint="eastAsia"/>
          <w:sz w:val="24"/>
          <w:szCs w:val="24"/>
        </w:rPr>
        <w:t>B</w:t>
      </w:r>
      <w:r w:rsidRPr="008378B8">
        <w:rPr>
          <w:rFonts w:ascii="Times New Roman" w:hAnsi="Times New Roman" w:cs="宋体" w:hint="eastAsia"/>
          <w:sz w:val="24"/>
          <w:szCs w:val="24"/>
        </w:rPr>
        <w:t>，记为</w:t>
      </w:r>
      <m:oMath>
        <m:r>
          <w:rPr>
            <w:rFonts w:ascii="Cambria Math" w:hAnsi="Cambria Math" w:cs="宋体" w:hint="eastAsia"/>
            <w:sz w:val="24"/>
            <w:szCs w:val="24"/>
          </w:rPr>
          <m:t>A</m:t>
        </m:r>
        <m:r>
          <m:rPr>
            <m:sty m:val="p"/>
          </m:rPr>
          <w:rPr>
            <w:rFonts w:ascii="Cambria Math" w:hAnsi="Cambria Math" w:cs="宋体" w:hint="eastAsia"/>
            <w:sz w:val="24"/>
            <w:szCs w:val="24"/>
          </w:rPr>
          <m:t>•</m:t>
        </m:r>
        <m:r>
          <w:rPr>
            <w:rFonts w:ascii="Cambria Math" w:hAnsi="Cambria Math" w:cs="宋体" w:hint="eastAsia"/>
            <w:sz w:val="24"/>
            <w:szCs w:val="24"/>
          </w:rPr>
          <m:t>B</m:t>
        </m:r>
      </m:oMath>
      <w:r w:rsidRPr="008378B8">
        <w:rPr>
          <w:rFonts w:ascii="Times New Roman" w:hAnsi="Times New Roman" w:cs="宋体" w:hint="eastAsia"/>
          <w:sz w:val="24"/>
          <w:szCs w:val="24"/>
        </w:rPr>
        <w:t>，定义为：</w:t>
      </w:r>
    </w:p>
    <w:p w14:paraId="6A277521" w14:textId="0CB14E98" w:rsidR="008378B8" w:rsidRDefault="00166DE8" w:rsidP="00166DE8">
      <w:pPr>
        <w:wordWrap w:val="0"/>
        <w:ind w:firstLineChars="200" w:firstLine="480"/>
        <w:jc w:val="right"/>
        <w:rPr>
          <w:rFonts w:ascii="Times New Roman" w:hAnsi="Times New Roman" w:cs="宋体"/>
          <w:sz w:val="24"/>
          <w:szCs w:val="24"/>
        </w:rPr>
      </w:pPr>
      <m:oMath>
        <m:r>
          <m:rPr>
            <m:nor/>
          </m:rPr>
          <w:rPr>
            <w:rFonts w:ascii="Times New Roman" w:hAnsi="Times New Roman"/>
            <w:sz w:val="24"/>
            <w:szCs w:val="24"/>
          </w:rPr>
          <m:t>A∙B=</m:t>
        </m:r>
        <m:d>
          <m:dPr>
            <m:ctrlPr>
              <w:rPr>
                <w:rFonts w:ascii="Cambria Math" w:hAnsi="Cambria Math"/>
                <w:i/>
                <w:sz w:val="24"/>
                <w:szCs w:val="24"/>
              </w:rPr>
            </m:ctrlPr>
          </m:dPr>
          <m:e>
            <m:r>
              <m:rPr>
                <m:nor/>
              </m:rPr>
              <w:rPr>
                <w:rFonts w:ascii="Times New Roman" w:hAnsi="Times New Roman"/>
                <w:sz w:val="24"/>
                <w:szCs w:val="24"/>
              </w:rPr>
              <m:t>A</m:t>
            </m:r>
            <m:r>
              <m:rPr>
                <m:nor/>
              </m:rPr>
              <w:rPr>
                <w:rFonts w:ascii="宋体" w:hAnsi="宋体" w:cs="宋体" w:hint="eastAsia"/>
                <w:sz w:val="24"/>
                <w:szCs w:val="24"/>
              </w:rPr>
              <m:t>⊕</m:t>
            </m:r>
            <m:r>
              <m:rPr>
                <m:nor/>
              </m:rPr>
              <w:rPr>
                <w:rFonts w:ascii="Times New Roman" w:hAnsi="Times New Roman"/>
                <w:sz w:val="24"/>
                <w:szCs w:val="24"/>
              </w:rPr>
              <m:t>B</m:t>
            </m:r>
          </m:e>
        </m:d>
        <m:r>
          <m:rPr>
            <m:nor/>
          </m:rPr>
          <w:rPr>
            <w:rFonts w:ascii="MS Gothic" w:eastAsia="MS Gothic" w:hAnsi="MS Gothic" w:cs="MS Gothic" w:hint="eastAsia"/>
            <w:sz w:val="24"/>
            <w:szCs w:val="24"/>
          </w:rPr>
          <m:t>⊖</m:t>
        </m:r>
        <m:r>
          <m:rPr>
            <m:nor/>
          </m:rPr>
          <w:rPr>
            <w:rFonts w:ascii="Times New Roman" w:hAnsi="Times New Roman"/>
            <w:sz w:val="24"/>
            <w:szCs w:val="24"/>
          </w:rPr>
          <m:t>B</m:t>
        </m:r>
      </m:oMath>
      <w:r w:rsidR="008378B8">
        <w:rPr>
          <w:rFonts w:ascii="Times New Roman" w:hAnsi="Times New Roman" w:cs="宋体" w:hint="eastAsia"/>
          <w:sz w:val="24"/>
          <w:szCs w:val="24"/>
        </w:rPr>
        <w:t xml:space="preserve">                         (3.7)</w:t>
      </w:r>
    </w:p>
    <w:p w14:paraId="5267C6CD" w14:textId="149253F0" w:rsidR="00A92DDA" w:rsidRDefault="00D47017" w:rsidP="00166DE8">
      <w:pPr>
        <w:spacing w:line="400" w:lineRule="exact"/>
        <w:ind w:firstLineChars="200" w:firstLine="480"/>
        <w:rPr>
          <w:rFonts w:ascii="Times New Roman" w:hAnsi="Times New Roman" w:cs="宋体"/>
          <w:sz w:val="24"/>
          <w:szCs w:val="24"/>
        </w:rPr>
      </w:pPr>
      <w:r w:rsidRPr="00D47017">
        <w:rPr>
          <w:rFonts w:ascii="Times New Roman" w:hAnsi="Times New Roman" w:cs="宋体" w:hint="eastAsia"/>
          <w:sz w:val="24"/>
          <w:szCs w:val="24"/>
        </w:rPr>
        <w:t>通过选择合适的结构元素及数学形态学操作，可以降低栅格数据中的噪声，在保持原有线状目标整体形状不变的情况下剔除冗余栅格连通细小缺口，从而有效提高栅格数据质量。</w:t>
      </w:r>
    </w:p>
    <w:p w14:paraId="19C0BD11" w14:textId="23D0AC0C" w:rsidR="00D47017" w:rsidRDefault="00D47017" w:rsidP="009D695E">
      <w:pPr>
        <w:pStyle w:val="23"/>
        <w:spacing w:beforeLines="50" w:before="156" w:afterLines="50" w:after="156" w:line="400" w:lineRule="exact"/>
        <w:rPr>
          <w:rFonts w:cs="黑体"/>
          <w:sz w:val="24"/>
          <w:szCs w:val="24"/>
        </w:rPr>
      </w:pPr>
      <w:bookmarkStart w:id="54" w:name="_Toc166524135"/>
      <w:bookmarkStart w:id="55" w:name="_Toc167956864"/>
      <w:r>
        <w:rPr>
          <w:rFonts w:cs="黑体" w:hint="eastAsia"/>
          <w:sz w:val="24"/>
          <w:szCs w:val="24"/>
        </w:rPr>
        <w:t xml:space="preserve">3.3.3 </w:t>
      </w:r>
      <w:r w:rsidRPr="00D47017">
        <w:rPr>
          <w:rFonts w:cs="黑体" w:hint="eastAsia"/>
          <w:sz w:val="24"/>
          <w:szCs w:val="24"/>
        </w:rPr>
        <w:t>Jaccard相似系数</w:t>
      </w:r>
      <w:bookmarkEnd w:id="54"/>
      <w:bookmarkEnd w:id="55"/>
    </w:p>
    <w:p w14:paraId="3437F290" w14:textId="77777777" w:rsidR="002C3312" w:rsidRPr="002C3312"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r w:rsidRPr="002C3312">
        <w:rPr>
          <w:rFonts w:ascii="Times New Roman" w:hAnsi="Times New Roman" w:cs="宋体" w:hint="eastAsia"/>
          <w:sz w:val="24"/>
          <w:szCs w:val="24"/>
        </w:rPr>
        <w:t>Jaccard similarity coefficient</w:t>
      </w:r>
      <w:r w:rsidRPr="002C3312">
        <w:rPr>
          <w:rFonts w:ascii="Times New Roman" w:hAnsi="Times New Roman" w:cs="宋体" w:hint="eastAsia"/>
          <w:sz w:val="24"/>
          <w:szCs w:val="24"/>
        </w:rPr>
        <w:t>）定义为两个样本交集大小与并集大小之比，适用于有限样本数据间的相似性度量。</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相似系数的数学定义为：</w:t>
      </w:r>
    </w:p>
    <w:p w14:paraId="7AD466D9" w14:textId="36812F4A" w:rsidR="00D47017" w:rsidRPr="00166DE8" w:rsidRDefault="00166DE8" w:rsidP="00166DE8">
      <w:pPr>
        <w:ind w:firstLineChars="200" w:firstLine="480"/>
        <w:rPr>
          <w:rFonts w:ascii="Times New Roman" w:hAnsi="Times New Roman"/>
          <w:sz w:val="24"/>
          <w:szCs w:val="24"/>
        </w:rPr>
      </w:pPr>
      <w:r>
        <w:rPr>
          <w:rFonts w:ascii="Times New Roman" w:hAnsi="Times New Roman" w:cs="宋体" w:hint="eastAsia"/>
          <w:sz w:val="24"/>
          <w:szCs w:val="24"/>
        </w:rPr>
        <w:t xml:space="preserve">                      </w:t>
      </w:r>
      <m:oMath>
        <m:r>
          <m:rPr>
            <m:nor/>
          </m:rPr>
          <w:rPr>
            <w:rFonts w:ascii="Times New Roman" w:hAnsi="Times New Roman"/>
            <w:sz w:val="24"/>
            <w:szCs w:val="24"/>
          </w:rPr>
          <m:t>J</m:t>
        </m:r>
        <m:d>
          <m:dPr>
            <m:ctrlPr>
              <w:rPr>
                <w:rFonts w:ascii="Cambria Math" w:hAnsi="Cambria Math"/>
                <w:i/>
                <w:sz w:val="24"/>
                <w:szCs w:val="24"/>
              </w:rPr>
            </m:ctrlPr>
          </m:dPr>
          <m:e>
            <m:r>
              <m:rPr>
                <m:nor/>
              </m:rPr>
              <w:rPr>
                <w:rFonts w:ascii="Times New Roman" w:hAnsi="Times New Roman"/>
                <w:sz w:val="24"/>
                <w:szCs w:val="24"/>
              </w:rPr>
              <m:t>A,B</m:t>
            </m:r>
          </m:e>
        </m:d>
        <m:r>
          <m:rPr>
            <m:nor/>
          </m:rPr>
          <w:rPr>
            <w:rFonts w:ascii="Times New Roman" w:hAnsi="Times New Roman"/>
            <w:sz w:val="24"/>
            <w:szCs w:val="24"/>
          </w:rPr>
          <m:t>=</m:t>
        </m:r>
        <m:f>
          <m:fPr>
            <m:ctrlPr>
              <w:rPr>
                <w:rFonts w:ascii="Cambria Math" w:hAnsi="Cambria Math"/>
                <w:sz w:val="24"/>
                <w:szCs w:val="24"/>
              </w:rPr>
            </m:ctrlPr>
          </m:fPr>
          <m:num>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num>
          <m:den>
            <m:d>
              <m:dPr>
                <m:begChr m:val="|"/>
                <m:endChr m:val="|"/>
                <m:ctrlPr>
                  <w:rPr>
                    <w:rFonts w:ascii="Cambria Math" w:hAnsi="Cambria Math"/>
                    <w:i/>
                    <w:sz w:val="24"/>
                    <w:szCs w:val="24"/>
                  </w:rPr>
                </m:ctrlPr>
              </m:dPr>
              <m:e>
                <m:r>
                  <m:rPr>
                    <m:nor/>
                  </m:rPr>
                  <w:rPr>
                    <w:rFonts w:ascii="Times New Roman" w:hAnsi="Times New Roman"/>
                    <w:sz w:val="24"/>
                    <w:szCs w:val="24"/>
                  </w:rPr>
                  <m:t>A</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B</m:t>
                </m:r>
              </m:e>
            </m:d>
            <m:r>
              <m:rPr>
                <m:nor/>
              </m:rPr>
              <w:rPr>
                <w:rFonts w:ascii="Times New Roman" w:hAnsi="Times New Roman"/>
                <w:sz w:val="24"/>
                <w:szCs w:val="24"/>
              </w:rPr>
              <m:t>-</m:t>
            </m:r>
            <m:d>
              <m:dPr>
                <m:begChr m:val="|"/>
                <m:endChr m:val="|"/>
                <m:ctrlPr>
                  <w:rPr>
                    <w:rFonts w:ascii="Cambria Math" w:hAnsi="Cambria Math"/>
                    <w:i/>
                    <w:sz w:val="24"/>
                    <w:szCs w:val="24"/>
                  </w:rPr>
                </m:ctrlPr>
              </m:dPr>
              <m:e>
                <m:r>
                  <m:rPr>
                    <m:nor/>
                  </m:rPr>
                  <w:rPr>
                    <w:rFonts w:ascii="Times New Roman" w:hAnsi="Times New Roman"/>
                    <w:sz w:val="24"/>
                    <w:szCs w:val="24"/>
                  </w:rPr>
                  <m:t>A∩B</m:t>
                </m:r>
              </m:e>
            </m:d>
            <m:ctrlPr>
              <w:rPr>
                <w:rFonts w:ascii="Cambria Math" w:hAnsi="Cambria Math"/>
                <w:i/>
                <w:sz w:val="24"/>
                <w:szCs w:val="24"/>
              </w:rPr>
            </m:ctrlPr>
          </m:den>
        </m:f>
      </m:oMath>
      <w:r>
        <w:rPr>
          <w:rFonts w:ascii="Times New Roman" w:hAnsi="Times New Roman" w:cs="宋体" w:hint="eastAsia"/>
          <w:sz w:val="24"/>
          <w:szCs w:val="24"/>
        </w:rPr>
        <w:t xml:space="preserve">                       (3.8)</w:t>
      </w:r>
    </w:p>
    <w:p w14:paraId="4C8516C4" w14:textId="3808BEF5" w:rsidR="00D47017" w:rsidRPr="00D47017" w:rsidRDefault="002C3312" w:rsidP="00166DE8">
      <w:pPr>
        <w:spacing w:line="400" w:lineRule="exact"/>
        <w:ind w:firstLineChars="200" w:firstLine="480"/>
        <w:rPr>
          <w:rFonts w:ascii="Times New Roman" w:hAnsi="Times New Roman" w:cs="宋体"/>
          <w:sz w:val="24"/>
          <w:szCs w:val="24"/>
        </w:rPr>
      </w:pP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相似系数的取值范围为</w:t>
      </w:r>
      <w:r w:rsidRPr="002C3312">
        <w:rPr>
          <w:rFonts w:ascii="Times New Roman" w:hAnsi="Times New Roman" w:cs="宋体" w:hint="eastAsia"/>
          <w:sz w:val="24"/>
          <w:szCs w:val="24"/>
        </w:rPr>
        <w:t xml:space="preserve"> [0, 1]</w:t>
      </w:r>
      <w:r w:rsidRPr="002C3312">
        <w:rPr>
          <w:rFonts w:ascii="Times New Roman" w:hAnsi="Times New Roman" w:cs="宋体" w:hint="eastAsia"/>
          <w:sz w:val="24"/>
          <w:szCs w:val="24"/>
        </w:rPr>
        <w:t>，值越接近</w:t>
      </w:r>
      <w:r w:rsidRPr="002C3312">
        <w:rPr>
          <w:rFonts w:ascii="Times New Roman" w:hAnsi="Times New Roman" w:cs="宋体" w:hint="eastAsia"/>
          <w:sz w:val="24"/>
          <w:szCs w:val="24"/>
        </w:rPr>
        <w:t>1</w:t>
      </w:r>
      <w:r w:rsidRPr="002C3312">
        <w:rPr>
          <w:rFonts w:ascii="Times New Roman" w:hAnsi="Times New Roman" w:cs="宋体" w:hint="eastAsia"/>
          <w:sz w:val="24"/>
          <w:szCs w:val="24"/>
        </w:rPr>
        <w:t>，表示两个栅格数据越相似。特定大小的栅格数据是一种典型的有限样本数据，所以可以使用</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相似系数来度量两个栅格数据之间的相似性。对于栅格数据，可以在对其进行二值化操作后使用布尔运算来计算二者间交集和并集，从而快速计算</w:t>
      </w:r>
      <w:r w:rsidRPr="002C3312">
        <w:rPr>
          <w:rFonts w:ascii="Times New Roman" w:hAnsi="Times New Roman" w:cs="宋体" w:hint="eastAsia"/>
          <w:sz w:val="24"/>
          <w:szCs w:val="24"/>
        </w:rPr>
        <w:t>Jaccard</w:t>
      </w:r>
      <w:r w:rsidRPr="002C3312">
        <w:rPr>
          <w:rFonts w:ascii="Times New Roman" w:hAnsi="Times New Roman" w:cs="宋体" w:hint="eastAsia"/>
          <w:sz w:val="24"/>
          <w:szCs w:val="24"/>
        </w:rPr>
        <w:t>相似系数。</w:t>
      </w:r>
    </w:p>
    <w:p w14:paraId="4D054ED2" w14:textId="6767CFBB" w:rsidR="005E730D" w:rsidRDefault="005E730D" w:rsidP="000910CE">
      <w:pPr>
        <w:pStyle w:val="23"/>
        <w:numPr>
          <w:ilvl w:val="255"/>
          <w:numId w:val="0"/>
        </w:numPr>
        <w:spacing w:beforeLines="50" w:before="156" w:afterLines="50" w:after="156" w:line="400" w:lineRule="exact"/>
        <w:outlineLvl w:val="1"/>
      </w:pPr>
      <w:bookmarkStart w:id="56" w:name="_Toc166524136"/>
      <w:bookmarkStart w:id="57" w:name="_Toc167956865"/>
      <w:r>
        <w:rPr>
          <w:rFonts w:hint="eastAsia"/>
        </w:rPr>
        <w:t>3.4 本章小结</w:t>
      </w:r>
      <w:bookmarkEnd w:id="56"/>
      <w:bookmarkEnd w:id="57"/>
    </w:p>
    <w:p w14:paraId="75318E34" w14:textId="4788C8C6" w:rsidR="005E730D" w:rsidRPr="00C53F3B" w:rsidRDefault="00C53F3B" w:rsidP="00790DBF">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本章主要内容为数据与方法。骑行轨迹数据预处理框架为本章重点内容，包括基于曼哈顿距离的轨迹重排序、长度量测及基于道格拉斯</w:t>
      </w:r>
      <w:r w:rsidRPr="00C53F3B">
        <w:rPr>
          <w:rFonts w:ascii="Times New Roman" w:hAnsi="Times New Roman" w:cs="宋体" w:hint="eastAsia"/>
          <w:sz w:val="24"/>
          <w:szCs w:val="24"/>
        </w:rPr>
        <w:t>-</w:t>
      </w:r>
      <w:r w:rsidRPr="00C53F3B">
        <w:rPr>
          <w:rFonts w:ascii="Times New Roman" w:hAnsi="Times New Roman" w:cs="宋体" w:hint="eastAsia"/>
          <w:sz w:val="24"/>
          <w:szCs w:val="24"/>
        </w:rPr>
        <w:t>扑克法的轨迹简化算法。对于研究方法，本章重点介绍了轨迹终点最邻近匹配算法，该算法可以高效寻找距离轨迹终点最近的兴趣点。最后，本文还阐释了研究中用到的数学形态学操作及</w:t>
      </w:r>
      <w:r w:rsidRPr="00C53F3B">
        <w:rPr>
          <w:rFonts w:ascii="Times New Roman" w:hAnsi="Times New Roman" w:cs="宋体" w:hint="eastAsia"/>
          <w:sz w:val="24"/>
          <w:szCs w:val="24"/>
        </w:rPr>
        <w:t xml:space="preserve">Jaccard </w:t>
      </w:r>
      <w:r w:rsidRPr="00C53F3B">
        <w:rPr>
          <w:rFonts w:ascii="Times New Roman" w:hAnsi="Times New Roman" w:cs="宋体" w:hint="eastAsia"/>
          <w:sz w:val="24"/>
          <w:szCs w:val="24"/>
        </w:rPr>
        <w:t>相似系数。</w:t>
      </w:r>
    </w:p>
    <w:p w14:paraId="32DC7CA4" w14:textId="77777777" w:rsidR="00C700A6" w:rsidRDefault="00C700A6" w:rsidP="005210F2">
      <w:pPr>
        <w:widowControl/>
        <w:jc w:val="left"/>
        <w:rPr>
          <w:rFonts w:ascii="Times New Roman" w:hAnsi="Times New Roman"/>
          <w:szCs w:val="24"/>
        </w:rPr>
        <w:sectPr w:rsidR="00C700A6" w:rsidSect="00EF6AEE">
          <w:headerReference w:type="default" r:id="rId31"/>
          <w:pgSz w:w="11906" w:h="16838"/>
          <w:pgMar w:top="1440" w:right="1800" w:bottom="1440" w:left="1800" w:header="851" w:footer="992" w:gutter="0"/>
          <w:cols w:space="425"/>
          <w:docGrid w:type="lines" w:linePitch="312"/>
        </w:sectPr>
      </w:pPr>
    </w:p>
    <w:p w14:paraId="52E4EA9A" w14:textId="089AB9F4" w:rsidR="00CC61A8" w:rsidRPr="005210F2" w:rsidRDefault="00CC61A8" w:rsidP="005210F2">
      <w:pPr>
        <w:widowControl/>
        <w:jc w:val="left"/>
        <w:rPr>
          <w:rFonts w:ascii="Times New Roman" w:hAnsi="Times New Roman"/>
          <w:szCs w:val="24"/>
        </w:rPr>
      </w:pPr>
    </w:p>
    <w:p w14:paraId="7F207B08" w14:textId="152FC102" w:rsidR="005210F2" w:rsidRDefault="005210F2" w:rsidP="00790DBF">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58" w:name="_Toc166524137"/>
      <w:bookmarkStart w:id="59" w:name="_Toc167956866"/>
      <w:r>
        <w:rPr>
          <w:rFonts w:ascii="黑体" w:eastAsia="黑体" w:hAnsi="黑体" w:cs="黑体" w:hint="eastAsia"/>
          <w:b/>
          <w:sz w:val="32"/>
          <w:szCs w:val="32"/>
        </w:rPr>
        <w:t xml:space="preserve">第4章 </w:t>
      </w:r>
      <w:r w:rsidR="004872B7" w:rsidRPr="004872B7">
        <w:rPr>
          <w:rFonts w:ascii="黑体" w:eastAsia="黑体" w:hAnsi="黑体" w:cs="黑体" w:hint="eastAsia"/>
          <w:b/>
          <w:sz w:val="32"/>
          <w:szCs w:val="32"/>
        </w:rPr>
        <w:t>结果与讨论</w:t>
      </w:r>
      <w:bookmarkEnd w:id="58"/>
      <w:bookmarkEnd w:id="59"/>
    </w:p>
    <w:p w14:paraId="1C1CDBAB" w14:textId="7A95F6D1" w:rsidR="005210F2" w:rsidRDefault="005210F2" w:rsidP="00790DBF">
      <w:pPr>
        <w:pStyle w:val="23"/>
        <w:numPr>
          <w:ilvl w:val="255"/>
          <w:numId w:val="0"/>
        </w:numPr>
        <w:spacing w:beforeLines="50" w:before="156" w:afterLines="50" w:after="156" w:line="400" w:lineRule="exact"/>
        <w:outlineLvl w:val="1"/>
      </w:pPr>
      <w:bookmarkStart w:id="60" w:name="_Toc166524138"/>
      <w:bookmarkStart w:id="61" w:name="_Toc167956867"/>
      <w:r>
        <w:rPr>
          <w:rFonts w:hint="eastAsia"/>
        </w:rPr>
        <w:t xml:space="preserve">4.1 </w:t>
      </w:r>
      <w:r w:rsidR="004872B7" w:rsidRPr="004872B7">
        <w:rPr>
          <w:rFonts w:hint="eastAsia"/>
        </w:rPr>
        <w:t>时间通勤模式分析</w:t>
      </w:r>
      <w:bookmarkEnd w:id="60"/>
      <w:bookmarkEnd w:id="61"/>
    </w:p>
    <w:p w14:paraId="6EB00E21" w14:textId="4CC31E88" w:rsidR="005210F2" w:rsidRDefault="005210F2" w:rsidP="009D695E">
      <w:pPr>
        <w:pStyle w:val="23"/>
        <w:spacing w:beforeLines="50" w:before="156" w:afterLines="50" w:after="156" w:line="400" w:lineRule="exact"/>
        <w:rPr>
          <w:rFonts w:cs="黑体"/>
          <w:sz w:val="24"/>
          <w:szCs w:val="24"/>
        </w:rPr>
      </w:pPr>
      <w:bookmarkStart w:id="62" w:name="_Toc166524139"/>
      <w:bookmarkStart w:id="63" w:name="_Toc167956868"/>
      <w:r>
        <w:rPr>
          <w:rFonts w:cs="黑体" w:hint="eastAsia"/>
          <w:sz w:val="24"/>
          <w:szCs w:val="24"/>
        </w:rPr>
        <w:t xml:space="preserve">4.1.1 </w:t>
      </w:r>
      <w:r w:rsidR="004872B7" w:rsidRPr="004872B7">
        <w:rPr>
          <w:rFonts w:cs="黑体" w:hint="eastAsia"/>
          <w:sz w:val="24"/>
          <w:szCs w:val="24"/>
        </w:rPr>
        <w:t>通勤时距模式</w:t>
      </w:r>
      <w:bookmarkEnd w:id="62"/>
      <w:bookmarkEnd w:id="63"/>
    </w:p>
    <w:p w14:paraId="1B652EE2" w14:textId="5920D590"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共享单车通勤时长进行汇总分析，计算得每一个骑行时长区间内的频率，并拟合出正态分布曲线。频率直方图显示数据的直观频率分布情况，拟合得出的正态分布曲线显示数据趋势及统计学分布。可以发现，共享单车平均通勤时长为</w:t>
      </w:r>
      <w:r w:rsidRPr="002E1E66">
        <w:rPr>
          <w:rFonts w:ascii="Times New Roman" w:hAnsi="Times New Roman" w:cs="宋体" w:hint="eastAsia"/>
          <w:sz w:val="24"/>
          <w:szCs w:val="24"/>
        </w:rPr>
        <w:t>16</w:t>
      </w:r>
      <w:r w:rsidRPr="002E1E66">
        <w:rPr>
          <w:rFonts w:ascii="Times New Roman" w:hAnsi="Times New Roman" w:cs="宋体" w:hint="eastAsia"/>
          <w:sz w:val="24"/>
          <w:szCs w:val="24"/>
        </w:rPr>
        <w:t>分钟，骑行时长</w:t>
      </w:r>
      <w:r w:rsidRPr="002E1E66">
        <w:rPr>
          <w:rFonts w:ascii="Times New Roman" w:hAnsi="Times New Roman" w:cs="宋体" w:hint="eastAsia"/>
          <w:sz w:val="24"/>
          <w:szCs w:val="24"/>
        </w:rPr>
        <w:t>8</w:t>
      </w:r>
      <w:r w:rsidRPr="002E1E66">
        <w:rPr>
          <w:rFonts w:ascii="Times New Roman" w:hAnsi="Times New Roman" w:cs="宋体" w:hint="eastAsia"/>
          <w:sz w:val="24"/>
          <w:szCs w:val="24"/>
        </w:rPr>
        <w:t>分钟频率最高，极少有人选择骑行一个小时以上。对比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年数据，总体分布及趋势保持稳定，骑行平均时长略有下降。共享单车在多数情况下还是一种短途、短时间的通勤工具。</w:t>
      </w:r>
    </w:p>
    <w:p w14:paraId="16CFA4D9" w14:textId="1E714C0C"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drawing>
          <wp:inline distT="0" distB="0" distL="0" distR="0" wp14:anchorId="17E4E5C2" wp14:editId="1F871DC1">
            <wp:extent cx="5274310" cy="2774950"/>
            <wp:effectExtent l="0" t="0" r="2540" b="6350"/>
            <wp:docPr id="2083237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774950"/>
                    </a:xfrm>
                    <a:prstGeom prst="rect">
                      <a:avLst/>
                    </a:prstGeom>
                    <a:noFill/>
                    <a:ln>
                      <a:noFill/>
                    </a:ln>
                  </pic:spPr>
                </pic:pic>
              </a:graphicData>
            </a:graphic>
          </wp:inline>
        </w:drawing>
      </w:r>
    </w:p>
    <w:p w14:paraId="3CDE5435" w14:textId="03CFA1A3"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图4.1 骑行时长分布</w:t>
      </w:r>
    </w:p>
    <w:p w14:paraId="731AFE99" w14:textId="2E921098" w:rsidR="005210F2"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对共享单车通勤距离进行汇总分析，绘制出频率分布直方图及对应的拟合正态分布曲线，可以发现</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年平均骑行距离为</w:t>
      </w:r>
      <w:r w:rsidRPr="00B95AD0">
        <w:rPr>
          <w:rFonts w:ascii="Times New Roman" w:hAnsi="Times New Roman" w:cs="宋体" w:hint="eastAsia"/>
          <w:sz w:val="24"/>
          <w:szCs w:val="24"/>
        </w:rPr>
        <w:t>1.8</w:t>
      </w:r>
      <w:r w:rsidRPr="00B95AD0">
        <w:rPr>
          <w:rFonts w:ascii="Times New Roman" w:hAnsi="Times New Roman" w:cs="宋体" w:hint="eastAsia"/>
          <w:sz w:val="24"/>
          <w:szCs w:val="24"/>
        </w:rPr>
        <w:t>公里，而</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年平均骑行距离仅为</w:t>
      </w:r>
      <w:r w:rsidRPr="00B95AD0">
        <w:rPr>
          <w:rFonts w:ascii="Times New Roman" w:hAnsi="Times New Roman" w:cs="宋体" w:hint="eastAsia"/>
          <w:sz w:val="24"/>
          <w:szCs w:val="24"/>
        </w:rPr>
        <w:t>1.4</w:t>
      </w:r>
      <w:r w:rsidRPr="00B95AD0">
        <w:rPr>
          <w:rFonts w:ascii="Times New Roman" w:hAnsi="Times New Roman" w:cs="宋体" w:hint="eastAsia"/>
          <w:sz w:val="24"/>
          <w:szCs w:val="24"/>
        </w:rPr>
        <w:t>公里。</w:t>
      </w:r>
      <w:bookmarkStart w:id="64" w:name="_Hlk167991696"/>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w:t>
      </w:r>
      <w:bookmarkEnd w:id="64"/>
      <w:r w:rsidRPr="00B95AD0">
        <w:rPr>
          <w:rFonts w:ascii="Times New Roman" w:hAnsi="Times New Roman" w:cs="宋体" w:hint="eastAsia"/>
          <w:sz w:val="24"/>
          <w:szCs w:val="24"/>
        </w:rPr>
        <w:t>高度集中在小于</w:t>
      </w:r>
      <w:r w:rsidRPr="00B95AD0">
        <w:rPr>
          <w:rFonts w:ascii="Times New Roman" w:hAnsi="Times New Roman" w:cs="宋体" w:hint="eastAsia"/>
          <w:sz w:val="24"/>
          <w:szCs w:val="24"/>
        </w:rPr>
        <w:t>1</w:t>
      </w:r>
      <w:r w:rsidRPr="00B95AD0">
        <w:rPr>
          <w:rFonts w:ascii="Times New Roman" w:hAnsi="Times New Roman" w:cs="宋体" w:hint="eastAsia"/>
          <w:sz w:val="24"/>
          <w:szCs w:val="24"/>
        </w:rPr>
        <w:t>公里的范围内，数据标准差更小，分布也更为紧凑，</w:t>
      </w:r>
      <w:r w:rsidRPr="00B95AD0">
        <w:rPr>
          <w:rFonts w:ascii="Times New Roman" w:hAnsi="Times New Roman" w:cs="宋体" w:hint="eastAsia"/>
          <w:sz w:val="24"/>
          <w:szCs w:val="24"/>
        </w:rPr>
        <w:t>0.8</w:t>
      </w:r>
      <w:r w:rsidRPr="00B95AD0">
        <w:rPr>
          <w:rFonts w:ascii="Times New Roman" w:hAnsi="Times New Roman" w:cs="宋体" w:hint="eastAsia"/>
          <w:sz w:val="24"/>
          <w:szCs w:val="24"/>
        </w:rPr>
        <w:t>公里左右的短途骑行成为最多人的选择。说明人们越来与认可单车是解决“最后一公里”通勤问题的有效交通工具，共享单车市场也逐步积累了一批有稳定短途通勤需求的用户群体。</w:t>
      </w:r>
    </w:p>
    <w:p w14:paraId="5A5651A7" w14:textId="756C328B" w:rsidR="002E1E66" w:rsidRPr="002E1E66" w:rsidRDefault="002E1E66" w:rsidP="002E1E66">
      <w:pPr>
        <w:spacing w:line="360" w:lineRule="auto"/>
        <w:jc w:val="center"/>
        <w:rPr>
          <w:rFonts w:ascii="Times New Roman" w:hAnsi="Times New Roman"/>
          <w:noProof/>
          <w:szCs w:val="20"/>
        </w:rPr>
      </w:pPr>
      <w:r w:rsidRPr="002E1E66">
        <w:rPr>
          <w:rFonts w:ascii="Times New Roman" w:hAnsi="Times New Roman"/>
          <w:noProof/>
          <w:szCs w:val="20"/>
        </w:rPr>
        <w:lastRenderedPageBreak/>
        <w:drawing>
          <wp:inline distT="0" distB="0" distL="0" distR="0" wp14:anchorId="6CABD9BC" wp14:editId="7B163F4B">
            <wp:extent cx="5274310" cy="2802255"/>
            <wp:effectExtent l="0" t="0" r="2540" b="0"/>
            <wp:docPr id="7023137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802255"/>
                    </a:xfrm>
                    <a:prstGeom prst="rect">
                      <a:avLst/>
                    </a:prstGeom>
                    <a:noFill/>
                    <a:ln>
                      <a:noFill/>
                    </a:ln>
                  </pic:spPr>
                </pic:pic>
              </a:graphicData>
            </a:graphic>
          </wp:inline>
        </w:drawing>
      </w:r>
    </w:p>
    <w:p w14:paraId="405F7625" w14:textId="5E7873D5" w:rsidR="002E1E66" w:rsidRPr="002E1E66" w:rsidRDefault="002E1E66" w:rsidP="002E1E66">
      <w:pPr>
        <w:spacing w:line="360" w:lineRule="auto"/>
        <w:jc w:val="center"/>
        <w:rPr>
          <w:rFonts w:ascii="宋体" w:hAnsi="宋体" w:cs="宋体"/>
          <w:b/>
          <w:bCs/>
          <w:szCs w:val="21"/>
        </w:rPr>
      </w:pPr>
      <w:r w:rsidRPr="002E1E66">
        <w:rPr>
          <w:rFonts w:ascii="宋体" w:hAnsi="宋体" w:cs="宋体" w:hint="eastAsia"/>
          <w:b/>
          <w:bCs/>
          <w:szCs w:val="21"/>
        </w:rPr>
        <w:t>图4.2 骑行距离分布</w:t>
      </w:r>
    </w:p>
    <w:p w14:paraId="108D114C" w14:textId="58677EBA"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共享单车的通勤时距模式分析表明，其使用场景十分典型，符合推广期宣传的短途、快速、方便等特点。</w:t>
      </w:r>
    </w:p>
    <w:p w14:paraId="37D9553B" w14:textId="0EDD3C85"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对共享单车通勤时段进行汇总分析，研究不同工作日一天二十四小时不同时段的通勤规律。首先将骑行数据的开始时间按照工作日分组汇总，再对每一个工作日按二十四小时统计每一个小时内的订单数量，最后将每个小时的订单数量除以当前工作日的总订单数量，得到每个小时的订单占比。分别对</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年及</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年的骑行数据进行汇总，可以得到如下统计图，结合该统计图可以探究上海市一周七天每天二十四小时内的订单数量分布。</w:t>
      </w:r>
    </w:p>
    <w:p w14:paraId="79029E0B" w14:textId="21B26040" w:rsidR="002E1E66" w:rsidRPr="00837734" w:rsidRDefault="00837734"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2C844E43" wp14:editId="0D34FBAE">
            <wp:extent cx="5441846" cy="2832957"/>
            <wp:effectExtent l="0" t="0" r="6985" b="5715"/>
            <wp:docPr id="4919602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3426" cy="2833780"/>
                    </a:xfrm>
                    <a:prstGeom prst="rect">
                      <a:avLst/>
                    </a:prstGeom>
                    <a:noFill/>
                    <a:ln>
                      <a:noFill/>
                    </a:ln>
                  </pic:spPr>
                </pic:pic>
              </a:graphicData>
            </a:graphic>
          </wp:inline>
        </w:drawing>
      </w:r>
    </w:p>
    <w:p w14:paraId="4809649F" w14:textId="732B60BC" w:rsidR="00837734"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图4.3 骑行时段分布</w:t>
      </w:r>
    </w:p>
    <w:p w14:paraId="5C3CAD1B" w14:textId="3E58A45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年工作日骑行具有明显的早晚高峰特征，早高峰集中在</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9:00</w:t>
      </w:r>
      <w:r w:rsidRPr="00B95AD0">
        <w:rPr>
          <w:rFonts w:ascii="Times New Roman" w:hAnsi="Times New Roman" w:cs="宋体" w:hint="eastAsia"/>
          <w:sz w:val="24"/>
          <w:szCs w:val="24"/>
        </w:rPr>
        <w:t>，</w:t>
      </w:r>
      <w:r w:rsidRPr="00B95AD0">
        <w:rPr>
          <w:rFonts w:ascii="Times New Roman" w:hAnsi="Times New Roman" w:cs="宋体" w:hint="eastAsia"/>
          <w:sz w:val="24"/>
          <w:szCs w:val="24"/>
        </w:rPr>
        <w:lastRenderedPageBreak/>
        <w:t>晚高峰则以</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17:00</w:t>
      </w:r>
      <w:r w:rsidRPr="00B95AD0">
        <w:rPr>
          <w:rFonts w:ascii="Times New Roman" w:hAnsi="Times New Roman" w:cs="宋体" w:hint="eastAsia"/>
          <w:sz w:val="24"/>
          <w:szCs w:val="24"/>
        </w:rPr>
        <w:t>较为突出，与用户工作日上班、上学等通勤需求贴合。周末骑行曲线总体平缓，且</w:t>
      </w:r>
      <w:r w:rsidRPr="00B95AD0">
        <w:rPr>
          <w:rFonts w:ascii="Times New Roman" w:hAnsi="Times New Roman" w:cs="宋体" w:hint="eastAsia"/>
          <w:sz w:val="24"/>
          <w:szCs w:val="24"/>
        </w:rPr>
        <w:t>8:00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15:00</w:t>
      </w:r>
      <w:r w:rsidRPr="00B95AD0">
        <w:rPr>
          <w:rFonts w:ascii="Times New Roman" w:hAnsi="Times New Roman" w:cs="宋体" w:hint="eastAsia"/>
          <w:sz w:val="24"/>
          <w:szCs w:val="24"/>
        </w:rPr>
        <w:t>总体高于工作日，其中</w:t>
      </w:r>
      <w:r w:rsidRPr="00B95AD0">
        <w:rPr>
          <w:rFonts w:ascii="Times New Roman" w:hAnsi="Times New Roman" w:cs="宋体" w:hint="eastAsia"/>
          <w:sz w:val="24"/>
          <w:szCs w:val="24"/>
        </w:rPr>
        <w:t>16:00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19:00</w:t>
      </w:r>
      <w:r w:rsidRPr="00B95AD0">
        <w:rPr>
          <w:rFonts w:ascii="Times New Roman" w:hAnsi="Times New Roman" w:cs="宋体" w:hint="eastAsia"/>
          <w:sz w:val="24"/>
          <w:szCs w:val="24"/>
        </w:rPr>
        <w:t>呈现出一个平滑单峰，这样的分布与用户周末休闲放松需求相符合。</w:t>
      </w:r>
    </w:p>
    <w:p w14:paraId="6D3143A9" w14:textId="622B0587"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2020</w:t>
      </w:r>
      <w:r w:rsidRPr="00B95AD0">
        <w:rPr>
          <w:rFonts w:ascii="Times New Roman" w:hAnsi="Times New Roman" w:cs="宋体" w:hint="eastAsia"/>
          <w:sz w:val="24"/>
          <w:szCs w:val="24"/>
        </w:rPr>
        <w:t>年工作日骑行时段分布较为不同，其中周一、周二、周三及周末呈现出明显的早晚高峰特征，而周四及周五呈现出类似于</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周末的平缓单峰特征。并且，周末的早高峰强度甚至大于一般工作日。这种现象与当时新冠疫情防控政策有关，当时某些企业采取居家办公或弹性工作策略，学校也有一定的网络授课安排。另外，大规模核酸检测也会造成非一般的使用时段分布，一些人可能为了不影响工作日正常上班，而选择在周末上午做核酸检测。</w:t>
      </w:r>
    </w:p>
    <w:p w14:paraId="7FA54662" w14:textId="3F749714" w:rsidR="004872B7" w:rsidRDefault="004872B7" w:rsidP="009D695E">
      <w:pPr>
        <w:pStyle w:val="23"/>
        <w:spacing w:beforeLines="50" w:before="156" w:afterLines="50" w:after="156" w:line="400" w:lineRule="exact"/>
        <w:rPr>
          <w:rFonts w:cs="黑体"/>
          <w:sz w:val="24"/>
          <w:szCs w:val="24"/>
        </w:rPr>
      </w:pPr>
      <w:bookmarkStart w:id="65" w:name="_Toc166524140"/>
      <w:bookmarkStart w:id="66" w:name="_Toc167956869"/>
      <w:r>
        <w:rPr>
          <w:rFonts w:cs="黑体" w:hint="eastAsia"/>
          <w:sz w:val="24"/>
          <w:szCs w:val="24"/>
        </w:rPr>
        <w:t>4.</w:t>
      </w:r>
      <w:r w:rsidR="00A92DDA">
        <w:rPr>
          <w:rFonts w:cs="黑体" w:hint="eastAsia"/>
          <w:sz w:val="24"/>
          <w:szCs w:val="24"/>
        </w:rPr>
        <w:t>1</w:t>
      </w:r>
      <w:r>
        <w:rPr>
          <w:rFonts w:cs="黑体" w:hint="eastAsia"/>
          <w:sz w:val="24"/>
          <w:szCs w:val="24"/>
        </w:rPr>
        <w:t>.</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通勤间隔分析</w:t>
      </w:r>
      <w:bookmarkEnd w:id="65"/>
      <w:bookmarkEnd w:id="66"/>
    </w:p>
    <w:p w14:paraId="622E8F56" w14:textId="54ECC720"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间隔，指的是用户的相同行为之间的时间间隔长度，例如用户两次登陆账号的时间间隔等。用户骑行共享单车通勤通常是一种重复性动作，同一用户两次骑行之间的时间间隔可以有效反映使用者的行为习惯。间隔分析就是在研究大量个体用户骑行时间间隔特征的基础上，汇总出总体用户间隔的概率分布并把握宏观用户行为模式的一种研究方法。</w:t>
      </w:r>
    </w:p>
    <w:p w14:paraId="79B3BEA2" w14:textId="1A9FF9FC" w:rsidR="004872B7"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用户骑行数据中有用于区分单个用户的编号（</w:t>
      </w:r>
      <w:r w:rsidRPr="002E1E66">
        <w:rPr>
          <w:rFonts w:ascii="Times New Roman" w:hAnsi="Times New Roman" w:cs="宋体" w:hint="eastAsia"/>
          <w:sz w:val="24"/>
          <w:szCs w:val="24"/>
        </w:rPr>
        <w:t>UID</w:t>
      </w:r>
      <w:r w:rsidRPr="002E1E66">
        <w:rPr>
          <w:rFonts w:ascii="Times New Roman" w:hAnsi="Times New Roman" w:cs="宋体" w:hint="eastAsia"/>
          <w:sz w:val="24"/>
          <w:szCs w:val="24"/>
        </w:rPr>
        <w:t>）及用户开始骑行的时间戳（</w:t>
      </w:r>
      <w:r w:rsidRPr="002E1E66">
        <w:rPr>
          <w:rFonts w:ascii="Times New Roman" w:hAnsi="Times New Roman" w:cs="宋体" w:hint="eastAsia"/>
          <w:sz w:val="24"/>
          <w:szCs w:val="24"/>
        </w:rPr>
        <w:t>ST</w:t>
      </w:r>
      <w:r w:rsidRPr="002E1E66">
        <w:rPr>
          <w:rFonts w:ascii="Times New Roman" w:hAnsi="Times New Roman" w:cs="宋体" w:hint="eastAsia"/>
          <w:sz w:val="24"/>
          <w:szCs w:val="24"/>
        </w:rPr>
        <w:t>），通过筛选用户编号再顺序求取两次骑行时间戳之间的差值即可获得用户骑行间隔，可以将所有用户的骑行间隔汇总至一个代表了整体用户行为模式的超级用户中。对于单个用户，可以采用如下公式计算骑行间隔：</w:t>
      </w:r>
    </w:p>
    <w:p w14:paraId="42A7BD6C" w14:textId="3BE8F643"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w:proofErr w:type="spellStart"/>
      <m:oMath>
        <m:r>
          <m:rPr>
            <m:nor/>
          </m:rPr>
          <w:rPr>
            <w:rFonts w:ascii="Times New Roman" w:hAnsi="Times New Roman"/>
            <w:sz w:val="24"/>
            <w:szCs w:val="24"/>
          </w:rPr>
          <m:t>i</m:t>
        </m:r>
        <w:proofErr w:type="spellEnd"/>
        <m:r>
          <m:rPr>
            <m:nor/>
          </m:rPr>
          <w:rPr>
            <w:rFonts w:ascii="Times New Roman" w:hAnsi="Times New Roman"/>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3</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m:t>
                </m:r>
              </m:sub>
            </m:sSub>
            <m:r>
              <m:rPr>
                <m:nor/>
              </m:rPr>
              <w:rPr>
                <w:rFonts w:ascii="Times New Roman" w:hAnsi="Times New Roman"/>
                <w:sz w:val="24"/>
                <w:szCs w:val="24"/>
              </w:rPr>
              <m:t>-</m:t>
            </m:r>
            <m:sSub>
              <m:sSubPr>
                <m:ctrlPr>
                  <w:rPr>
                    <w:rFonts w:ascii="Cambria Math" w:hAnsi="Cambria Math"/>
                    <w:i/>
                    <w:sz w:val="24"/>
                    <w:szCs w:val="24"/>
                  </w:rPr>
                </m:ctrlPr>
              </m:sSubPr>
              <m:e>
                <m:r>
                  <m:rPr>
                    <m:nor/>
                  </m:rPr>
                  <w:rPr>
                    <w:rFonts w:ascii="Times New Roman" w:hAnsi="Times New Roman"/>
                    <w:sz w:val="24"/>
                    <w:szCs w:val="24"/>
                  </w:rPr>
                  <m:t>t</m:t>
                </m:r>
              </m:e>
              <m:sub>
                <m:r>
                  <m:rPr>
                    <m:nor/>
                  </m:rPr>
                  <w:rPr>
                    <w:rFonts w:ascii="Times New Roman" w:hAnsi="Times New Roman"/>
                    <w:sz w:val="24"/>
                    <w:szCs w:val="24"/>
                  </w:rPr>
                  <m:t>n-1</m:t>
                </m:r>
              </m:sub>
            </m:sSub>
          </m:e>
        </m:d>
      </m:oMath>
      <w:r>
        <w:rPr>
          <w:rFonts w:ascii="Times New Roman" w:hAnsi="Times New Roman" w:hint="eastAsia"/>
          <w:sz w:val="24"/>
          <w:szCs w:val="24"/>
        </w:rPr>
        <w:t xml:space="preserve">                       (4.1)</w:t>
      </w:r>
    </w:p>
    <w:p w14:paraId="722BC1B9" w14:textId="37FD3DF2"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可以将超级用户的骑行间隔数据记录为：</w:t>
      </w:r>
    </w:p>
    <w:p w14:paraId="36975B7E" w14:textId="3A41449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I=</m:t>
        </m:r>
        <m:d>
          <m:dPr>
            <m:begChr m:val="["/>
            <m:endChr m:val="]"/>
            <m:ctrlPr>
              <w:rPr>
                <w:rFonts w:ascii="Cambria Math" w:hAnsi="Cambria Math"/>
                <w:sz w:val="24"/>
                <w:szCs w:val="24"/>
              </w:rPr>
            </m:ctrlPr>
          </m:dPr>
          <m:e>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1</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2</m:t>
                </m:r>
              </m:sub>
            </m:sSub>
            <m:r>
              <m:rPr>
                <m:nor/>
              </m:rPr>
              <w:rPr>
                <w:rFonts w:ascii="Times New Roman" w:hAnsi="Times New Roman"/>
                <w:sz w:val="24"/>
                <w:szCs w:val="24"/>
              </w:rPr>
              <m:t>,…,</m:t>
            </m:r>
            <m:sSub>
              <m:sSubPr>
                <m:ctrlPr>
                  <w:rPr>
                    <w:rFonts w:ascii="Cambria Math" w:hAnsi="Cambria Math"/>
                    <w:sz w:val="24"/>
                    <w:szCs w:val="24"/>
                  </w:rPr>
                </m:ctrlPr>
              </m:sSubPr>
              <m:e>
                <m:r>
                  <m:rPr>
                    <m:nor/>
                  </m:rPr>
                  <w:rPr>
                    <w:rFonts w:ascii="Times New Roman" w:hAnsi="Times New Roman"/>
                    <w:sz w:val="24"/>
                    <w:szCs w:val="24"/>
                  </w:rPr>
                  <m:t>i</m:t>
                </m:r>
              </m:e>
              <m:sub>
                <m:r>
                  <m:rPr>
                    <m:nor/>
                  </m:rPr>
                  <w:rPr>
                    <w:rFonts w:ascii="Times New Roman" w:hAnsi="Times New Roman"/>
                    <w:sz w:val="24"/>
                    <w:szCs w:val="24"/>
                  </w:rPr>
                  <m:t>n</m:t>
                </m:r>
              </m:sub>
            </m:sSub>
          </m:e>
        </m:d>
      </m:oMath>
      <w:r>
        <w:rPr>
          <w:rFonts w:ascii="Times New Roman" w:hAnsi="Times New Roman" w:hint="eastAsia"/>
          <w:sz w:val="24"/>
          <w:szCs w:val="24"/>
        </w:rPr>
        <w:t xml:space="preserve">                          (4.2)</w:t>
      </w:r>
    </w:p>
    <w:p w14:paraId="51BC7D9B" w14:textId="30318AF3"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其中，</w:t>
      </w:r>
      <w:proofErr w:type="spellStart"/>
      <w:r w:rsidR="00B95AD0">
        <w:rPr>
          <w:rFonts w:ascii="Times New Roman" w:hAnsi="Times New Roman" w:cs="宋体" w:hint="eastAsia"/>
          <w:sz w:val="24"/>
          <w:szCs w:val="24"/>
        </w:rPr>
        <w:t>i</w:t>
      </w:r>
      <w:proofErr w:type="spellEnd"/>
      <w:r w:rsidRPr="002E1E66">
        <w:rPr>
          <w:rFonts w:ascii="Times New Roman" w:hAnsi="Times New Roman" w:cs="宋体" w:hint="eastAsia"/>
          <w:sz w:val="24"/>
          <w:szCs w:val="24"/>
        </w:rPr>
        <w:t>为用户骑行间隔时间，</w:t>
      </w:r>
      <w:r w:rsidRPr="002E1E66">
        <w:rPr>
          <w:rFonts w:ascii="Times New Roman" w:hAnsi="Times New Roman" w:cs="宋体" w:hint="eastAsia"/>
          <w:sz w:val="24"/>
          <w:szCs w:val="24"/>
        </w:rPr>
        <w:t>n</w:t>
      </w:r>
      <w:r w:rsidRPr="002E1E66">
        <w:rPr>
          <w:rFonts w:ascii="Times New Roman" w:hAnsi="Times New Roman" w:cs="宋体" w:hint="eastAsia"/>
          <w:sz w:val="24"/>
          <w:szCs w:val="24"/>
        </w:rPr>
        <w:t>为用户骑行次数。</w:t>
      </w:r>
    </w:p>
    <w:p w14:paraId="4BBD1283" w14:textId="472B8803"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对汇总了所有用户骑行间隔的超级用户，我们可以使用累积分布函数（</w:t>
      </w:r>
      <w:r w:rsidRPr="002E1E66">
        <w:rPr>
          <w:rFonts w:ascii="Times New Roman" w:hAnsi="Times New Roman" w:cs="宋体" w:hint="eastAsia"/>
          <w:sz w:val="24"/>
          <w:szCs w:val="24"/>
        </w:rPr>
        <w:t>Cumulative Distribution Function, CDF</w:t>
      </w:r>
      <w:r w:rsidRPr="002E1E66">
        <w:rPr>
          <w:rFonts w:ascii="Times New Roman" w:hAnsi="Times New Roman" w:cs="宋体" w:hint="eastAsia"/>
          <w:sz w:val="24"/>
          <w:szCs w:val="24"/>
        </w:rPr>
        <w:t>）来描述用户骑行间隔的分布情况。累计分布函数是一个在</w:t>
      </w:r>
      <w:r w:rsidRPr="002E1E66">
        <w:rPr>
          <w:rFonts w:ascii="Times New Roman" w:hAnsi="Times New Roman" w:cs="宋体" w:hint="eastAsia"/>
          <w:sz w:val="24"/>
          <w:szCs w:val="24"/>
        </w:rPr>
        <w:t>[0,1]</w:t>
      </w:r>
      <w:r w:rsidRPr="002E1E66">
        <w:rPr>
          <w:rFonts w:ascii="Times New Roman" w:hAnsi="Times New Roman" w:cs="宋体" w:hint="eastAsia"/>
          <w:sz w:val="24"/>
          <w:szCs w:val="24"/>
        </w:rPr>
        <w:t>区间上的单调非减函数，数学定义如下：</w:t>
      </w:r>
    </w:p>
    <w:p w14:paraId="0057CAE6" w14:textId="669914DA"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m:rPr>
                <m:nor/>
              </m:rPr>
              <w:rPr>
                <w:rFonts w:ascii="Times New Roman" w:hAnsi="Times New Roman"/>
                <w:sz w:val="24"/>
                <w:szCs w:val="24"/>
              </w:rPr>
              <m:t>F</m:t>
            </m:r>
          </m:e>
          <m:sub>
            <m:r>
              <m:rPr>
                <m:nor/>
              </m:rPr>
              <w:rPr>
                <w:rFonts w:ascii="Times New Roman" w:hAnsi="Times New Roman"/>
                <w:sz w:val="24"/>
                <w:szCs w:val="24"/>
              </w:rPr>
              <m:t>X</m:t>
            </m:r>
          </m:sub>
        </m:sSub>
        <m:d>
          <m:dPr>
            <m:ctrlPr>
              <w:rPr>
                <w:rFonts w:ascii="Cambria Math" w:hAnsi="Cambria Math"/>
                <w:i/>
                <w:sz w:val="24"/>
                <w:szCs w:val="24"/>
              </w:rPr>
            </m:ctrlPr>
          </m:dPr>
          <m:e>
            <m:r>
              <m:rPr>
                <m:nor/>
              </m:rPr>
              <w:rPr>
                <w:rFonts w:ascii="Times New Roman" w:hAnsi="Times New Roman"/>
                <w:sz w:val="24"/>
                <w:szCs w:val="24"/>
              </w:rPr>
              <m:t>x</m:t>
            </m:r>
          </m:e>
        </m:d>
        <m:r>
          <m:rPr>
            <m:nor/>
          </m:rPr>
          <w:rPr>
            <w:rFonts w:ascii="Times New Roman" w:hAnsi="Times New Roman"/>
            <w:sz w:val="24"/>
            <w:szCs w:val="24"/>
          </w:rPr>
          <m:t>=P</m:t>
        </m:r>
        <m:d>
          <m:dPr>
            <m:ctrlPr>
              <w:rPr>
                <w:rFonts w:ascii="Cambria Math" w:hAnsi="Cambria Math"/>
                <w:i/>
                <w:sz w:val="24"/>
                <w:szCs w:val="24"/>
              </w:rPr>
            </m:ctrlPr>
          </m:dPr>
          <m:e>
            <m:r>
              <m:rPr>
                <m:nor/>
              </m:rPr>
              <w:rPr>
                <w:rFonts w:ascii="Times New Roman" w:hAnsi="Times New Roman"/>
                <w:sz w:val="24"/>
                <w:szCs w:val="24"/>
              </w:rPr>
              <m:t>X≤x</m:t>
            </m:r>
          </m:e>
        </m:d>
      </m:oMath>
      <w:r>
        <w:rPr>
          <w:rFonts w:ascii="Times New Roman" w:hAnsi="Times New Roman" w:hint="eastAsia"/>
          <w:sz w:val="24"/>
          <w:szCs w:val="24"/>
        </w:rPr>
        <w:t xml:space="preserve">                         (4.3)</w:t>
      </w:r>
    </w:p>
    <w:p w14:paraId="63E4D9C4" w14:textId="72833288"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在计算机中可以使用如下公式估算</w:t>
      </w:r>
      <w:r w:rsidRPr="002E1E66">
        <w:rPr>
          <w:rFonts w:ascii="Times New Roman" w:hAnsi="Times New Roman" w:cs="宋体" w:hint="eastAsia"/>
          <w:sz w:val="24"/>
          <w:szCs w:val="24"/>
        </w:rPr>
        <w:t>CDF</w:t>
      </w:r>
      <w:r w:rsidRPr="002E1E66">
        <w:rPr>
          <w:rFonts w:ascii="Times New Roman" w:hAnsi="Times New Roman" w:cs="宋体" w:hint="eastAsia"/>
          <w:sz w:val="24"/>
          <w:szCs w:val="24"/>
        </w:rPr>
        <w:t>：</w:t>
      </w:r>
    </w:p>
    <w:p w14:paraId="2F18DA78" w14:textId="2CC7DC35" w:rsidR="002E1E66" w:rsidRPr="00653912" w:rsidRDefault="00653912" w:rsidP="00653912">
      <w:pPr>
        <w:ind w:firstLineChars="200" w:firstLine="480"/>
        <w:rPr>
          <w:rFonts w:ascii="Times New Roman" w:hAnsi="Times New Roman"/>
          <w:sz w:val="24"/>
          <w:szCs w:val="24"/>
        </w:rPr>
      </w:pPr>
      <w:r>
        <w:rPr>
          <w:rFonts w:ascii="Times New Roman" w:hAnsi="Times New Roman" w:hint="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ctrlPr>
              <w:rPr>
                <w:rFonts w:ascii="Cambria Math" w:hAnsi="Cambria Math"/>
                <w:i/>
                <w:sz w:val="24"/>
                <w:szCs w:val="24"/>
              </w:rPr>
            </m:ctrlPr>
          </m:num>
          <m:den>
            <m:r>
              <w:rPr>
                <w:rFonts w:ascii="Cambria Math" w:hAnsi="Cambria Math"/>
                <w:sz w:val="24"/>
                <w:szCs w:val="24"/>
              </w:rPr>
              <m:t>n</m:t>
            </m:r>
            <m:ctrlPr>
              <w:rPr>
                <w:rFonts w:ascii="Cambria Math" w:hAnsi="Cambria Math"/>
                <w:i/>
                <w:sz w:val="24"/>
                <w:szCs w:val="24"/>
              </w:rPr>
            </m:ctrlPr>
          </m:den>
        </m:f>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sz w:val="24"/>
            <w:szCs w:val="24"/>
          </w:rPr>
          <m:t>≤</m:t>
        </m:r>
        <m:r>
          <w:rPr>
            <w:rFonts w:ascii="Cambria Math" w:hAnsi="Cambria Math"/>
            <w:sz w:val="24"/>
            <w:szCs w:val="24"/>
          </w:rPr>
          <m:t>x</m:t>
        </m:r>
      </m:oMath>
      <w:r>
        <w:rPr>
          <w:rFonts w:ascii="Times New Roman" w:hAnsi="Times New Roman" w:hint="eastAsia"/>
          <w:sz w:val="24"/>
          <w:szCs w:val="24"/>
        </w:rPr>
        <w:t xml:space="preserve">                      (4.4)</w:t>
      </w:r>
    </w:p>
    <w:p w14:paraId="5EC0DD73" w14:textId="1A6EF2F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分别汇总计算</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年上海共享单车用户两次骑行之间间隔的累计分布曲线：</w:t>
      </w:r>
    </w:p>
    <w:p w14:paraId="2A8C48A8" w14:textId="68EE1E97" w:rsidR="002E1E66"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lastRenderedPageBreak/>
        <w:drawing>
          <wp:inline distT="0" distB="0" distL="0" distR="0" wp14:anchorId="372CD430" wp14:editId="4A4DF4BC">
            <wp:extent cx="4919939" cy="3687289"/>
            <wp:effectExtent l="0" t="0" r="0" b="8890"/>
            <wp:docPr id="3437692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24724" cy="3690875"/>
                    </a:xfrm>
                    <a:prstGeom prst="rect">
                      <a:avLst/>
                    </a:prstGeom>
                    <a:noFill/>
                    <a:ln>
                      <a:noFill/>
                    </a:ln>
                  </pic:spPr>
                </pic:pic>
              </a:graphicData>
            </a:graphic>
          </wp:inline>
        </w:drawing>
      </w:r>
    </w:p>
    <w:p w14:paraId="0E8F2CC6" w14:textId="118B0B78"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Pr>
          <w:rFonts w:ascii="宋体" w:hAnsi="宋体" w:cs="宋体" w:hint="eastAsia"/>
          <w:b/>
          <w:bCs/>
          <w:szCs w:val="21"/>
        </w:rPr>
        <w:t>4</w:t>
      </w:r>
      <w:r w:rsidRPr="00837734">
        <w:rPr>
          <w:rFonts w:ascii="宋体" w:hAnsi="宋体" w:cs="宋体" w:hint="eastAsia"/>
          <w:b/>
          <w:bCs/>
          <w:szCs w:val="21"/>
        </w:rPr>
        <w:t xml:space="preserve"> </w:t>
      </w:r>
      <w:r>
        <w:rPr>
          <w:rFonts w:ascii="宋体" w:hAnsi="宋体" w:cs="宋体" w:hint="eastAsia"/>
          <w:b/>
          <w:bCs/>
          <w:szCs w:val="21"/>
        </w:rPr>
        <w:t>用户骑行间隔累计分布曲线</w:t>
      </w:r>
    </w:p>
    <w:p w14:paraId="4A5ACD1D" w14:textId="480E2CA4" w:rsidR="002E1E66" w:rsidRP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年的两次骑行间隔分布总体相似，数据相对集中于短间隔方向（间隔</w:t>
      </w:r>
      <w:r w:rsidRPr="002E1E66">
        <w:rPr>
          <w:rFonts w:ascii="Times New Roman" w:hAnsi="Times New Roman" w:cs="宋体" w:hint="eastAsia"/>
          <w:sz w:val="24"/>
          <w:szCs w:val="24"/>
        </w:rPr>
        <w:t>300</w:t>
      </w:r>
      <w:r w:rsidRPr="002E1E66">
        <w:rPr>
          <w:rFonts w:ascii="Times New Roman" w:hAnsi="Times New Roman" w:cs="宋体" w:hint="eastAsia"/>
          <w:sz w:val="24"/>
          <w:szCs w:val="24"/>
        </w:rPr>
        <w:t>小时以下），这也意味着大部分用户频繁使用共享单车，两次骑行间隔较短，多用于日常通勤。</w:t>
      </w:r>
    </w:p>
    <w:p w14:paraId="3C4396A4" w14:textId="71A90CCA" w:rsidR="002E1E66"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2016</w:t>
      </w:r>
      <w:r w:rsidRPr="002E1E66">
        <w:rPr>
          <w:rFonts w:ascii="Times New Roman" w:hAnsi="Times New Roman" w:cs="宋体" w:hint="eastAsia"/>
          <w:sz w:val="24"/>
          <w:szCs w:val="24"/>
        </w:rPr>
        <w:t>年的累计分布曲线在</w:t>
      </w:r>
      <w:r w:rsidRPr="002E1E66">
        <w:rPr>
          <w:rFonts w:ascii="Times New Roman" w:hAnsi="Times New Roman" w:cs="宋体" w:hint="eastAsia"/>
          <w:sz w:val="24"/>
          <w:szCs w:val="24"/>
        </w:rPr>
        <w:t>200</w:t>
      </w:r>
      <w:r w:rsidRPr="002E1E66">
        <w:rPr>
          <w:rFonts w:ascii="Times New Roman" w:hAnsi="Times New Roman" w:cs="宋体" w:hint="eastAsia"/>
          <w:sz w:val="24"/>
          <w:szCs w:val="24"/>
        </w:rPr>
        <w:t>小时（约间隔</w:t>
      </w:r>
      <w:r w:rsidRPr="002E1E66">
        <w:rPr>
          <w:rFonts w:ascii="Times New Roman" w:hAnsi="Times New Roman" w:cs="宋体" w:hint="eastAsia"/>
          <w:sz w:val="24"/>
          <w:szCs w:val="24"/>
        </w:rPr>
        <w:t>8</w:t>
      </w:r>
      <w:r w:rsidRPr="002E1E66">
        <w:rPr>
          <w:rFonts w:ascii="Times New Roman" w:hAnsi="Times New Roman" w:cs="宋体" w:hint="eastAsia"/>
          <w:sz w:val="24"/>
          <w:szCs w:val="24"/>
        </w:rPr>
        <w:t>天）处具有明显拐点，数据相对集中于该拐点左侧，呈现出明显的短间隔高频特征，即多数用户一周内要多次骑行共享单车。</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年所有时间间隔的</w:t>
      </w:r>
      <w:r w:rsidRPr="002E1E66">
        <w:rPr>
          <w:rFonts w:ascii="Times New Roman" w:hAnsi="Times New Roman" w:cs="宋体" w:hint="eastAsia"/>
          <w:sz w:val="24"/>
          <w:szCs w:val="24"/>
        </w:rPr>
        <w:t>CDF</w:t>
      </w:r>
      <w:r w:rsidRPr="002E1E66">
        <w:rPr>
          <w:rFonts w:ascii="Times New Roman" w:hAnsi="Times New Roman" w:cs="宋体" w:hint="eastAsia"/>
          <w:sz w:val="24"/>
          <w:szCs w:val="24"/>
        </w:rPr>
        <w:t>值都小于</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年，这意味着在</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年，用户两次骑行之间的间隔时间总体上比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年长，考虑到此时处于疫情期间，人们的出行需求受到一定程度的抑制。但是，</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年的曲线没有明显拐点，呈现出一种平缓增加的特征，这说明</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年的两次骑行间隔分布相比</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年更加分散，用户骑行共享单车的通勤模式更为多元，共享单车逐渐为更多人所接受。</w:t>
      </w:r>
    </w:p>
    <w:p w14:paraId="2AA3FDF7" w14:textId="66510604" w:rsidR="001C2D91" w:rsidRDefault="001C2D91" w:rsidP="009D695E">
      <w:pPr>
        <w:pStyle w:val="23"/>
        <w:spacing w:beforeLines="50" w:before="156" w:afterLines="50" w:after="156" w:line="400" w:lineRule="exact"/>
        <w:rPr>
          <w:rFonts w:cs="黑体"/>
          <w:sz w:val="24"/>
          <w:szCs w:val="24"/>
        </w:rPr>
      </w:pPr>
      <w:bookmarkStart w:id="67" w:name="_Toc167956870"/>
      <w:r>
        <w:rPr>
          <w:rFonts w:cs="黑体" w:hint="eastAsia"/>
          <w:sz w:val="24"/>
          <w:szCs w:val="24"/>
        </w:rPr>
        <w:t xml:space="preserve">4.1.3 </w:t>
      </w:r>
      <w:r w:rsidRPr="001C2D91">
        <w:rPr>
          <w:rFonts w:cs="黑体" w:hint="eastAsia"/>
          <w:sz w:val="24"/>
          <w:szCs w:val="24"/>
        </w:rPr>
        <w:t>单车周转率</w:t>
      </w:r>
      <w:r>
        <w:rPr>
          <w:rFonts w:cs="黑体" w:hint="eastAsia"/>
          <w:sz w:val="24"/>
          <w:szCs w:val="24"/>
        </w:rPr>
        <w:t>分析</w:t>
      </w:r>
      <w:bookmarkEnd w:id="67"/>
    </w:p>
    <w:p w14:paraId="73B2BA5A" w14:textId="1D1FAD5A"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周转率原本是一个企业管理中的指标，用来衡量企业资产的使用效率。在共享单车的应用中，我们可以将共享单车的周转率定义为单位时间内单车的使用次数。周转率越高，说明单车的使用频率越高，需求越旺盛。在共享单车的运营中，周转率可以用来衡量共享单车的使用效率，以及共享单车的使用需求。在某一特定时间窗口内，单车周转率具体定义为该时间窗口内总订单数与该时间窗口内提供服务的不重复单车总数</w:t>
      </w:r>
      <w:r w:rsidR="00A073A1">
        <w:rPr>
          <w:rFonts w:ascii="Times New Roman" w:hAnsi="Times New Roman" w:cs="宋体" w:hint="eastAsia"/>
          <w:sz w:val="24"/>
          <w:szCs w:val="24"/>
        </w:rPr>
        <w:t>之比</w:t>
      </w:r>
      <w:r w:rsidRPr="001C2D91">
        <w:rPr>
          <w:rFonts w:ascii="Times New Roman" w:hAnsi="Times New Roman" w:cs="宋体" w:hint="eastAsia"/>
          <w:sz w:val="24"/>
          <w:szCs w:val="24"/>
        </w:rPr>
        <w:t>。现对轨迹数据统计日周转率如下图：</w:t>
      </w:r>
    </w:p>
    <w:p w14:paraId="3FE72D3C" w14:textId="7C4211C5"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lastRenderedPageBreak/>
        <w:drawing>
          <wp:inline distT="0" distB="0" distL="0" distR="0" wp14:anchorId="146E588E" wp14:editId="29B8F124">
            <wp:extent cx="4415050" cy="2480945"/>
            <wp:effectExtent l="0" t="0" r="5080" b="0"/>
            <wp:docPr id="17667256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115" t="7149" r="9153"/>
                    <a:stretch/>
                  </pic:blipFill>
                  <pic:spPr bwMode="auto">
                    <a:xfrm>
                      <a:off x="0" y="0"/>
                      <a:ext cx="4416255" cy="2481622"/>
                    </a:xfrm>
                    <a:prstGeom prst="rect">
                      <a:avLst/>
                    </a:prstGeom>
                    <a:noFill/>
                    <a:ln>
                      <a:noFill/>
                    </a:ln>
                    <a:extLst>
                      <a:ext uri="{53640926-AAD7-44D8-BBD7-CCE9431645EC}">
                        <a14:shadowObscured xmlns:a14="http://schemas.microsoft.com/office/drawing/2010/main"/>
                      </a:ext>
                    </a:extLst>
                  </pic:spPr>
                </pic:pic>
              </a:graphicData>
            </a:graphic>
          </wp:inline>
        </w:drawing>
      </w:r>
    </w:p>
    <w:p w14:paraId="569C366A" w14:textId="43628216"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图4.5 共享单车日周转率</w:t>
      </w:r>
    </w:p>
    <w:p w14:paraId="0F1EF166" w14:textId="634A0845" w:rsid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从总体趋势上来看，由月首至月尾，日周转率均呈现下降趋势，总体波动趋势相近，</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年曲线呈现约三天的迟滞。观察到</w:t>
      </w:r>
      <w:r w:rsidRPr="001C2D91">
        <w:rPr>
          <w:rFonts w:ascii="Times New Roman" w:hAnsi="Times New Roman" w:cs="宋体" w:hint="eastAsia"/>
          <w:sz w:val="24"/>
          <w:szCs w:val="24"/>
        </w:rPr>
        <w:t>2016</w:t>
      </w:r>
      <w:r w:rsidRPr="001C2D91">
        <w:rPr>
          <w:rFonts w:ascii="Times New Roman" w:hAnsi="Times New Roman" w:cs="宋体" w:hint="eastAsia"/>
          <w:sz w:val="24"/>
          <w:szCs w:val="24"/>
        </w:rPr>
        <w:t>年及</w:t>
      </w:r>
      <w:r w:rsidRPr="001C2D91">
        <w:rPr>
          <w:rFonts w:ascii="Times New Roman" w:hAnsi="Times New Roman" w:cs="宋体" w:hint="eastAsia"/>
          <w:sz w:val="24"/>
          <w:szCs w:val="24"/>
        </w:rPr>
        <w:t>2020</w:t>
      </w:r>
      <w:r w:rsidRPr="001C2D91">
        <w:rPr>
          <w:rFonts w:ascii="Times New Roman" w:hAnsi="Times New Roman" w:cs="宋体" w:hint="eastAsia"/>
          <w:sz w:val="24"/>
          <w:szCs w:val="24"/>
        </w:rPr>
        <w:t>年均存在三至四个较为明显的周转率尖峰，几乎呈现七天等距分布，并逐步降低。这暗示了共享单车周转状况存在一定的周内特征，故统计一周七个工作日的周转率状况，绘制为下图：</w:t>
      </w:r>
    </w:p>
    <w:p w14:paraId="6F12CF3A" w14:textId="17B28E63" w:rsidR="001C2D91" w:rsidRPr="001C2D91" w:rsidRDefault="001C2D91" w:rsidP="001C2D91">
      <w:pPr>
        <w:spacing w:line="360" w:lineRule="auto"/>
        <w:jc w:val="center"/>
        <w:rPr>
          <w:rFonts w:ascii="Times New Roman" w:hAnsi="Times New Roman"/>
          <w:noProof/>
          <w:szCs w:val="20"/>
        </w:rPr>
      </w:pPr>
      <w:r w:rsidRPr="001C2D91">
        <w:rPr>
          <w:rFonts w:ascii="Times New Roman" w:hAnsi="Times New Roman"/>
          <w:noProof/>
          <w:szCs w:val="20"/>
        </w:rPr>
        <w:drawing>
          <wp:inline distT="0" distB="0" distL="0" distR="0" wp14:anchorId="66443075" wp14:editId="571A6D4C">
            <wp:extent cx="4291509" cy="2301905"/>
            <wp:effectExtent l="0" t="0" r="0" b="3175"/>
            <wp:docPr id="13058691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6987" t="7404" r="9276" b="3959"/>
                    <a:stretch/>
                  </pic:blipFill>
                  <pic:spPr bwMode="auto">
                    <a:xfrm>
                      <a:off x="0" y="0"/>
                      <a:ext cx="4315092" cy="2314555"/>
                    </a:xfrm>
                    <a:prstGeom prst="rect">
                      <a:avLst/>
                    </a:prstGeom>
                    <a:noFill/>
                    <a:ln>
                      <a:noFill/>
                    </a:ln>
                    <a:extLst>
                      <a:ext uri="{53640926-AAD7-44D8-BBD7-CCE9431645EC}">
                        <a14:shadowObscured xmlns:a14="http://schemas.microsoft.com/office/drawing/2010/main"/>
                      </a:ext>
                    </a:extLst>
                  </pic:spPr>
                </pic:pic>
              </a:graphicData>
            </a:graphic>
          </wp:inline>
        </w:drawing>
      </w:r>
    </w:p>
    <w:p w14:paraId="09424ED6" w14:textId="4C8CC1F0" w:rsidR="001C2D91" w:rsidRPr="001C2D91" w:rsidRDefault="001C2D91" w:rsidP="001C2D91">
      <w:pPr>
        <w:spacing w:line="360" w:lineRule="auto"/>
        <w:jc w:val="center"/>
        <w:rPr>
          <w:rFonts w:ascii="宋体" w:hAnsi="宋体" w:cs="宋体"/>
          <w:b/>
          <w:bCs/>
          <w:szCs w:val="21"/>
        </w:rPr>
      </w:pPr>
      <w:r w:rsidRPr="001C2D91">
        <w:rPr>
          <w:rFonts w:ascii="宋体" w:hAnsi="宋体" w:cs="宋体" w:hint="eastAsia"/>
          <w:b/>
          <w:bCs/>
          <w:szCs w:val="21"/>
        </w:rPr>
        <w:t>图4.6 共享单车工以作日分组的日周转率</w:t>
      </w:r>
    </w:p>
    <w:p w14:paraId="7AAE3C0A" w14:textId="0916FA6A" w:rsidR="001C2D91" w:rsidRPr="001C2D91" w:rsidRDefault="001C2D91" w:rsidP="00B95AD0">
      <w:pPr>
        <w:spacing w:line="400" w:lineRule="exact"/>
        <w:ind w:firstLineChars="200" w:firstLine="480"/>
        <w:rPr>
          <w:rFonts w:ascii="Times New Roman" w:hAnsi="Times New Roman" w:cs="宋体"/>
          <w:sz w:val="24"/>
          <w:szCs w:val="24"/>
        </w:rPr>
      </w:pPr>
      <w:r w:rsidRPr="001C2D91">
        <w:rPr>
          <w:rFonts w:ascii="Times New Roman" w:hAnsi="Times New Roman" w:cs="宋体" w:hint="eastAsia"/>
          <w:sz w:val="24"/>
          <w:szCs w:val="24"/>
        </w:rPr>
        <w:t>可以发现二者总体趋势相当，工作日日周转率随周一到周日逐步下降，该规律也与日周转率变化相符合。从日周转率来看，高位往往出现在周一、周二、周六及周日，低位一般出现在周三至周五。单车周转率可以从一定程度上反映共享单车企业调度策略及用户通勤需求，通过分析周转率变化，可以帮助企业优化调度策略。由于获取的数据仅为总体骑行数据的部分样本，计算出的周转率会有一定的偏差，但是通过观察其变化趋势仍能发现一定规律。</w:t>
      </w:r>
    </w:p>
    <w:p w14:paraId="1977164A" w14:textId="6BAF0077" w:rsidR="005210F2" w:rsidRPr="002E1E66" w:rsidRDefault="005210F2" w:rsidP="002E1E66">
      <w:pPr>
        <w:pStyle w:val="23"/>
        <w:numPr>
          <w:ilvl w:val="255"/>
          <w:numId w:val="0"/>
        </w:numPr>
        <w:spacing w:beforeLines="50" w:before="156" w:afterLines="50" w:after="156" w:line="400" w:lineRule="exact"/>
        <w:outlineLvl w:val="1"/>
      </w:pPr>
      <w:bookmarkStart w:id="68" w:name="_Toc166524141"/>
      <w:bookmarkStart w:id="69" w:name="_Toc167956871"/>
      <w:r>
        <w:rPr>
          <w:rFonts w:hint="eastAsia"/>
        </w:rPr>
        <w:lastRenderedPageBreak/>
        <w:t>4.2</w:t>
      </w:r>
      <w:r w:rsidR="004872B7" w:rsidRPr="004872B7">
        <w:rPr>
          <w:rFonts w:hint="eastAsia"/>
        </w:rPr>
        <w:t>空间通勤模式分析</w:t>
      </w:r>
      <w:bookmarkEnd w:id="68"/>
      <w:bookmarkEnd w:id="69"/>
    </w:p>
    <w:p w14:paraId="089EDC71" w14:textId="28F03A2E" w:rsidR="005210F2" w:rsidRDefault="005210F2" w:rsidP="009D695E">
      <w:pPr>
        <w:pStyle w:val="23"/>
        <w:spacing w:beforeLines="50" w:before="156" w:afterLines="50" w:after="156" w:line="400" w:lineRule="exact"/>
        <w:rPr>
          <w:rFonts w:cs="黑体"/>
          <w:sz w:val="24"/>
          <w:szCs w:val="24"/>
        </w:rPr>
      </w:pPr>
      <w:bookmarkStart w:id="70" w:name="_Toc166524142"/>
      <w:bookmarkStart w:id="71" w:name="_Toc167956872"/>
      <w:r>
        <w:rPr>
          <w:rFonts w:cs="黑体" w:hint="eastAsia"/>
          <w:sz w:val="24"/>
          <w:szCs w:val="24"/>
        </w:rPr>
        <w:t xml:space="preserve">4.2.1 </w:t>
      </w:r>
      <w:r w:rsidR="004872B7" w:rsidRPr="004872B7">
        <w:rPr>
          <w:rFonts w:cs="黑体" w:hint="eastAsia"/>
          <w:sz w:val="24"/>
          <w:szCs w:val="24"/>
        </w:rPr>
        <w:t>通勤目的地分析</w:t>
      </w:r>
      <w:bookmarkEnd w:id="70"/>
      <w:bookmarkEnd w:id="71"/>
    </w:p>
    <w:p w14:paraId="23924668" w14:textId="554D7654" w:rsidR="002E1E66" w:rsidRPr="002E1E66" w:rsidRDefault="005523D2" w:rsidP="00B95AD0">
      <w:pPr>
        <w:spacing w:line="400" w:lineRule="exact"/>
        <w:ind w:firstLineChars="200" w:firstLine="480"/>
        <w:rPr>
          <w:rFonts w:ascii="Times New Roman" w:hAnsi="Times New Roman" w:cs="宋体"/>
          <w:sz w:val="24"/>
          <w:szCs w:val="24"/>
        </w:rPr>
      </w:pPr>
      <w:r w:rsidRPr="005523D2">
        <w:rPr>
          <w:rFonts w:ascii="Times New Roman" w:hAnsi="Times New Roman" w:cs="宋体" w:hint="eastAsia"/>
          <w:sz w:val="24"/>
          <w:szCs w:val="24"/>
        </w:rPr>
        <w:t>骑行作为一种便捷的出行方式，其终点位置往往能够反映骑行者的通勤目的。例如，若骑行终点位于商场附近，则可推断骑行者打算去购物；若骑行终点位于交通设施附近（公交车站台或地铁站），则可推断该骑行者有更远的通勤目的地需要换乘其他交通工具；若骑行终点位于体育馆或公园附近，则可推断骑行者准备从事一些放松休闲活动。</w:t>
      </w:r>
    </w:p>
    <w:p w14:paraId="6BC3C171" w14:textId="3142423A" w:rsidR="004872B7" w:rsidRPr="006238D3" w:rsidRDefault="002E1E66" w:rsidP="00B95AD0">
      <w:pPr>
        <w:spacing w:line="400" w:lineRule="exact"/>
        <w:ind w:firstLineChars="200" w:firstLine="480"/>
        <w:rPr>
          <w:rFonts w:ascii="Times New Roman" w:hAnsi="Times New Roman" w:cs="宋体"/>
          <w:sz w:val="24"/>
          <w:szCs w:val="24"/>
        </w:rPr>
      </w:pPr>
      <w:r w:rsidRPr="002E1E66">
        <w:rPr>
          <w:rFonts w:ascii="Times New Roman" w:hAnsi="Times New Roman" w:cs="宋体" w:hint="eastAsia"/>
          <w:sz w:val="24"/>
          <w:szCs w:val="24"/>
        </w:rPr>
        <w:t>使用本文提出的骑行终点最近邻匹配算法（</w:t>
      </w:r>
      <w:r w:rsidRPr="002E1E66">
        <w:rPr>
          <w:rFonts w:ascii="Times New Roman" w:hAnsi="Times New Roman" w:cs="宋体" w:hint="eastAsia"/>
          <w:sz w:val="24"/>
          <w:szCs w:val="24"/>
        </w:rPr>
        <w:t>3.3.1</w:t>
      </w:r>
      <w:r w:rsidRPr="002E1E66">
        <w:rPr>
          <w:rFonts w:ascii="Times New Roman" w:hAnsi="Times New Roman" w:cs="宋体" w:hint="eastAsia"/>
          <w:sz w:val="24"/>
          <w:szCs w:val="24"/>
        </w:rPr>
        <w:t>），可以将骑行终点匹配到最近的兴趣点类别，推断骑行者的行为目的。通过对</w:t>
      </w:r>
      <w:r w:rsidRPr="002E1E66">
        <w:rPr>
          <w:rFonts w:ascii="Times New Roman" w:hAnsi="Times New Roman" w:cs="宋体" w:hint="eastAsia"/>
          <w:sz w:val="24"/>
          <w:szCs w:val="24"/>
        </w:rPr>
        <w:t>2016</w:t>
      </w:r>
      <w:r w:rsidRPr="002E1E66">
        <w:rPr>
          <w:rFonts w:ascii="Times New Roman" w:hAnsi="Times New Roman" w:cs="宋体" w:hint="eastAsia"/>
          <w:sz w:val="24"/>
          <w:szCs w:val="24"/>
        </w:rPr>
        <w:t>年和</w:t>
      </w:r>
      <w:r w:rsidRPr="002E1E66">
        <w:rPr>
          <w:rFonts w:ascii="Times New Roman" w:hAnsi="Times New Roman" w:cs="宋体" w:hint="eastAsia"/>
          <w:sz w:val="24"/>
          <w:szCs w:val="24"/>
        </w:rPr>
        <w:t>2020</w:t>
      </w:r>
      <w:r w:rsidRPr="002E1E66">
        <w:rPr>
          <w:rFonts w:ascii="Times New Roman" w:hAnsi="Times New Roman" w:cs="宋体" w:hint="eastAsia"/>
          <w:sz w:val="24"/>
          <w:szCs w:val="24"/>
        </w:rPr>
        <w:t>年的骑行数据进行分析，可以得到如下统计图：</w:t>
      </w:r>
    </w:p>
    <w:p w14:paraId="517BA06F" w14:textId="12EB71F1" w:rsidR="005210F2" w:rsidRPr="00837734" w:rsidRDefault="002E1E66" w:rsidP="00837734">
      <w:pPr>
        <w:spacing w:line="360" w:lineRule="auto"/>
        <w:jc w:val="center"/>
        <w:rPr>
          <w:rFonts w:ascii="Times New Roman" w:hAnsi="Times New Roman"/>
          <w:noProof/>
          <w:szCs w:val="20"/>
        </w:rPr>
      </w:pPr>
      <w:r w:rsidRPr="00837734">
        <w:rPr>
          <w:rFonts w:ascii="Times New Roman" w:hAnsi="Times New Roman"/>
          <w:noProof/>
          <w:szCs w:val="20"/>
        </w:rPr>
        <w:drawing>
          <wp:inline distT="0" distB="0" distL="0" distR="0" wp14:anchorId="56D295AE" wp14:editId="33AE9243">
            <wp:extent cx="5240890" cy="2190750"/>
            <wp:effectExtent l="0" t="0" r="0" b="0"/>
            <wp:docPr id="13932824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45214" cy="2192558"/>
                    </a:xfrm>
                    <a:prstGeom prst="rect">
                      <a:avLst/>
                    </a:prstGeom>
                    <a:noFill/>
                    <a:ln>
                      <a:noFill/>
                    </a:ln>
                  </pic:spPr>
                </pic:pic>
              </a:graphicData>
            </a:graphic>
          </wp:inline>
        </w:drawing>
      </w:r>
    </w:p>
    <w:p w14:paraId="50E92763" w14:textId="54124BEA"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7</w:t>
      </w:r>
      <w:r w:rsidRPr="00837734">
        <w:rPr>
          <w:rFonts w:ascii="宋体" w:hAnsi="宋体" w:cs="宋体" w:hint="eastAsia"/>
          <w:b/>
          <w:bCs/>
          <w:szCs w:val="21"/>
        </w:rPr>
        <w:t xml:space="preserve"> </w:t>
      </w:r>
      <w:r>
        <w:rPr>
          <w:rFonts w:ascii="宋体" w:hAnsi="宋体" w:cs="宋体" w:hint="eastAsia"/>
          <w:b/>
          <w:bCs/>
          <w:szCs w:val="21"/>
        </w:rPr>
        <w:t>目的地占比分布图</w:t>
      </w:r>
    </w:p>
    <w:p w14:paraId="6526B661" w14:textId="1BF2CFB2"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目的地总体相似，购物服务、交通设施服务和餐饮服务为主要目的地，占比近六成，反映了上海市商业活动活跃、交通发达、生活便利的特点。科教文化服务、商务住宅和公司企业也是较多用户的选择，占比近三成，表明上海市拥有较多较密集的院校及企业。风景名胜和体育休闲服务占比最少，可能与人口密集、生活压力大有关。</w:t>
      </w:r>
    </w:p>
    <w:p w14:paraId="4F0D2736" w14:textId="7F2079EF"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2016</w:t>
      </w:r>
      <w:r w:rsidRPr="00B95AD0">
        <w:rPr>
          <w:rFonts w:ascii="Times New Roman" w:hAnsi="Times New Roman" w:cs="宋体" w:hint="eastAsia"/>
          <w:sz w:val="24"/>
          <w:szCs w:val="24"/>
        </w:rPr>
        <w:t>年至</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年，上海市骑行目的地总体呈现出“三升一降、两稳”的趋势</w:t>
      </w:r>
      <w:r w:rsidRPr="00B95AD0">
        <w:rPr>
          <w:rFonts w:ascii="Times New Roman" w:hAnsi="Times New Roman" w:cs="宋体" w:hint="eastAsia"/>
          <w:sz w:val="24"/>
          <w:szCs w:val="24"/>
        </w:rPr>
        <w:t>: 1</w:t>
      </w:r>
      <w:r w:rsidRPr="00B95AD0">
        <w:rPr>
          <w:rFonts w:ascii="Times New Roman" w:hAnsi="Times New Roman" w:cs="宋体" w:hint="eastAsia"/>
          <w:sz w:val="24"/>
          <w:szCs w:val="24"/>
        </w:rPr>
        <w:t>）购物服务、餐饮服务和商务住宅类目的地数量有所增长，分别增长了</w:t>
      </w:r>
      <w:r w:rsidRPr="00B95AD0">
        <w:rPr>
          <w:rFonts w:ascii="Times New Roman" w:hAnsi="Times New Roman" w:cs="宋体" w:hint="eastAsia"/>
          <w:sz w:val="24"/>
          <w:szCs w:val="24"/>
        </w:rPr>
        <w:t>0.7%</w:t>
      </w:r>
      <w:r w:rsidRPr="00B95AD0">
        <w:rPr>
          <w:rFonts w:ascii="Times New Roman" w:hAnsi="Times New Roman" w:cs="宋体" w:hint="eastAsia"/>
          <w:sz w:val="24"/>
          <w:szCs w:val="24"/>
        </w:rPr>
        <w:t>、</w:t>
      </w:r>
      <w:r w:rsidRPr="00B95AD0">
        <w:rPr>
          <w:rFonts w:ascii="Times New Roman" w:hAnsi="Times New Roman" w:cs="宋体" w:hint="eastAsia"/>
          <w:sz w:val="24"/>
          <w:szCs w:val="24"/>
        </w:rPr>
        <w:t>0.5%</w:t>
      </w:r>
      <w:r w:rsidRPr="00B95AD0">
        <w:rPr>
          <w:rFonts w:ascii="Times New Roman" w:hAnsi="Times New Roman" w:cs="宋体" w:hint="eastAsia"/>
          <w:sz w:val="24"/>
          <w:szCs w:val="24"/>
        </w:rPr>
        <w:t>和</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这表明该区域的商业活动、餐饮需求和商务氛围有所增强，可能是由于经济发展、居民收入水平提高、消费观念转变等因素导致。</w:t>
      </w:r>
      <w:r w:rsidRPr="00B95AD0">
        <w:rPr>
          <w:rFonts w:ascii="Times New Roman" w:hAnsi="Times New Roman" w:cs="宋体" w:hint="eastAsia"/>
          <w:sz w:val="24"/>
          <w:szCs w:val="24"/>
        </w:rPr>
        <w:t>2</w:t>
      </w:r>
      <w:r w:rsidRPr="00B95AD0">
        <w:rPr>
          <w:rFonts w:ascii="Times New Roman" w:hAnsi="Times New Roman" w:cs="宋体" w:hint="eastAsia"/>
          <w:sz w:val="24"/>
          <w:szCs w:val="24"/>
        </w:rPr>
        <w:t>）交通设施服务、公司企业和科教文化服务类目的地数量保持稳定，占比变化不大。</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这说明该区域的交通基础设施、商务环境和文化氛围相对稳定，共享单车已经成为人们日常通勤的重要交通工具</w:t>
      </w:r>
      <w:r w:rsidRPr="00B95AD0">
        <w:rPr>
          <w:rFonts w:ascii="Times New Roman" w:hAnsi="Times New Roman" w:cs="宋体" w:hint="eastAsia"/>
          <w:sz w:val="24"/>
          <w:szCs w:val="24"/>
        </w:rPr>
        <w:t>3</w:t>
      </w:r>
      <w:r w:rsidRPr="00B95AD0">
        <w:rPr>
          <w:rFonts w:ascii="Times New Roman" w:hAnsi="Times New Roman" w:cs="宋体" w:hint="eastAsia"/>
          <w:sz w:val="24"/>
          <w:szCs w:val="24"/>
        </w:rPr>
        <w:t>）风景名胜类目的地数量略有下降，占比下降了</w:t>
      </w:r>
      <w:r w:rsidRPr="00B95AD0">
        <w:rPr>
          <w:rFonts w:ascii="Times New Roman" w:hAnsi="Times New Roman" w:cs="宋体" w:hint="eastAsia"/>
          <w:sz w:val="24"/>
          <w:szCs w:val="24"/>
        </w:rPr>
        <w:t>0.1%</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这表明该区域的旅游资源开发需要进一步加强。</w:t>
      </w:r>
    </w:p>
    <w:p w14:paraId="77598F43" w14:textId="2ADDB218" w:rsidR="002E1E66" w:rsidRPr="00B95AD0" w:rsidRDefault="002E1E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lastRenderedPageBreak/>
        <w:t>通过提取骑行轨迹终点并绘制热力图，我们可以研究上海市共享单车通勤目的地的空间分布模式。结果表明，通勤目的地热点主要沿交通干线分布，呈现连珠状分布，且主要集中在杨浦区。热点区域主要沿逸仙路、共和新路、四平路等路段分布。对比</w:t>
      </w:r>
      <w:r w:rsidRPr="00B95AD0">
        <w:rPr>
          <w:rFonts w:ascii="Times New Roman" w:hAnsi="Times New Roman" w:cs="宋体" w:hint="eastAsia"/>
          <w:sz w:val="24"/>
          <w:szCs w:val="24"/>
        </w:rPr>
        <w:t>2016</w:t>
      </w:r>
      <w:r w:rsidRPr="00B95AD0">
        <w:rPr>
          <w:rFonts w:ascii="Times New Roman" w:hAnsi="Times New Roman" w:cs="宋体" w:hint="eastAsia"/>
          <w:sz w:val="24"/>
          <w:szCs w:val="24"/>
        </w:rPr>
        <w:t>年与</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年数据，发现热点区域沿交通干线呈连珠状分布的分布模式保持稳定，但</w:t>
      </w:r>
      <w:r w:rsidRPr="00B95AD0">
        <w:rPr>
          <w:rFonts w:ascii="Times New Roman" w:hAnsi="Times New Roman" w:cs="宋体" w:hint="eastAsia"/>
          <w:sz w:val="24"/>
          <w:szCs w:val="24"/>
        </w:rPr>
        <w:t>2020</w:t>
      </w:r>
      <w:r w:rsidRPr="00B95AD0">
        <w:rPr>
          <w:rFonts w:ascii="Times New Roman" w:hAnsi="Times New Roman" w:cs="宋体" w:hint="eastAsia"/>
          <w:sz w:val="24"/>
          <w:szCs w:val="24"/>
        </w:rPr>
        <w:t>年骑行热度总体下降。这表明，共享单车主要还是一种短途中继通勤工具。一般商业设施、交通站点多沿主城区交通干线分布，骑行目的地主要为购物服务及交通设施，也印证了这一观点。</w:t>
      </w:r>
    </w:p>
    <w:p w14:paraId="6AA4B111" w14:textId="624FF59C" w:rsidR="00357BEF" w:rsidRPr="00837734" w:rsidRDefault="00F3289C" w:rsidP="00837734">
      <w:pPr>
        <w:spacing w:line="360" w:lineRule="auto"/>
        <w:jc w:val="center"/>
        <w:rPr>
          <w:rFonts w:ascii="Times New Roman" w:hAnsi="Times New Roman"/>
          <w:noProof/>
          <w:szCs w:val="20"/>
        </w:rPr>
      </w:pPr>
      <w:r>
        <w:rPr>
          <w:noProof/>
        </w:rPr>
        <w:drawing>
          <wp:inline distT="0" distB="0" distL="0" distR="0" wp14:anchorId="0EB8E94D" wp14:editId="491BCE20">
            <wp:extent cx="4047123" cy="2713512"/>
            <wp:effectExtent l="0" t="0" r="0" b="0"/>
            <wp:docPr id="12190504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1649" cy="2723251"/>
                    </a:xfrm>
                    <a:prstGeom prst="rect">
                      <a:avLst/>
                    </a:prstGeom>
                    <a:noFill/>
                    <a:ln>
                      <a:noFill/>
                    </a:ln>
                  </pic:spPr>
                </pic:pic>
              </a:graphicData>
            </a:graphic>
          </wp:inline>
        </w:drawing>
      </w:r>
    </w:p>
    <w:p w14:paraId="1AC19D1F" w14:textId="11C2535C" w:rsidR="00357BEF" w:rsidRPr="00357BEF" w:rsidRDefault="00837734" w:rsidP="00357BEF">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8</w:t>
      </w:r>
      <w:r w:rsidRPr="00837734">
        <w:rPr>
          <w:rFonts w:ascii="宋体" w:hAnsi="宋体" w:cs="宋体" w:hint="eastAsia"/>
          <w:b/>
          <w:bCs/>
          <w:szCs w:val="21"/>
        </w:rPr>
        <w:t xml:space="preserve"> </w:t>
      </w:r>
      <w:r>
        <w:rPr>
          <w:rFonts w:ascii="宋体" w:hAnsi="宋体" w:cs="宋体" w:hint="eastAsia"/>
          <w:b/>
          <w:bCs/>
          <w:szCs w:val="21"/>
        </w:rPr>
        <w:t>2016年骑行目的地热力图</w:t>
      </w:r>
    </w:p>
    <w:p w14:paraId="1908BBA9" w14:textId="1E066BC7" w:rsidR="00357BEF" w:rsidRPr="00837734" w:rsidRDefault="00F3289C" w:rsidP="00357BEF">
      <w:pPr>
        <w:spacing w:line="360" w:lineRule="auto"/>
        <w:jc w:val="center"/>
        <w:rPr>
          <w:rFonts w:ascii="Times New Roman" w:hAnsi="Times New Roman"/>
          <w:noProof/>
          <w:szCs w:val="20"/>
        </w:rPr>
      </w:pPr>
      <w:r>
        <w:rPr>
          <w:noProof/>
        </w:rPr>
        <w:drawing>
          <wp:inline distT="0" distB="0" distL="0" distR="0" wp14:anchorId="5C739F81" wp14:editId="23F3554A">
            <wp:extent cx="4124048" cy="2731325"/>
            <wp:effectExtent l="0" t="0" r="0" b="0"/>
            <wp:docPr id="877920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35111" cy="2738652"/>
                    </a:xfrm>
                    <a:prstGeom prst="rect">
                      <a:avLst/>
                    </a:prstGeom>
                    <a:noFill/>
                    <a:ln>
                      <a:noFill/>
                    </a:ln>
                  </pic:spPr>
                </pic:pic>
              </a:graphicData>
            </a:graphic>
          </wp:inline>
        </w:drawing>
      </w:r>
    </w:p>
    <w:p w14:paraId="3F341F6B" w14:textId="3955519D" w:rsidR="002E1E66" w:rsidRPr="00837734" w:rsidRDefault="00837734" w:rsidP="00837734">
      <w:pPr>
        <w:spacing w:line="360" w:lineRule="auto"/>
        <w:jc w:val="center"/>
        <w:rPr>
          <w:rFonts w:ascii="宋体" w:hAnsi="宋体" w:cs="宋体"/>
          <w:b/>
          <w:bCs/>
          <w:szCs w:val="21"/>
        </w:rPr>
      </w:pPr>
      <w:r w:rsidRPr="00837734">
        <w:rPr>
          <w:rFonts w:ascii="宋体" w:hAnsi="宋体" w:cs="宋体" w:hint="eastAsia"/>
          <w:b/>
          <w:bCs/>
          <w:szCs w:val="21"/>
        </w:rPr>
        <w:t>图4.</w:t>
      </w:r>
      <w:r w:rsidR="001C2D91">
        <w:rPr>
          <w:rFonts w:ascii="宋体" w:hAnsi="宋体" w:cs="宋体" w:hint="eastAsia"/>
          <w:b/>
          <w:bCs/>
          <w:szCs w:val="21"/>
        </w:rPr>
        <w:t>9</w:t>
      </w:r>
      <w:r w:rsidRPr="00837734">
        <w:rPr>
          <w:rFonts w:ascii="宋体" w:hAnsi="宋体" w:cs="宋体" w:hint="eastAsia"/>
          <w:b/>
          <w:bCs/>
          <w:szCs w:val="21"/>
        </w:rPr>
        <w:t xml:space="preserve"> </w:t>
      </w:r>
      <w:r>
        <w:rPr>
          <w:rFonts w:ascii="宋体" w:hAnsi="宋体" w:cs="宋体" w:hint="eastAsia"/>
          <w:b/>
          <w:bCs/>
          <w:szCs w:val="21"/>
        </w:rPr>
        <w:t>2020年骑行目的地热力图</w:t>
      </w:r>
    </w:p>
    <w:p w14:paraId="04F9C47E" w14:textId="397E39C0" w:rsidR="002E1E66" w:rsidRPr="002A25A2" w:rsidRDefault="002A25A2" w:rsidP="00B95AD0">
      <w:pPr>
        <w:spacing w:line="400" w:lineRule="exact"/>
        <w:ind w:firstLineChars="200" w:firstLine="480"/>
        <w:rPr>
          <w:rFonts w:ascii="Times New Roman" w:hAnsi="Times New Roman" w:cs="宋体"/>
          <w:sz w:val="24"/>
          <w:szCs w:val="24"/>
        </w:rPr>
      </w:pPr>
      <w:r w:rsidRPr="002A25A2">
        <w:rPr>
          <w:rFonts w:ascii="Times New Roman" w:hAnsi="Times New Roman" w:cs="宋体" w:hint="eastAsia"/>
          <w:sz w:val="24"/>
          <w:szCs w:val="24"/>
        </w:rPr>
        <w:t>总体而言，</w:t>
      </w:r>
      <w:r w:rsidRPr="002A25A2">
        <w:rPr>
          <w:rFonts w:ascii="Times New Roman" w:hAnsi="Times New Roman" w:cs="宋体" w:hint="eastAsia"/>
          <w:sz w:val="24"/>
          <w:szCs w:val="24"/>
        </w:rPr>
        <w:t>2016</w:t>
      </w:r>
      <w:r w:rsidRPr="002A25A2">
        <w:rPr>
          <w:rFonts w:ascii="Times New Roman" w:hAnsi="Times New Roman" w:cs="宋体" w:hint="eastAsia"/>
          <w:sz w:val="24"/>
          <w:szCs w:val="24"/>
        </w:rPr>
        <w:t>年及</w:t>
      </w:r>
      <w:r w:rsidRPr="002A25A2">
        <w:rPr>
          <w:rFonts w:ascii="Times New Roman" w:hAnsi="Times New Roman" w:cs="宋体" w:hint="eastAsia"/>
          <w:sz w:val="24"/>
          <w:szCs w:val="24"/>
        </w:rPr>
        <w:t>2020</w:t>
      </w:r>
      <w:r w:rsidRPr="002A25A2">
        <w:rPr>
          <w:rFonts w:ascii="Times New Roman" w:hAnsi="Times New Roman" w:cs="宋体" w:hint="eastAsia"/>
          <w:sz w:val="24"/>
          <w:szCs w:val="24"/>
        </w:rPr>
        <w:t>年上海市骑行目的地组成及分布，可以发现该地区商业资源丰富且分散，居民购物、餐饮需求较为旺盛。交通基础设施发达，生活便利，并且共享单车很好地起到了补充作用。</w:t>
      </w:r>
    </w:p>
    <w:p w14:paraId="6E741A12" w14:textId="56CF5B58" w:rsidR="004872B7" w:rsidRDefault="004872B7" w:rsidP="009D695E">
      <w:pPr>
        <w:pStyle w:val="23"/>
        <w:spacing w:beforeLines="50" w:before="156" w:afterLines="50" w:after="156" w:line="400" w:lineRule="exact"/>
        <w:rPr>
          <w:rFonts w:cs="黑体"/>
          <w:sz w:val="24"/>
          <w:szCs w:val="24"/>
        </w:rPr>
      </w:pPr>
      <w:bookmarkStart w:id="72" w:name="_Toc166524143"/>
      <w:bookmarkStart w:id="73" w:name="_Toc167956873"/>
      <w:r>
        <w:rPr>
          <w:rFonts w:cs="黑体" w:hint="eastAsia"/>
          <w:sz w:val="24"/>
          <w:szCs w:val="24"/>
        </w:rPr>
        <w:lastRenderedPageBreak/>
        <w:t>4.2.</w:t>
      </w:r>
      <w:r w:rsidR="00A92DDA">
        <w:rPr>
          <w:rFonts w:cs="黑体" w:hint="eastAsia"/>
          <w:sz w:val="24"/>
          <w:szCs w:val="24"/>
        </w:rPr>
        <w:t>2</w:t>
      </w:r>
      <w:r>
        <w:rPr>
          <w:rFonts w:cs="黑体" w:hint="eastAsia"/>
          <w:sz w:val="24"/>
          <w:szCs w:val="24"/>
        </w:rPr>
        <w:t xml:space="preserve"> </w:t>
      </w:r>
      <w:r w:rsidRPr="004872B7">
        <w:rPr>
          <w:rFonts w:cs="黑体" w:hint="eastAsia"/>
          <w:sz w:val="24"/>
          <w:szCs w:val="24"/>
        </w:rPr>
        <w:t>通勤轨迹分析</w:t>
      </w:r>
      <w:bookmarkEnd w:id="72"/>
      <w:bookmarkEnd w:id="73"/>
    </w:p>
    <w:p w14:paraId="18CEC8B5" w14:textId="65960EC6" w:rsidR="004872B7" w:rsidRPr="006238D3" w:rsidRDefault="000F0572" w:rsidP="00B95AD0">
      <w:pPr>
        <w:spacing w:line="400" w:lineRule="exact"/>
        <w:ind w:firstLineChars="200" w:firstLine="480"/>
        <w:rPr>
          <w:rFonts w:ascii="Times New Roman" w:hAnsi="Times New Roman" w:cs="宋体"/>
          <w:sz w:val="24"/>
          <w:szCs w:val="24"/>
        </w:rPr>
      </w:pPr>
      <w:r w:rsidRPr="000F0572">
        <w:rPr>
          <w:rFonts w:ascii="Times New Roman" w:hAnsi="Times New Roman" w:cs="宋体" w:hint="eastAsia"/>
          <w:sz w:val="24"/>
          <w:szCs w:val="24"/>
        </w:rPr>
        <w:t>考虑到工作日通勤轨迹具有相似性，本文选取</w:t>
      </w:r>
      <w:r w:rsidRPr="000F0572">
        <w:rPr>
          <w:rFonts w:ascii="Times New Roman" w:hAnsi="Times New Roman" w:cs="宋体" w:hint="eastAsia"/>
          <w:sz w:val="24"/>
          <w:szCs w:val="24"/>
        </w:rPr>
        <w:t>2016</w:t>
      </w:r>
      <w:r w:rsidRPr="000F0572">
        <w:rPr>
          <w:rFonts w:ascii="Times New Roman" w:hAnsi="Times New Roman" w:cs="宋体" w:hint="eastAsia"/>
          <w:sz w:val="24"/>
          <w:szCs w:val="24"/>
        </w:rPr>
        <w:t>年</w:t>
      </w:r>
      <w:r w:rsidRPr="000F0572">
        <w:rPr>
          <w:rFonts w:ascii="Times New Roman" w:hAnsi="Times New Roman" w:cs="宋体" w:hint="eastAsia"/>
          <w:sz w:val="24"/>
          <w:szCs w:val="24"/>
        </w:rPr>
        <w:t>8</w:t>
      </w:r>
      <w:r w:rsidRPr="000F0572">
        <w:rPr>
          <w:rFonts w:ascii="Times New Roman" w:hAnsi="Times New Roman" w:cs="宋体" w:hint="eastAsia"/>
          <w:sz w:val="24"/>
          <w:szCs w:val="24"/>
        </w:rPr>
        <w:t>月</w:t>
      </w:r>
      <w:r w:rsidRPr="000F0572">
        <w:rPr>
          <w:rFonts w:ascii="Times New Roman" w:hAnsi="Times New Roman" w:cs="宋体" w:hint="eastAsia"/>
          <w:sz w:val="24"/>
          <w:szCs w:val="24"/>
        </w:rPr>
        <w:t>1</w:t>
      </w:r>
      <w:r w:rsidRPr="000F0572">
        <w:rPr>
          <w:rFonts w:ascii="Times New Roman" w:hAnsi="Times New Roman" w:cs="宋体" w:hint="eastAsia"/>
          <w:sz w:val="24"/>
          <w:szCs w:val="24"/>
        </w:rPr>
        <w:t>日（星期一）全天上海市共享单车轨迹数据做详细分析，该数据已预先使轨迹重排序（</w:t>
      </w:r>
      <w:r w:rsidRPr="000F0572">
        <w:rPr>
          <w:rFonts w:ascii="Times New Roman" w:hAnsi="Times New Roman" w:cs="宋体" w:hint="eastAsia"/>
          <w:sz w:val="24"/>
          <w:szCs w:val="24"/>
        </w:rPr>
        <w:t>3.2.2</w:t>
      </w:r>
      <w:r w:rsidRPr="000F0572">
        <w:rPr>
          <w:rFonts w:ascii="Times New Roman" w:hAnsi="Times New Roman" w:cs="宋体" w:hint="eastAsia"/>
          <w:sz w:val="24"/>
          <w:szCs w:val="24"/>
        </w:rPr>
        <w:t>）及道格拉斯</w:t>
      </w:r>
      <w:r w:rsidRPr="000F0572">
        <w:rPr>
          <w:rFonts w:ascii="Times New Roman" w:hAnsi="Times New Roman" w:cs="宋体" w:hint="eastAsia"/>
          <w:sz w:val="24"/>
          <w:szCs w:val="24"/>
        </w:rPr>
        <w:t>-</w:t>
      </w:r>
      <w:r w:rsidRPr="000F0572">
        <w:rPr>
          <w:rFonts w:ascii="Times New Roman" w:hAnsi="Times New Roman" w:cs="宋体" w:hint="eastAsia"/>
          <w:sz w:val="24"/>
          <w:szCs w:val="24"/>
        </w:rPr>
        <w:t>扑克法（</w:t>
      </w:r>
      <w:r w:rsidRPr="000F0572">
        <w:rPr>
          <w:rFonts w:ascii="Times New Roman" w:hAnsi="Times New Roman" w:cs="宋体" w:hint="eastAsia"/>
          <w:sz w:val="24"/>
          <w:szCs w:val="24"/>
        </w:rPr>
        <w:t>3.2.3</w:t>
      </w:r>
      <w:r w:rsidRPr="000F0572">
        <w:rPr>
          <w:rFonts w:ascii="Times New Roman" w:hAnsi="Times New Roman" w:cs="宋体" w:hint="eastAsia"/>
          <w:sz w:val="24"/>
          <w:szCs w:val="24"/>
        </w:rPr>
        <w:t>，阈值为</w:t>
      </w:r>
      <w:r w:rsidRPr="000F0572">
        <w:rPr>
          <w:rFonts w:ascii="Times New Roman" w:hAnsi="Times New Roman" w:cs="宋体" w:hint="eastAsia"/>
          <w:sz w:val="24"/>
          <w:szCs w:val="24"/>
        </w:rPr>
        <w:t>0.0015</w:t>
      </w:r>
      <w:r w:rsidRPr="000F0572">
        <w:rPr>
          <w:rFonts w:ascii="Times New Roman" w:hAnsi="Times New Roman" w:cs="宋体" w:hint="eastAsia"/>
          <w:sz w:val="24"/>
          <w:szCs w:val="24"/>
        </w:rPr>
        <w:t>）处理过。观察到抽稀后轨迹数据粗略呈束状沿道路分布，故采用空间线密度算法轨迹数据进行处理，得到线密度栅格（分辨率约为</w:t>
      </w:r>
      <w:r w:rsidRPr="000F0572">
        <w:rPr>
          <w:rFonts w:ascii="Times New Roman" w:hAnsi="Times New Roman" w:cs="宋体" w:hint="eastAsia"/>
          <w:sz w:val="24"/>
          <w:szCs w:val="24"/>
        </w:rPr>
        <w:t>100m*100m</w:t>
      </w:r>
      <w:r w:rsidRPr="000F0572">
        <w:rPr>
          <w:rFonts w:ascii="Times New Roman" w:hAnsi="Times New Roman" w:cs="宋体" w:hint="eastAsia"/>
          <w:sz w:val="24"/>
          <w:szCs w:val="24"/>
        </w:rPr>
        <w:t>）。为了探究骑行轨迹数据与各级别路网数据之间的关系，首先使用轨迹格网边界矩形裁剪三级路网数据（主路、次主路、支路），再以与轨迹线密度栅格相同的分辨率计算各级路网的线密度栅格。</w:t>
      </w:r>
    </w:p>
    <w:p w14:paraId="77191275" w14:textId="4EDC0FA8" w:rsidR="004872B7" w:rsidRPr="000F0572" w:rsidRDefault="0004234A" w:rsidP="000F0572">
      <w:pPr>
        <w:spacing w:line="360" w:lineRule="auto"/>
        <w:jc w:val="center"/>
        <w:rPr>
          <w:rFonts w:ascii="Times New Roman" w:hAnsi="Times New Roman"/>
          <w:noProof/>
          <w:szCs w:val="20"/>
        </w:rPr>
      </w:pPr>
      <w:r>
        <w:rPr>
          <w:noProof/>
        </w:rPr>
        <w:drawing>
          <wp:inline distT="0" distB="0" distL="0" distR="0" wp14:anchorId="192CCF33" wp14:editId="55F823B6">
            <wp:extent cx="5274310" cy="4768215"/>
            <wp:effectExtent l="0" t="0" r="0" b="0"/>
            <wp:docPr id="14795858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768215"/>
                    </a:xfrm>
                    <a:prstGeom prst="rect">
                      <a:avLst/>
                    </a:prstGeom>
                    <a:noFill/>
                    <a:ln>
                      <a:noFill/>
                    </a:ln>
                  </pic:spPr>
                </pic:pic>
              </a:graphicData>
            </a:graphic>
          </wp:inline>
        </w:drawing>
      </w:r>
    </w:p>
    <w:p w14:paraId="1569A312" w14:textId="05CEB82C" w:rsidR="000F0572" w:rsidRPr="000F0572" w:rsidRDefault="000F0572" w:rsidP="000F0572">
      <w:pPr>
        <w:spacing w:line="360" w:lineRule="auto"/>
        <w:jc w:val="center"/>
        <w:rPr>
          <w:rFonts w:ascii="宋体" w:hAnsi="宋体" w:cs="宋体"/>
          <w:b/>
          <w:bCs/>
          <w:szCs w:val="21"/>
        </w:rPr>
      </w:pPr>
      <w:r w:rsidRPr="000F0572">
        <w:rPr>
          <w:rFonts w:ascii="宋体" w:hAnsi="宋体" w:cs="宋体" w:hint="eastAsia"/>
          <w:b/>
          <w:bCs/>
          <w:szCs w:val="21"/>
        </w:rPr>
        <w:t>图4.</w:t>
      </w:r>
      <w:r w:rsidR="001C2D91">
        <w:rPr>
          <w:rFonts w:ascii="宋体" w:hAnsi="宋体" w:cs="宋体" w:hint="eastAsia"/>
          <w:b/>
          <w:bCs/>
          <w:szCs w:val="21"/>
        </w:rPr>
        <w:t>10</w:t>
      </w:r>
      <w:r w:rsidRPr="000F0572">
        <w:rPr>
          <w:rFonts w:ascii="宋体" w:hAnsi="宋体" w:cs="宋体" w:hint="eastAsia"/>
          <w:b/>
          <w:bCs/>
          <w:szCs w:val="21"/>
        </w:rPr>
        <w:t xml:space="preserve"> 轨迹及各级别道路线密度栅格</w:t>
      </w:r>
    </w:p>
    <w:p w14:paraId="35A1A5FD" w14:textId="4B4BAF7E" w:rsidR="000F0572" w:rsidRPr="00B95AD0" w:rsidRDefault="000F057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线密度栅格反映了一定空间区域内线数据的密集程度，这对于统计骑行轨迹数据的空间分布具有重要意义。根据计算出的骑行轨迹线密度栅格值分布，划分为三个层级，分别为低密度区域（密度大于</w:t>
      </w:r>
      <w:r w:rsidRPr="00B95AD0">
        <w:rPr>
          <w:rFonts w:ascii="Times New Roman" w:hAnsi="Times New Roman" w:cs="宋体" w:hint="eastAsia"/>
          <w:sz w:val="24"/>
          <w:szCs w:val="24"/>
        </w:rPr>
        <w:t>0</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），中密度区域（密度大于</w:t>
      </w:r>
      <w:r w:rsidRPr="00B95AD0">
        <w:rPr>
          <w:rFonts w:ascii="Times New Roman" w:hAnsi="Times New Roman" w:cs="宋体" w:hint="eastAsia"/>
          <w:sz w:val="24"/>
          <w:szCs w:val="24"/>
        </w:rPr>
        <w:t>0.11</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）及高密度区域（密度大于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）。为了使线形更加清晰，并保持一定的连续性，对数据做了结构元素大小为</w:t>
      </w:r>
      <w:r w:rsidRPr="00B95AD0">
        <w:rPr>
          <w:rFonts w:ascii="Times New Roman" w:hAnsi="Times New Roman" w:cs="宋体" w:hint="eastAsia"/>
          <w:sz w:val="24"/>
          <w:szCs w:val="24"/>
        </w:rPr>
        <w:t>3</w:t>
      </w:r>
      <w:r w:rsidRPr="00B95AD0">
        <w:rPr>
          <w:rFonts w:ascii="Times New Roman" w:hAnsi="Times New Roman" w:cs="宋体" w:hint="eastAsia"/>
          <w:sz w:val="24"/>
          <w:szCs w:val="24"/>
        </w:rPr>
        <w:t>的开运算操作。可以</w:t>
      </w:r>
      <w:r w:rsidRPr="00B95AD0">
        <w:rPr>
          <w:rFonts w:ascii="Times New Roman" w:hAnsi="Times New Roman" w:cs="宋体" w:hint="eastAsia"/>
          <w:sz w:val="24"/>
          <w:szCs w:val="24"/>
        </w:rPr>
        <w:lastRenderedPageBreak/>
        <w:t>发现，骑行轨迹通过最密集的线性区域位于东北方向。</w:t>
      </w:r>
    </w:p>
    <w:p w14:paraId="0CB77196" w14:textId="524309E2" w:rsidR="002A25A2" w:rsidRPr="00360566" w:rsidRDefault="0004234A" w:rsidP="00360566">
      <w:pPr>
        <w:spacing w:line="360" w:lineRule="auto"/>
        <w:jc w:val="center"/>
        <w:rPr>
          <w:rFonts w:ascii="宋体" w:hAnsi="宋体" w:cs="宋体"/>
          <w:b/>
          <w:bCs/>
          <w:szCs w:val="21"/>
        </w:rPr>
      </w:pPr>
      <w:r>
        <w:rPr>
          <w:noProof/>
        </w:rPr>
        <w:drawing>
          <wp:inline distT="0" distB="0" distL="0" distR="0" wp14:anchorId="564F096A" wp14:editId="2737D501">
            <wp:extent cx="4101717" cy="1383475"/>
            <wp:effectExtent l="0" t="0" r="0" b="7620"/>
            <wp:docPr id="105892579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467" b="5655"/>
                    <a:stretch/>
                  </pic:blipFill>
                  <pic:spPr bwMode="auto">
                    <a:xfrm>
                      <a:off x="0" y="0"/>
                      <a:ext cx="4132671" cy="1393915"/>
                    </a:xfrm>
                    <a:prstGeom prst="rect">
                      <a:avLst/>
                    </a:prstGeom>
                    <a:noFill/>
                    <a:ln>
                      <a:noFill/>
                    </a:ln>
                    <a:extLst>
                      <a:ext uri="{53640926-AAD7-44D8-BBD7-CCE9431645EC}">
                        <a14:shadowObscured xmlns:a14="http://schemas.microsoft.com/office/drawing/2010/main"/>
                      </a:ext>
                    </a:extLst>
                  </pic:spPr>
                </pic:pic>
              </a:graphicData>
            </a:graphic>
          </wp:inline>
        </w:drawing>
      </w:r>
    </w:p>
    <w:p w14:paraId="6880DE98" w14:textId="26D0ED96"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sidR="001C2D91">
        <w:rPr>
          <w:rFonts w:ascii="宋体" w:hAnsi="宋体" w:cs="宋体" w:hint="eastAsia"/>
          <w:b/>
          <w:bCs/>
          <w:szCs w:val="21"/>
        </w:rPr>
        <w:t>11</w:t>
      </w:r>
      <w:r w:rsidRPr="00360566">
        <w:rPr>
          <w:rFonts w:ascii="宋体" w:hAnsi="宋体" w:cs="宋体" w:hint="eastAsia"/>
          <w:b/>
          <w:bCs/>
          <w:szCs w:val="21"/>
        </w:rPr>
        <w:t xml:space="preserve"> 各层级（低、中、高）骑行密度栅格</w:t>
      </w:r>
    </w:p>
    <w:p w14:paraId="22A55128" w14:textId="6F77B6BD" w:rsidR="00A659D2" w:rsidRPr="00B95AD0" w:rsidRDefault="00A659D2"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选取高密度（密度大于</w:t>
      </w:r>
      <w:r w:rsidRPr="00B95AD0">
        <w:rPr>
          <w:rFonts w:ascii="Times New Roman" w:hAnsi="Times New Roman" w:cs="宋体" w:hint="eastAsia"/>
          <w:sz w:val="24"/>
          <w:szCs w:val="24"/>
        </w:rPr>
        <w:t>0.23</w:t>
      </w:r>
      <w:r w:rsidRPr="00B95AD0">
        <w:rPr>
          <w:rFonts w:ascii="Times New Roman" w:hAnsi="Times New Roman" w:cs="宋体" w:hint="eastAsia"/>
          <w:sz w:val="24"/>
          <w:szCs w:val="24"/>
        </w:rPr>
        <w:t>小于</w:t>
      </w:r>
      <w:r w:rsidRPr="00B95AD0">
        <w:rPr>
          <w:rFonts w:ascii="Times New Roman" w:hAnsi="Times New Roman" w:cs="宋体" w:hint="eastAsia"/>
          <w:sz w:val="24"/>
          <w:szCs w:val="24"/>
        </w:rPr>
        <w:t>0.34</w:t>
      </w:r>
      <w:r w:rsidRPr="00B95AD0">
        <w:rPr>
          <w:rFonts w:ascii="Times New Roman" w:hAnsi="Times New Roman" w:cs="宋体" w:hint="eastAsia"/>
          <w:sz w:val="24"/>
          <w:szCs w:val="24"/>
        </w:rPr>
        <w:t>）骑行轨迹线密度栅格，控制图层透明度为</w:t>
      </w:r>
      <w:r w:rsidRPr="00B95AD0">
        <w:rPr>
          <w:rFonts w:ascii="Times New Roman" w:hAnsi="Times New Roman" w:cs="宋体" w:hint="eastAsia"/>
          <w:sz w:val="24"/>
          <w:szCs w:val="24"/>
        </w:rPr>
        <w:t>50%</w:t>
      </w:r>
      <w:r w:rsidRPr="00B95AD0">
        <w:rPr>
          <w:rFonts w:ascii="Times New Roman" w:hAnsi="Times New Roman" w:cs="宋体" w:hint="eastAsia"/>
          <w:sz w:val="24"/>
          <w:szCs w:val="24"/>
        </w:rPr>
        <w:t>与底图叠加制图。可以发现高密度骑行区域多呈现线性区域，且与研究区域东北方向的一些路段相吻合，偶有团块状区域，往往与交叉路口重合。具体来说，最长且骑行密度最高的路段，起于殷行路与中原路交汇点，经中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营口路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隆昌路，止于隆昌路与长阳路交汇点。该路段穿过国和居民区，串联起上海体育学院、东方肝胆医院、名星社区、黄兴公园及杨浦公园等。另一骑行热点路段起于逸仙高架路与政立路交汇点，经政立路止于政立路与国和路交汇点，该路段刚好为上海财经大学临街路段。还零星分布有若干团块状骑行热点，这些热点路段大多分布在以五角场为中心的大致</w:t>
      </w:r>
      <w:r w:rsidRPr="00B95AD0">
        <w:rPr>
          <w:rFonts w:ascii="Times New Roman" w:hAnsi="Times New Roman" w:cs="宋体" w:hint="eastAsia"/>
          <w:sz w:val="24"/>
          <w:szCs w:val="24"/>
        </w:rPr>
        <w:t>50</w:t>
      </w:r>
      <w:r w:rsidRPr="00B95AD0">
        <w:rPr>
          <w:rFonts w:ascii="Times New Roman" w:hAnsi="Times New Roman" w:cs="宋体" w:hint="eastAsia"/>
          <w:sz w:val="24"/>
          <w:szCs w:val="24"/>
        </w:rPr>
        <w:t>平方公里的区域内，考虑到该区域高等院校林立，足以见得，高校密集具有极其旺盛的骑行通勤需求。</w:t>
      </w:r>
    </w:p>
    <w:p w14:paraId="496E3A6A" w14:textId="1BC8DD3C" w:rsidR="00A659D2" w:rsidRPr="00A659D2" w:rsidRDefault="00A659D2" w:rsidP="00A659D2">
      <w:pPr>
        <w:spacing w:line="360" w:lineRule="auto"/>
        <w:jc w:val="center"/>
        <w:rPr>
          <w:noProof/>
        </w:rPr>
      </w:pPr>
      <w:r>
        <w:rPr>
          <w:noProof/>
        </w:rPr>
        <w:drawing>
          <wp:inline distT="0" distB="0" distL="0" distR="0" wp14:anchorId="5FF5C006" wp14:editId="489D063B">
            <wp:extent cx="4667140" cy="3266266"/>
            <wp:effectExtent l="0" t="0" r="635" b="0"/>
            <wp:docPr id="11556444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2403" b="5808"/>
                    <a:stretch/>
                  </pic:blipFill>
                  <pic:spPr bwMode="auto">
                    <a:xfrm>
                      <a:off x="0" y="0"/>
                      <a:ext cx="4669931" cy="3268219"/>
                    </a:xfrm>
                    <a:prstGeom prst="rect">
                      <a:avLst/>
                    </a:prstGeom>
                    <a:noFill/>
                    <a:ln>
                      <a:noFill/>
                    </a:ln>
                    <a:extLst>
                      <a:ext uri="{53640926-AAD7-44D8-BBD7-CCE9431645EC}">
                        <a14:shadowObscured xmlns:a14="http://schemas.microsoft.com/office/drawing/2010/main"/>
                      </a:ext>
                    </a:extLst>
                  </pic:spPr>
                </pic:pic>
              </a:graphicData>
            </a:graphic>
          </wp:inline>
        </w:drawing>
      </w:r>
    </w:p>
    <w:p w14:paraId="7E9B385E" w14:textId="3E03F1B3" w:rsidR="00A659D2" w:rsidRPr="00A659D2" w:rsidRDefault="00A659D2" w:rsidP="00A659D2">
      <w:pPr>
        <w:spacing w:line="360" w:lineRule="auto"/>
        <w:jc w:val="center"/>
        <w:rPr>
          <w:rFonts w:ascii="宋体" w:hAnsi="宋体" w:cs="宋体"/>
          <w:b/>
          <w:bCs/>
          <w:szCs w:val="21"/>
        </w:rPr>
      </w:pPr>
      <w:r w:rsidRPr="00A659D2">
        <w:rPr>
          <w:rFonts w:ascii="宋体" w:hAnsi="宋体" w:cs="宋体" w:hint="eastAsia"/>
          <w:b/>
          <w:bCs/>
          <w:szCs w:val="21"/>
        </w:rPr>
        <w:t>图4.1</w:t>
      </w:r>
      <w:r>
        <w:rPr>
          <w:rFonts w:ascii="宋体" w:hAnsi="宋体" w:cs="宋体" w:hint="eastAsia"/>
          <w:b/>
          <w:bCs/>
          <w:szCs w:val="21"/>
        </w:rPr>
        <w:t>2</w:t>
      </w:r>
      <w:r w:rsidRPr="00A659D2">
        <w:rPr>
          <w:rFonts w:ascii="宋体" w:hAnsi="宋体" w:cs="宋体" w:hint="eastAsia"/>
          <w:b/>
          <w:bCs/>
          <w:szCs w:val="21"/>
        </w:rPr>
        <w:t xml:space="preserve"> </w:t>
      </w:r>
      <w:r>
        <w:rPr>
          <w:rFonts w:ascii="宋体" w:hAnsi="宋体" w:cs="宋体" w:hint="eastAsia"/>
          <w:b/>
          <w:bCs/>
          <w:szCs w:val="21"/>
        </w:rPr>
        <w:t>高密度（骑行线密度）区域</w:t>
      </w:r>
    </w:p>
    <w:p w14:paraId="10678844" w14:textId="15C7A703"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选取中密度层级栅格与路网矢量数据叠加制图，图中蓝色代表栅格背景色，绿色代表一般密集区域，黄色代表中等密集区域，红色代表高度密集区域。可以</w:t>
      </w:r>
      <w:r w:rsidRPr="00B95AD0">
        <w:rPr>
          <w:rFonts w:ascii="Times New Roman" w:hAnsi="Times New Roman" w:cs="宋体" w:hint="eastAsia"/>
          <w:sz w:val="24"/>
          <w:szCs w:val="24"/>
        </w:rPr>
        <w:lastRenderedPageBreak/>
        <w:t>发现骑行轨迹线密度栅格大体上与路网重叠，部分区域因栅格化精度问题存在一到两个格网的偏差。</w:t>
      </w:r>
      <w:r w:rsidR="00F30AF7">
        <w:rPr>
          <w:rFonts w:ascii="Times New Roman" w:hAnsi="Times New Roman" w:cs="宋体" w:hint="eastAsia"/>
          <w:sz w:val="24"/>
          <w:szCs w:val="24"/>
        </w:rPr>
        <w:t>骑行轨迹</w:t>
      </w:r>
      <w:r w:rsidR="00F30AF7" w:rsidRPr="00B95AD0">
        <w:rPr>
          <w:rFonts w:ascii="Times New Roman" w:hAnsi="Times New Roman" w:cs="宋体" w:hint="eastAsia"/>
          <w:sz w:val="24"/>
          <w:szCs w:val="24"/>
        </w:rPr>
        <w:t>高度密度</w:t>
      </w:r>
      <w:r w:rsidR="00F30AF7">
        <w:rPr>
          <w:rFonts w:ascii="Times New Roman" w:hAnsi="Times New Roman" w:cs="宋体" w:hint="eastAsia"/>
          <w:sz w:val="24"/>
          <w:szCs w:val="24"/>
        </w:rPr>
        <w:t>区域</w:t>
      </w:r>
      <w:r w:rsidR="00F30AF7">
        <w:rPr>
          <w:rFonts w:ascii="Times New Roman" w:hAnsi="Times New Roman" w:cs="宋体" w:hint="eastAsia"/>
          <w:sz w:val="24"/>
          <w:szCs w:val="24"/>
        </w:rPr>
        <w:t>一般</w:t>
      </w:r>
      <w:r w:rsidRPr="00B95AD0">
        <w:rPr>
          <w:rFonts w:ascii="Times New Roman" w:hAnsi="Times New Roman" w:cs="宋体" w:hint="eastAsia"/>
          <w:sz w:val="24"/>
          <w:szCs w:val="24"/>
        </w:rPr>
        <w:t>沿</w:t>
      </w:r>
      <w:r w:rsidR="00F30AF7">
        <w:rPr>
          <w:rFonts w:ascii="Times New Roman" w:hAnsi="Times New Roman" w:cs="宋体" w:hint="eastAsia"/>
          <w:sz w:val="24"/>
          <w:szCs w:val="24"/>
        </w:rPr>
        <w:t>道路</w:t>
      </w:r>
      <w:r w:rsidRPr="00B95AD0">
        <w:rPr>
          <w:rFonts w:ascii="Times New Roman" w:hAnsi="Times New Roman" w:cs="宋体" w:hint="eastAsia"/>
          <w:sz w:val="24"/>
          <w:szCs w:val="24"/>
        </w:rPr>
        <w:t>长轴断续存在，尤其易于在路段交汇处出现。少数路段存在连续的高密度栅格分布：政立路（</w:t>
      </w:r>
      <w:r w:rsidRPr="00B95AD0">
        <w:rPr>
          <w:rFonts w:ascii="Times New Roman" w:hAnsi="Times New Roman" w:cs="宋体" w:hint="eastAsia"/>
          <w:sz w:val="24"/>
          <w:szCs w:val="24"/>
        </w:rPr>
        <w:t>1</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2</w:t>
      </w:r>
      <w:r w:rsidRPr="00B95AD0">
        <w:rPr>
          <w:rFonts w:ascii="Times New Roman" w:hAnsi="Times New Roman" w:cs="宋体" w:hint="eastAsia"/>
          <w:sz w:val="24"/>
          <w:szCs w:val="24"/>
        </w:rPr>
        <w:t>）、宜山路及柳州路（</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）。还存成团、块、环状分布的高密度栅格区域：黄陵坡路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陆家浜路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w:t>
      </w:r>
      <w:r w:rsidRPr="00B95AD0">
        <w:rPr>
          <w:rFonts w:ascii="Times New Roman" w:hAnsi="Times New Roman" w:cs="宋体" w:hint="eastAsia"/>
          <w:sz w:val="24"/>
          <w:szCs w:val="24"/>
        </w:rPr>
        <w:t>4</w:t>
      </w:r>
      <w:r w:rsidRPr="00B95AD0">
        <w:rPr>
          <w:rFonts w:ascii="Times New Roman" w:hAnsi="Times New Roman" w:cs="宋体" w:hint="eastAsia"/>
          <w:sz w:val="24"/>
          <w:szCs w:val="24"/>
        </w:rPr>
        <w:t>）、宁夏路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p>
    <w:p w14:paraId="4D4844B6" w14:textId="67A838A1" w:rsidR="00360566" w:rsidRPr="00360566" w:rsidRDefault="008E7381" w:rsidP="00360566">
      <w:pPr>
        <w:spacing w:line="360" w:lineRule="auto"/>
        <w:jc w:val="center"/>
        <w:rPr>
          <w:rFonts w:ascii="宋体" w:hAnsi="宋体" w:cs="宋体"/>
          <w:b/>
          <w:bCs/>
          <w:szCs w:val="21"/>
        </w:rPr>
      </w:pPr>
      <w:r>
        <w:rPr>
          <w:noProof/>
        </w:rPr>
        <w:drawing>
          <wp:inline distT="0" distB="0" distL="0" distR="0" wp14:anchorId="22C8BE02" wp14:editId="3769D313">
            <wp:extent cx="5514426" cy="2619784"/>
            <wp:effectExtent l="0" t="0" r="0" b="9525"/>
            <wp:docPr id="478675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20952" cy="2622884"/>
                    </a:xfrm>
                    <a:prstGeom prst="rect">
                      <a:avLst/>
                    </a:prstGeom>
                    <a:noFill/>
                    <a:ln>
                      <a:noFill/>
                    </a:ln>
                  </pic:spPr>
                </pic:pic>
              </a:graphicData>
            </a:graphic>
          </wp:inline>
        </w:drawing>
      </w:r>
    </w:p>
    <w:p w14:paraId="5129B80E" w14:textId="7E5BE59B" w:rsidR="00360566" w:rsidRPr="00360566" w:rsidRDefault="00360566" w:rsidP="00360566">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3</w:t>
      </w:r>
      <w:r w:rsidRPr="00360566">
        <w:rPr>
          <w:rFonts w:ascii="宋体" w:hAnsi="宋体" w:cs="宋体" w:hint="eastAsia"/>
          <w:b/>
          <w:bCs/>
          <w:szCs w:val="21"/>
        </w:rPr>
        <w:t xml:space="preserve"> </w:t>
      </w:r>
      <w:r>
        <w:rPr>
          <w:rFonts w:ascii="宋体" w:hAnsi="宋体" w:cs="宋体" w:hint="eastAsia"/>
          <w:b/>
          <w:bCs/>
          <w:szCs w:val="21"/>
        </w:rPr>
        <w:t>骑行密度栅格与路网叠加图</w:t>
      </w:r>
    </w:p>
    <w:p w14:paraId="59E38395" w14:textId="2AB70BAC" w:rsidR="000E4400" w:rsidRPr="00B95AD0" w:rsidRDefault="000E4400"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政立路路段位于学校密集区域，沿途分布有上海体育学院宿舍群、上海财经大学教学及宿舍区域以及其他几所小学初中；周家嘴路位于产业密集区域，沿途分布有许多汽修、电子、钢材及汽车用品厂区；宜山路及柳州路位于居住密集区域，周围分布高密度住宅楼；对于团、块、环状高密度栅格区域，黄陵坡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陆家浜路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河南南路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延安东路所围成的地块为住宅密集区域，其中夹杂分布着幼儿园、小学等学校区域；宁夏路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凯旋路</w:t>
      </w:r>
      <w:r w:rsidRPr="00B95AD0">
        <w:rPr>
          <w:rFonts w:ascii="Times New Roman" w:hAnsi="Times New Roman" w:cs="宋体" w:hint="eastAsia"/>
          <w:sz w:val="24"/>
          <w:szCs w:val="24"/>
        </w:rPr>
        <w:t>-</w:t>
      </w:r>
      <w:r w:rsidRPr="00B95AD0">
        <w:rPr>
          <w:rFonts w:ascii="Times New Roman" w:hAnsi="Times New Roman" w:cs="宋体" w:hint="eastAsia"/>
          <w:sz w:val="24"/>
          <w:szCs w:val="24"/>
        </w:rPr>
        <w:t>长宁路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曹杨路所组成的环状路内部分布有上海中山公园及大片的住宅区，苏州河也流经这片区域。</w:t>
      </w:r>
    </w:p>
    <w:p w14:paraId="1D7FF6BF" w14:textId="70391B9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计算骑行轨迹线密度与各级别道路的线密度栅格之间的</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相似系数，得到如下表格：</w:t>
      </w:r>
    </w:p>
    <w:p w14:paraId="253B1BF5" w14:textId="4A03AF14" w:rsidR="00360566" w:rsidRPr="00360566" w:rsidRDefault="00360566" w:rsidP="00360566">
      <w:pPr>
        <w:pStyle w:val="a5"/>
        <w:spacing w:line="240" w:lineRule="auto"/>
        <w:rPr>
          <w:rFonts w:ascii="Times New Roman" w:hAnsi="Times New Roman"/>
          <w:szCs w:val="21"/>
        </w:rPr>
      </w:pPr>
      <w:r>
        <w:rPr>
          <w:sz w:val="21"/>
        </w:rPr>
        <w:t>表</w:t>
      </w:r>
      <w:r>
        <w:rPr>
          <w:rFonts w:hint="eastAsia"/>
          <w:sz w:val="21"/>
        </w:rPr>
        <w:t>4</w:t>
      </w:r>
      <w:r>
        <w:rPr>
          <w:sz w:val="21"/>
        </w:rPr>
        <w:t>.</w:t>
      </w:r>
      <w:r>
        <w:rPr>
          <w:rFonts w:hint="eastAsia"/>
          <w:sz w:val="21"/>
        </w:rPr>
        <w:t>1</w:t>
      </w:r>
      <w:r>
        <w:rPr>
          <w:sz w:val="21"/>
        </w:rPr>
        <w:t xml:space="preserve">  </w:t>
      </w:r>
      <w:r>
        <w:rPr>
          <w:rFonts w:hint="eastAsia"/>
          <w:sz w:val="21"/>
        </w:rPr>
        <w:t>轨迹栅格与各级别路网栅格间的</w:t>
      </w:r>
      <w:r w:rsidRPr="00360566">
        <w:rPr>
          <w:rFonts w:hint="eastAsia"/>
          <w:sz w:val="21"/>
        </w:rPr>
        <w:t>Jaccard相似系数</w:t>
      </w:r>
    </w:p>
    <w:tbl>
      <w:tblPr>
        <w:tblStyle w:val="10"/>
        <w:tblW w:w="4754" w:type="dxa"/>
        <w:jc w:val="center"/>
        <w:tblLook w:val="04A0" w:firstRow="1" w:lastRow="0" w:firstColumn="1" w:lastColumn="0" w:noHBand="0" w:noVBand="1"/>
      </w:tblPr>
      <w:tblGrid>
        <w:gridCol w:w="2377"/>
        <w:gridCol w:w="2377"/>
      </w:tblGrid>
      <w:tr w:rsidR="00360566" w:rsidRPr="00360566" w14:paraId="12443937" w14:textId="77777777" w:rsidTr="00360566">
        <w:trPr>
          <w:trHeight w:val="250"/>
          <w:jc w:val="center"/>
        </w:trPr>
        <w:tc>
          <w:tcPr>
            <w:tcW w:w="2377" w:type="dxa"/>
            <w:tcBorders>
              <w:bottom w:val="single" w:sz="4" w:space="0" w:color="auto"/>
            </w:tcBorders>
            <w:noWrap/>
            <w:hideMark/>
          </w:tcPr>
          <w:p w14:paraId="2FF11783" w14:textId="561D474F"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道路等级</w:t>
            </w:r>
          </w:p>
        </w:tc>
        <w:tc>
          <w:tcPr>
            <w:tcW w:w="2377" w:type="dxa"/>
            <w:tcBorders>
              <w:bottom w:val="single" w:sz="4" w:space="0" w:color="auto"/>
            </w:tcBorders>
            <w:noWrap/>
            <w:hideMark/>
          </w:tcPr>
          <w:p w14:paraId="4F1FCE90" w14:textId="75519710"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Jaccard系数</w:t>
            </w:r>
          </w:p>
        </w:tc>
      </w:tr>
      <w:tr w:rsidR="00360566" w:rsidRPr="00360566" w14:paraId="25604AC3" w14:textId="77777777" w:rsidTr="00360566">
        <w:trPr>
          <w:trHeight w:val="250"/>
          <w:jc w:val="center"/>
        </w:trPr>
        <w:tc>
          <w:tcPr>
            <w:tcW w:w="2377" w:type="dxa"/>
            <w:tcBorders>
              <w:top w:val="single" w:sz="4" w:space="0" w:color="auto"/>
            </w:tcBorders>
            <w:noWrap/>
            <w:hideMark/>
          </w:tcPr>
          <w:p w14:paraId="5E53B0B8" w14:textId="50E62BB3"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主路</w:t>
            </w:r>
          </w:p>
        </w:tc>
        <w:tc>
          <w:tcPr>
            <w:tcW w:w="2377" w:type="dxa"/>
            <w:tcBorders>
              <w:top w:val="single" w:sz="4" w:space="0" w:color="auto"/>
            </w:tcBorders>
            <w:noWrap/>
            <w:hideMark/>
          </w:tcPr>
          <w:p w14:paraId="4BAF767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13.21%</w:t>
            </w:r>
          </w:p>
        </w:tc>
      </w:tr>
      <w:tr w:rsidR="00360566" w:rsidRPr="00360566" w14:paraId="364AC981" w14:textId="77777777" w:rsidTr="00360566">
        <w:trPr>
          <w:trHeight w:val="250"/>
          <w:jc w:val="center"/>
        </w:trPr>
        <w:tc>
          <w:tcPr>
            <w:tcW w:w="2377" w:type="dxa"/>
            <w:noWrap/>
            <w:hideMark/>
          </w:tcPr>
          <w:p w14:paraId="7A20CFA9" w14:textId="65F1FA29"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次主路</w:t>
            </w:r>
          </w:p>
        </w:tc>
        <w:tc>
          <w:tcPr>
            <w:tcW w:w="2377" w:type="dxa"/>
            <w:noWrap/>
            <w:hideMark/>
          </w:tcPr>
          <w:p w14:paraId="57CB88C5"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14.00%</w:t>
            </w:r>
          </w:p>
        </w:tc>
      </w:tr>
      <w:tr w:rsidR="00360566" w:rsidRPr="00360566" w14:paraId="687D2662" w14:textId="77777777" w:rsidTr="00360566">
        <w:trPr>
          <w:trHeight w:val="250"/>
          <w:jc w:val="center"/>
        </w:trPr>
        <w:tc>
          <w:tcPr>
            <w:tcW w:w="2377" w:type="dxa"/>
            <w:noWrap/>
            <w:hideMark/>
          </w:tcPr>
          <w:p w14:paraId="6E212ED4" w14:textId="7BCAF184"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支路</w:t>
            </w:r>
          </w:p>
        </w:tc>
        <w:tc>
          <w:tcPr>
            <w:tcW w:w="2377" w:type="dxa"/>
            <w:noWrap/>
            <w:hideMark/>
          </w:tcPr>
          <w:p w14:paraId="0A0E7A79" w14:textId="77777777" w:rsidR="00360566" w:rsidRPr="00360566" w:rsidRDefault="00360566" w:rsidP="00360566">
            <w:pPr>
              <w:pStyle w:val="ad"/>
              <w:pBdr>
                <w:bottom w:val="none" w:sz="0" w:space="0" w:color="auto"/>
              </w:pBdr>
              <w:tabs>
                <w:tab w:val="clear" w:pos="4153"/>
                <w:tab w:val="clear" w:pos="8306"/>
              </w:tabs>
              <w:snapToGrid/>
              <w:spacing w:line="300" w:lineRule="exact"/>
              <w:rPr>
                <w:rFonts w:ascii="宋体" w:eastAsia="宋体" w:hAnsi="宋体" w:cs="宋体"/>
                <w:sz w:val="21"/>
                <w:szCs w:val="21"/>
              </w:rPr>
            </w:pPr>
            <w:r w:rsidRPr="00360566">
              <w:rPr>
                <w:rFonts w:ascii="宋体" w:eastAsia="宋体" w:hAnsi="宋体" w:cs="宋体" w:hint="eastAsia"/>
                <w:sz w:val="21"/>
                <w:szCs w:val="21"/>
              </w:rPr>
              <w:t>17.55%</w:t>
            </w:r>
          </w:p>
        </w:tc>
      </w:tr>
    </w:tbl>
    <w:p w14:paraId="690723ED" w14:textId="50F0D321"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可以发现，骑行轨迹线密度栅格与支路线密度栅格的相似系数最高，次主路次之，主路最低。为了考察各级路网对骑行通勤的支撑状况，现设计轨迹覆盖指标（</w:t>
      </w:r>
      <w:r w:rsidRPr="00B95AD0">
        <w:rPr>
          <w:rFonts w:ascii="Times New Roman" w:hAnsi="Times New Roman" w:cs="宋体" w:hint="eastAsia"/>
          <w:sz w:val="24"/>
          <w:szCs w:val="24"/>
        </w:rPr>
        <w:t>coverage</w:t>
      </w:r>
      <w:r w:rsidRPr="00B95AD0">
        <w:rPr>
          <w:rFonts w:ascii="Times New Roman" w:hAnsi="Times New Roman" w:cs="宋体" w:hint="eastAsia"/>
          <w:sz w:val="24"/>
          <w:szCs w:val="24"/>
        </w:rPr>
        <w:t>），对某一级别的路网该指标定义如下：</w:t>
      </w:r>
    </w:p>
    <w:p w14:paraId="23C8E723" w14:textId="6237F951" w:rsidR="00360566" w:rsidRPr="00653912" w:rsidRDefault="006045E9" w:rsidP="006045E9">
      <w:pPr>
        <w:ind w:firstLineChars="200" w:firstLine="480"/>
        <w:rPr>
          <w:rFonts w:ascii="Times New Roman" w:hAnsi="Times New Roman"/>
          <w:sz w:val="24"/>
          <w:szCs w:val="24"/>
        </w:rPr>
      </w:pPr>
      <w:r>
        <w:rPr>
          <w:rFonts w:ascii="Times New Roman" w:hAnsi="Times New Roman" w:hint="eastAsia"/>
          <w:sz w:val="24"/>
          <w:szCs w:val="24"/>
        </w:rPr>
        <w:lastRenderedPageBreak/>
        <w:t xml:space="preserve">                      </w:t>
      </w:r>
      <m:oMath>
        <m:r>
          <m:rPr>
            <m:nor/>
          </m:rPr>
          <w:rPr>
            <w:rFonts w:ascii="Times New Roman" w:hAnsi="Times New Roman"/>
            <w:sz w:val="24"/>
            <w:szCs w:val="24"/>
          </w:rPr>
          <m:t>coverage=</m:t>
        </m:r>
        <m:f>
          <m:fPr>
            <m:ctrlPr>
              <w:rPr>
                <w:rFonts w:ascii="Cambria Math" w:hAnsi="Cambria Math"/>
                <w:sz w:val="24"/>
                <w:szCs w:val="24"/>
              </w:rPr>
            </m:ctrlPr>
          </m:fPr>
          <m:num>
            <m:r>
              <m:rPr>
                <m:nor/>
              </m:rPr>
              <w:rPr>
                <w:rFonts w:ascii="Times New Roman" w:hAnsi="Times New Roman"/>
                <w:sz w:val="24"/>
                <w:szCs w:val="24"/>
              </w:rPr>
              <m:t>track∩road</m:t>
            </m:r>
            <m:ctrlPr>
              <w:rPr>
                <w:rFonts w:ascii="Cambria Math" w:hAnsi="Cambria Math"/>
                <w:i/>
                <w:sz w:val="24"/>
                <w:szCs w:val="24"/>
              </w:rPr>
            </m:ctrlPr>
          </m:num>
          <m:den>
            <m:r>
              <m:rPr>
                <m:nor/>
              </m:rPr>
              <w:rPr>
                <w:rFonts w:ascii="Times New Roman" w:hAnsi="Times New Roman"/>
                <w:sz w:val="24"/>
                <w:szCs w:val="24"/>
              </w:rPr>
              <m:t>track</m:t>
            </m:r>
            <m:ctrlPr>
              <w:rPr>
                <w:rFonts w:ascii="Cambria Math" w:hAnsi="Cambria Math"/>
                <w:i/>
                <w:sz w:val="24"/>
                <w:szCs w:val="24"/>
              </w:rPr>
            </m:ctrlPr>
          </m:den>
        </m:f>
      </m:oMath>
      <w:r>
        <w:rPr>
          <w:rFonts w:ascii="Times New Roman" w:hAnsi="Times New Roman" w:hint="eastAsia"/>
          <w:sz w:val="24"/>
          <w:szCs w:val="24"/>
        </w:rPr>
        <w:t xml:space="preserve">                      (4.5)</w:t>
      </w:r>
    </w:p>
    <w:p w14:paraId="6BC1AB1D" w14:textId="3A7A54BD" w:rsidR="002825A8" w:rsidRPr="00B95AD0" w:rsidRDefault="000E4400" w:rsidP="00A42FAA">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w:r w:rsidRPr="00B95AD0">
        <w:rPr>
          <w:rFonts w:ascii="Times New Roman" w:hAnsi="Times New Roman" w:cs="宋体" w:hint="eastAsia"/>
          <w:sz w:val="24"/>
          <w:szCs w:val="24"/>
        </w:rPr>
        <w:t>track</w:t>
      </w:r>
      <w:r w:rsidRPr="00B95AD0">
        <w:rPr>
          <w:rFonts w:ascii="Times New Roman" w:hAnsi="Times New Roman" w:cs="宋体" w:hint="eastAsia"/>
          <w:sz w:val="24"/>
          <w:szCs w:val="24"/>
        </w:rPr>
        <w:t>为骑行轨迹线密度栅格，</w:t>
      </w:r>
      <w:r w:rsidRPr="00B95AD0">
        <w:rPr>
          <w:rFonts w:ascii="Times New Roman" w:hAnsi="Times New Roman" w:cs="宋体" w:hint="eastAsia"/>
          <w:sz w:val="24"/>
          <w:szCs w:val="24"/>
        </w:rPr>
        <w:t>road</w:t>
      </w:r>
      <w:r w:rsidRPr="00B95AD0">
        <w:rPr>
          <w:rFonts w:ascii="Times New Roman" w:hAnsi="Times New Roman" w:cs="宋体" w:hint="eastAsia"/>
          <w:sz w:val="24"/>
          <w:szCs w:val="24"/>
        </w:rPr>
        <w:t>为某一级别道路线密度栅格。</w:t>
      </w:r>
      <w:r w:rsidR="0004234A" w:rsidRPr="00B95AD0">
        <w:rPr>
          <w:rFonts w:ascii="Times New Roman" w:hAnsi="Times New Roman" w:cs="宋体" w:hint="eastAsia"/>
          <w:sz w:val="24"/>
          <w:szCs w:val="24"/>
        </w:rPr>
        <w:t>该指标参考了</w:t>
      </w:r>
      <w:r w:rsidR="0004234A" w:rsidRPr="00B95AD0">
        <w:rPr>
          <w:rFonts w:ascii="Times New Roman" w:hAnsi="Times New Roman" w:cs="宋体" w:hint="eastAsia"/>
          <w:sz w:val="24"/>
          <w:szCs w:val="24"/>
        </w:rPr>
        <w:t>Jaccard</w:t>
      </w:r>
      <w:r w:rsidR="0004234A" w:rsidRPr="00B95AD0">
        <w:rPr>
          <w:rFonts w:ascii="Times New Roman" w:hAnsi="Times New Roman" w:cs="宋体" w:hint="eastAsia"/>
          <w:sz w:val="24"/>
          <w:szCs w:val="24"/>
        </w:rPr>
        <w:t>相似系数的思想，但是将分母替换为轨迹线密度栅格，这样做可以考察某一级别道路栅格对整体骑行轨迹的支撑作用，该指标可以解释为在该道路骑行的轨迹占总骑行轨迹的比率。</w:t>
      </w:r>
      <w:r w:rsidR="002825A8" w:rsidRPr="00B95AD0">
        <w:rPr>
          <w:rFonts w:ascii="Times New Roman" w:hAnsi="Times New Roman" w:cs="宋体" w:hint="eastAsia"/>
          <w:sz w:val="24"/>
          <w:szCs w:val="24"/>
        </w:rPr>
        <w:t>为提高栅格数据质量，对线密度栅格执行如下操作：</w:t>
      </w:r>
    </w:p>
    <w:p w14:paraId="7FCE7B41" w14:textId="77777777"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）骑行轨迹线密度栅：二值化后依次执行结构核元素大小为</w:t>
      </w:r>
      <w:r w:rsidRPr="00B95AD0">
        <w:rPr>
          <w:rFonts w:ascii="Times New Roman" w:hAnsi="Times New Roman" w:cs="宋体" w:hint="eastAsia"/>
          <w:sz w:val="24"/>
          <w:szCs w:val="24"/>
        </w:rPr>
        <w:t>3 * 3</w:t>
      </w:r>
      <w:r w:rsidRPr="00B95AD0">
        <w:rPr>
          <w:rFonts w:ascii="Times New Roman" w:hAnsi="Times New Roman" w:cs="宋体" w:hint="eastAsia"/>
          <w:sz w:val="24"/>
          <w:szCs w:val="24"/>
        </w:rPr>
        <w:t>的开运算操作，结构核元素大小为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的闭运算操作；</w:t>
      </w:r>
    </w:p>
    <w:p w14:paraId="634D49F2" w14:textId="03822255" w:rsidR="002825A8"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）道路线密度栅格：二值化后再经过结构核元素大小为</w:t>
      </w:r>
      <w:r w:rsidRPr="00B95AD0">
        <w:rPr>
          <w:rFonts w:ascii="Times New Roman" w:hAnsi="Times New Roman" w:cs="宋体" w:hint="eastAsia"/>
          <w:sz w:val="24"/>
          <w:szCs w:val="24"/>
        </w:rPr>
        <w:t>2 * 2</w:t>
      </w:r>
      <w:r w:rsidRPr="00B95AD0">
        <w:rPr>
          <w:rFonts w:ascii="Times New Roman" w:hAnsi="Times New Roman" w:cs="宋体" w:hint="eastAsia"/>
          <w:sz w:val="24"/>
          <w:szCs w:val="24"/>
        </w:rPr>
        <w:t>腐蚀操作，相较于轨迹线密度栅格，道路线密度栅格质量较好，故仅做一次腐蚀操作。</w:t>
      </w:r>
    </w:p>
    <w:p w14:paraId="5C768B9B" w14:textId="271AA77A" w:rsidR="00360566" w:rsidRPr="00B95AD0" w:rsidRDefault="002825A8"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执行完上述操作后，将轨迹线密度栅格依次与各级道路线密度栅格求交，然后将交集中的非空格网的个数除以轨迹线密度栅格总体的非空格网的个数，即可得到覆盖率。计算得到各级别道路的交集及覆盖率如下下图：</w:t>
      </w:r>
    </w:p>
    <w:p w14:paraId="237DE703" w14:textId="4C7172C2" w:rsidR="00CB5459" w:rsidRPr="00CB5459" w:rsidRDefault="0004234A" w:rsidP="00CB5459">
      <w:pPr>
        <w:spacing w:line="360" w:lineRule="auto"/>
        <w:jc w:val="center"/>
        <w:rPr>
          <w:rFonts w:ascii="宋体" w:hAnsi="宋体" w:cs="宋体"/>
          <w:b/>
          <w:bCs/>
          <w:szCs w:val="21"/>
        </w:rPr>
      </w:pPr>
      <w:r>
        <w:rPr>
          <w:noProof/>
        </w:rPr>
        <w:drawing>
          <wp:inline distT="0" distB="0" distL="0" distR="0" wp14:anchorId="3237561A" wp14:editId="3714AFA9">
            <wp:extent cx="5135396" cy="1694165"/>
            <wp:effectExtent l="0" t="0" r="0" b="1905"/>
            <wp:docPr id="15793771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930" t="11354" r="9408" b="12776"/>
                    <a:stretch/>
                  </pic:blipFill>
                  <pic:spPr bwMode="auto">
                    <a:xfrm>
                      <a:off x="0" y="0"/>
                      <a:ext cx="5206034" cy="1717469"/>
                    </a:xfrm>
                    <a:prstGeom prst="rect">
                      <a:avLst/>
                    </a:prstGeom>
                    <a:noFill/>
                    <a:ln>
                      <a:noFill/>
                    </a:ln>
                    <a:extLst>
                      <a:ext uri="{53640926-AAD7-44D8-BBD7-CCE9431645EC}">
                        <a14:shadowObscured xmlns:a14="http://schemas.microsoft.com/office/drawing/2010/main"/>
                      </a:ext>
                    </a:extLst>
                  </pic:spPr>
                </pic:pic>
              </a:graphicData>
            </a:graphic>
          </wp:inline>
        </w:drawing>
      </w:r>
    </w:p>
    <w:p w14:paraId="17E68A16" w14:textId="43173B93" w:rsidR="00CB5459" w:rsidRPr="00CB5459" w:rsidRDefault="00CB5459" w:rsidP="00CB5459">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4</w:t>
      </w:r>
      <w:r w:rsidRPr="00360566">
        <w:rPr>
          <w:rFonts w:ascii="宋体" w:hAnsi="宋体" w:cs="宋体" w:hint="eastAsia"/>
          <w:b/>
          <w:bCs/>
          <w:szCs w:val="21"/>
        </w:rPr>
        <w:t xml:space="preserve"> </w:t>
      </w:r>
      <w:r>
        <w:rPr>
          <w:rFonts w:ascii="宋体" w:hAnsi="宋体" w:cs="宋体" w:hint="eastAsia"/>
          <w:b/>
          <w:bCs/>
          <w:szCs w:val="21"/>
        </w:rPr>
        <w:t>轨迹栅格与各级路网交集（处理后）</w:t>
      </w:r>
    </w:p>
    <w:p w14:paraId="16ADD87F" w14:textId="77777777" w:rsidR="006045E9" w:rsidRDefault="00B14242" w:rsidP="006045E9">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可以发现支路路网对骑行支撑性最好，次主路次之，主路最低，这与</w:t>
      </w:r>
      <w:r w:rsidRPr="00B95AD0">
        <w:rPr>
          <w:rFonts w:ascii="Times New Roman" w:hAnsi="Times New Roman" w:cs="宋体" w:hint="eastAsia"/>
          <w:sz w:val="24"/>
          <w:szCs w:val="24"/>
        </w:rPr>
        <w:t>Jaccard</w:t>
      </w:r>
      <w:r w:rsidRPr="00B95AD0">
        <w:rPr>
          <w:rFonts w:ascii="Times New Roman" w:hAnsi="Times New Roman" w:cs="宋体" w:hint="eastAsia"/>
          <w:sz w:val="24"/>
          <w:szCs w:val="24"/>
        </w:rPr>
        <w:t>相似系数相一致。对于三级别道路整体的支撑情况，可以根据道路长度加权求和得到整体覆盖率，即：</w:t>
      </w:r>
    </w:p>
    <w:p w14:paraId="4E618640" w14:textId="032F848F" w:rsidR="00360566" w:rsidRPr="006045E9" w:rsidRDefault="006045E9" w:rsidP="00A42FAA">
      <w:pPr>
        <w:ind w:firstLineChars="200" w:firstLine="480"/>
        <w:rPr>
          <w:rFonts w:ascii="Times New Roman" w:hAnsi="Times New Roman" w:cs="宋体"/>
          <w:sz w:val="24"/>
          <w:szCs w:val="24"/>
        </w:rPr>
      </w:pPr>
      <w:r>
        <w:rPr>
          <w:rFonts w:ascii="Times New Roman" w:hAnsi="Times New Roman" w:hint="eastAsia"/>
          <w:sz w:val="24"/>
          <w:szCs w:val="24"/>
        </w:rPr>
        <w:t xml:space="preserve">                 </w:t>
      </w:r>
      <m:oMath>
        <m:r>
          <w:rPr>
            <w:rFonts w:ascii="Cambria Math" w:hAnsi="Cambria Math"/>
            <w:sz w:val="24"/>
            <w:szCs w:val="24"/>
          </w:rPr>
          <m:t>coverage=</m:t>
        </m:r>
        <m:f>
          <m:fPr>
            <m:ctrlPr>
              <w:rPr>
                <w:rFonts w:ascii="Cambria Math" w:hAnsi="Cambria Math"/>
                <w:sz w:val="24"/>
                <w:szCs w:val="24"/>
              </w:rPr>
            </m:ctrlPr>
          </m:fPr>
          <m:num>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coverag</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i</m:t>
                    </m:r>
                  </m:sub>
                </m:sSub>
                <m:ctrlPr>
                  <w:rPr>
                    <w:rFonts w:ascii="Cambria Math" w:hAnsi="Cambria Math"/>
                    <w:i/>
                    <w:sz w:val="24"/>
                    <w:szCs w:val="24"/>
                  </w:rPr>
                </m:ctrlPr>
              </m:e>
            </m:nary>
            <m:r>
              <m:rPr>
                <m:sty m:val="p"/>
              </m:rPr>
              <w:rPr>
                <w:rFonts w:ascii="Cambria Math" w:hAnsi="Cambria Math" w:hint="eastAsia"/>
                <w:sz w:val="24"/>
                <w:szCs w:val="24"/>
              </w:rPr>
              <m:t>×</m:t>
            </m:r>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num>
          <m:den>
            <m:nary>
              <m:naryPr>
                <m:chr m:val="∑"/>
                <m:ctrlPr>
                  <w:rPr>
                    <w:rFonts w:ascii="Cambria Math" w:hAnsi="Cambria Math"/>
                    <w:sz w:val="24"/>
                    <w:szCs w:val="24"/>
                  </w:rPr>
                </m:ctrlPr>
              </m:naryPr>
              <m:sub>
                <m:r>
                  <w:rPr>
                    <w:rFonts w:ascii="Cambria Math" w:hAnsi="Cambria Math"/>
                    <w:sz w:val="24"/>
                    <w:szCs w:val="24"/>
                  </w:rPr>
                  <m:t>i=1</m:t>
                </m:r>
                <m:ctrlPr>
                  <w:rPr>
                    <w:rFonts w:ascii="Cambria Math" w:hAnsi="Cambria Math"/>
                    <w:i/>
                    <w:sz w:val="24"/>
                    <w:szCs w:val="24"/>
                  </w:rPr>
                </m:ctrlPr>
              </m:sub>
              <m:sup>
                <m:r>
                  <w:rPr>
                    <w:rFonts w:ascii="Cambria Math" w:hAnsi="Cambria Math"/>
                    <w:sz w:val="24"/>
                    <w:szCs w:val="24"/>
                  </w:rPr>
                  <m:t>n</m:t>
                </m:r>
                <m:ctrlPr>
                  <w:rPr>
                    <w:rFonts w:ascii="Cambria Math" w:hAnsi="Cambria Math"/>
                    <w:i/>
                    <w:sz w:val="24"/>
                    <w:szCs w:val="24"/>
                  </w:rPr>
                </m:ctrlPr>
              </m:sup>
              <m:e>
                <m:r>
                  <w:rPr>
                    <w:rFonts w:ascii="Cambria Math" w:hAnsi="Cambria Math"/>
                    <w:sz w:val="24"/>
                    <w:szCs w:val="24"/>
                  </w:rPr>
                  <m:t>lengt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i</m:t>
                    </m:r>
                  </m:sub>
                </m:sSub>
                <m:ctrlPr>
                  <w:rPr>
                    <w:rFonts w:ascii="Cambria Math" w:hAnsi="Cambria Math"/>
                    <w:i/>
                    <w:sz w:val="24"/>
                    <w:szCs w:val="24"/>
                  </w:rPr>
                </m:ctrlPr>
              </m:e>
            </m:nary>
            <m:ctrlPr>
              <w:rPr>
                <w:rFonts w:ascii="Cambria Math" w:hAnsi="Cambria Math"/>
                <w:i/>
                <w:sz w:val="24"/>
                <w:szCs w:val="24"/>
              </w:rPr>
            </m:ctrlPr>
          </m:den>
        </m:f>
      </m:oMath>
      <w:r w:rsidR="00CB5459">
        <w:rPr>
          <w:rFonts w:ascii="Times New Roman" w:hAnsi="Times New Roman" w:hint="eastAsia"/>
          <w:sz w:val="24"/>
          <w:szCs w:val="24"/>
        </w:rPr>
        <w:t xml:space="preserve">    </w:t>
      </w:r>
      <w:r w:rsidR="00B02FAE">
        <w:rPr>
          <w:rFonts w:ascii="Times New Roman" w:hAnsi="Times New Roman" w:hint="eastAsia"/>
          <w:sz w:val="24"/>
          <w:szCs w:val="24"/>
        </w:rPr>
        <w:t xml:space="preserve">    </w:t>
      </w:r>
      <w:r w:rsidR="00CB5459">
        <w:rPr>
          <w:rFonts w:ascii="Times New Roman" w:hAnsi="Times New Roman" w:hint="eastAsia"/>
          <w:sz w:val="24"/>
          <w:szCs w:val="24"/>
        </w:rPr>
        <w:t xml:space="preserve">        (4.6)</w:t>
      </w:r>
    </w:p>
    <w:p w14:paraId="2DB6D404" w14:textId="2069B87C" w:rsidR="00360566" w:rsidRPr="00B95AD0" w:rsidRDefault="00360566"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其中，</w:t>
      </w:r>
      <m:oMath>
        <m:r>
          <m:rPr>
            <m:sty m:val="p"/>
          </m:rPr>
          <w:rPr>
            <w:rFonts w:ascii="Cambria Math" w:hAnsi="Cambria Math" w:cs="宋体"/>
            <w:sz w:val="24"/>
            <w:szCs w:val="24"/>
          </w:rPr>
          <m:t>coverag</m:t>
        </m:r>
        <m:sSub>
          <m:sSubPr>
            <m:ctrlPr>
              <w:rPr>
                <w:rFonts w:ascii="Cambria Math" w:hAnsi="Cambria Math" w:cs="宋体"/>
                <w:sz w:val="24"/>
                <w:szCs w:val="24"/>
              </w:rPr>
            </m:ctrlPr>
          </m:sSubPr>
          <m:e>
            <m:r>
              <m:rPr>
                <m:sty m:val="p"/>
              </m:rPr>
              <w:rPr>
                <w:rFonts w:ascii="Cambria Math" w:hAnsi="Cambria Math" w:cs="宋体"/>
                <w:sz w:val="24"/>
                <w:szCs w:val="24"/>
              </w:rPr>
              <m:t>e</m:t>
            </m:r>
          </m:e>
          <m:sub>
            <m:r>
              <m:rPr>
                <m:sty m:val="p"/>
              </m:rPr>
              <w:rPr>
                <w:rFonts w:ascii="Cambria Math" w:hAnsi="Cambria Math" w:cs="宋体"/>
                <w:sz w:val="24"/>
                <w:szCs w:val="24"/>
              </w:rPr>
              <m:t>i</m:t>
            </m:r>
          </m:sub>
        </m:sSub>
      </m:oMath>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级道路的覆盖率，</w:t>
      </w:r>
      <w:proofErr w:type="spellStart"/>
      <w:r w:rsidR="00A42FAA">
        <w:rPr>
          <w:rFonts w:ascii="Times New Roman" w:hAnsi="Times New Roman" w:cs="宋体" w:hint="eastAsia"/>
          <w:sz w:val="24"/>
          <w:szCs w:val="24"/>
        </w:rPr>
        <w:t>length</w:t>
      </w:r>
      <w:r w:rsidR="00A42FAA" w:rsidRPr="00A42FAA">
        <w:rPr>
          <w:rFonts w:ascii="Times New Roman" w:hAnsi="Times New Roman" w:cs="宋体" w:hint="eastAsia"/>
          <w:sz w:val="24"/>
          <w:szCs w:val="24"/>
          <w:vertAlign w:val="subscript"/>
        </w:rPr>
        <w:t>i</w:t>
      </w:r>
      <w:proofErr w:type="spellEnd"/>
      <w:r w:rsidRPr="00B95AD0">
        <w:rPr>
          <w:rFonts w:ascii="Times New Roman" w:hAnsi="Times New Roman" w:cs="宋体" w:hint="eastAsia"/>
          <w:sz w:val="24"/>
          <w:szCs w:val="24"/>
        </w:rPr>
        <w:t>为第</w:t>
      </w:r>
      <w:proofErr w:type="spellStart"/>
      <w:r w:rsidRPr="00B95AD0">
        <w:rPr>
          <w:rFonts w:ascii="Times New Roman" w:hAnsi="Times New Roman" w:cs="宋体" w:hint="eastAsia"/>
          <w:sz w:val="24"/>
          <w:szCs w:val="24"/>
        </w:rPr>
        <w:t>i</w:t>
      </w:r>
      <w:proofErr w:type="spellEnd"/>
      <w:r w:rsidRPr="00B95AD0">
        <w:rPr>
          <w:rFonts w:ascii="Times New Roman" w:hAnsi="Times New Roman" w:cs="宋体" w:hint="eastAsia"/>
          <w:sz w:val="24"/>
          <w:szCs w:val="24"/>
        </w:rPr>
        <w:t>级道路的长度。</w:t>
      </w:r>
      <w:r w:rsidR="00B14242" w:rsidRPr="00B95AD0">
        <w:rPr>
          <w:rFonts w:ascii="Times New Roman" w:hAnsi="Times New Roman" w:cs="宋体" w:hint="eastAsia"/>
          <w:sz w:val="24"/>
          <w:szCs w:val="24"/>
        </w:rPr>
        <w:t>主路为</w:t>
      </w:r>
      <w:r w:rsidR="00B14242" w:rsidRPr="00B95AD0">
        <w:rPr>
          <w:rFonts w:ascii="Times New Roman" w:hAnsi="Times New Roman" w:cs="宋体" w:hint="eastAsia"/>
          <w:sz w:val="24"/>
          <w:szCs w:val="24"/>
        </w:rPr>
        <w:t>11640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15345</w:t>
      </w:r>
      <w:r w:rsidR="00B14242" w:rsidRPr="00B95AD0">
        <w:rPr>
          <w:rFonts w:ascii="Times New Roman" w:hAnsi="Times New Roman" w:cs="宋体" w:hint="eastAsia"/>
          <w:sz w:val="24"/>
          <w:szCs w:val="24"/>
        </w:rPr>
        <w:t>格）、次主路为</w:t>
      </w:r>
      <w:r w:rsidR="00B14242" w:rsidRPr="00B95AD0">
        <w:rPr>
          <w:rFonts w:ascii="Times New Roman" w:hAnsi="Times New Roman" w:cs="宋体" w:hint="eastAsia"/>
          <w:sz w:val="24"/>
          <w:szCs w:val="24"/>
        </w:rPr>
        <w:t>12790</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16646</w:t>
      </w:r>
      <w:r w:rsidR="00B14242" w:rsidRPr="00B95AD0">
        <w:rPr>
          <w:rFonts w:ascii="Times New Roman" w:hAnsi="Times New Roman" w:cs="宋体" w:hint="eastAsia"/>
          <w:sz w:val="24"/>
          <w:szCs w:val="24"/>
        </w:rPr>
        <w:t>格）、支路为</w:t>
      </w:r>
      <w:r w:rsidR="00B14242" w:rsidRPr="00B95AD0">
        <w:rPr>
          <w:rFonts w:ascii="Times New Roman" w:hAnsi="Times New Roman" w:cs="宋体" w:hint="eastAsia"/>
          <w:sz w:val="24"/>
          <w:szCs w:val="24"/>
        </w:rPr>
        <w:t>22293</w:t>
      </w:r>
      <w:r w:rsidR="00B14242" w:rsidRPr="00B95AD0">
        <w:rPr>
          <w:rFonts w:ascii="Times New Roman" w:hAnsi="Times New Roman" w:cs="宋体" w:hint="eastAsia"/>
          <w:sz w:val="24"/>
          <w:szCs w:val="24"/>
        </w:rPr>
        <w:t>格（未腐蚀为</w:t>
      </w:r>
      <w:r w:rsidR="00B14242" w:rsidRPr="00B95AD0">
        <w:rPr>
          <w:rFonts w:ascii="Times New Roman" w:hAnsi="Times New Roman" w:cs="宋体" w:hint="eastAsia"/>
          <w:sz w:val="24"/>
          <w:szCs w:val="24"/>
        </w:rPr>
        <w:t>25477</w:t>
      </w:r>
      <w:r w:rsidR="00B14242" w:rsidRPr="00B95AD0">
        <w:rPr>
          <w:rFonts w:ascii="Times New Roman" w:hAnsi="Times New Roman" w:cs="宋体" w:hint="eastAsia"/>
          <w:sz w:val="24"/>
          <w:szCs w:val="24"/>
        </w:rPr>
        <w:t>格）。根据公式计算得研究区域内总体路网</w:t>
      </w:r>
      <w:r w:rsidR="00F30AF7" w:rsidRPr="00B95AD0">
        <w:rPr>
          <w:rFonts w:ascii="Times New Roman" w:hAnsi="Times New Roman" w:cs="宋体" w:hint="eastAsia"/>
          <w:sz w:val="24"/>
          <w:szCs w:val="24"/>
        </w:rPr>
        <w:t>覆盖</w:t>
      </w:r>
      <w:r w:rsidR="00F30AF7">
        <w:rPr>
          <w:rFonts w:ascii="Times New Roman" w:hAnsi="Times New Roman" w:cs="宋体" w:hint="eastAsia"/>
          <w:sz w:val="24"/>
          <w:szCs w:val="24"/>
        </w:rPr>
        <w:t>指数</w:t>
      </w:r>
      <w:r w:rsidR="00B14242" w:rsidRPr="00B95AD0">
        <w:rPr>
          <w:rFonts w:ascii="Times New Roman" w:hAnsi="Times New Roman" w:cs="宋体" w:hint="eastAsia"/>
          <w:sz w:val="24"/>
          <w:szCs w:val="24"/>
        </w:rPr>
        <w:t>为</w:t>
      </w:r>
      <w:r w:rsidR="00B14242" w:rsidRPr="00B95AD0">
        <w:rPr>
          <w:rFonts w:ascii="Times New Roman" w:hAnsi="Times New Roman" w:cs="宋体" w:hint="eastAsia"/>
          <w:sz w:val="24"/>
          <w:szCs w:val="24"/>
        </w:rPr>
        <w:t>24.49%</w:t>
      </w:r>
      <w:r w:rsidR="00B14242" w:rsidRPr="00B95AD0">
        <w:rPr>
          <w:rFonts w:ascii="Times New Roman" w:hAnsi="Times New Roman" w:cs="宋体" w:hint="eastAsia"/>
          <w:sz w:val="24"/>
          <w:szCs w:val="24"/>
        </w:rPr>
        <w:t>。</w:t>
      </w:r>
    </w:p>
    <w:p w14:paraId="53DCF866" w14:textId="07693686" w:rsidR="00B02FAE" w:rsidRDefault="00B02FAE" w:rsidP="009D695E">
      <w:pPr>
        <w:pStyle w:val="23"/>
        <w:spacing w:beforeLines="50" w:before="156" w:afterLines="50" w:after="156" w:line="400" w:lineRule="exact"/>
        <w:rPr>
          <w:rFonts w:cs="黑体"/>
          <w:sz w:val="24"/>
          <w:szCs w:val="24"/>
        </w:rPr>
      </w:pPr>
      <w:bookmarkStart w:id="74" w:name="_Toc167956874"/>
      <w:r>
        <w:rPr>
          <w:rFonts w:cs="黑体" w:hint="eastAsia"/>
          <w:sz w:val="24"/>
          <w:szCs w:val="24"/>
        </w:rPr>
        <w:t xml:space="preserve">4.2.3 </w:t>
      </w:r>
      <w:r w:rsidR="0082408F">
        <w:rPr>
          <w:rFonts w:cs="黑体" w:hint="eastAsia"/>
          <w:sz w:val="24"/>
          <w:szCs w:val="24"/>
        </w:rPr>
        <w:t>通勤潮汐分析</w:t>
      </w:r>
      <w:bookmarkEnd w:id="74"/>
    </w:p>
    <w:p w14:paraId="6AFBC878" w14:textId="3CC8B6A1"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由于通勤需求存在时间与空间上的波动，城市交通往往存在“潮汐现象”，具体来说，早晚高峰虽然都有较大的交通流量，但是影响到的道路及区域往往是</w:t>
      </w:r>
      <w:r w:rsidRPr="00B02FAE">
        <w:rPr>
          <w:rFonts w:ascii="Times New Roman" w:hAnsi="Times New Roman" w:cs="宋体" w:hint="eastAsia"/>
          <w:sz w:val="24"/>
          <w:szCs w:val="24"/>
        </w:rPr>
        <w:lastRenderedPageBreak/>
        <w:t>不同的，表现在道路的使用上，可能早高峰时一方向拥堵（另一方向通畅），晚高峰情况又完全相反。某些城市为了缓解“潮汐现象”带来的交通流量时空不均衡问题，尝试采用“潮汐车道”来缓解高峰时期的交通压力，例如，某一双向六车道道路，中间两车道被设置为潮汐车道，这两条车道的行驶方向可以根据交通指示灯发生改变，以平衡车流的潮汐现象。</w:t>
      </w:r>
    </w:p>
    <w:p w14:paraId="257A43BA" w14:textId="7B130F1C"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潮汐现象的本质是通勤需求与交通供给在时空上的失衡，即动态波动的通勤需求与相对固定的交通设施供给间的矛盾。由共享单车通勤时段分布可知，共享单车通勤存在明显的时间峰谷特征，即在某一时间窗口内，某一有限区域内，共享单车的数量存在波动，即存在借还失衡的潮汐现象。在空间上找到这些“潮汐点”，并总结出相关分布趋势对于城市共享单车通勤优化具有重要作用。</w:t>
      </w:r>
    </w:p>
    <w:p w14:paraId="2CBD3867" w14:textId="25379019"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现考虑研究区域内的某一有限大小区域，在某一时段内的单车借还情况，并定义潮汐指数（</w:t>
      </w:r>
      <w:r w:rsidRPr="00B02FAE">
        <w:rPr>
          <w:rFonts w:ascii="Times New Roman" w:hAnsi="Times New Roman" w:cs="宋体" w:hint="eastAsia"/>
          <w:sz w:val="24"/>
          <w:szCs w:val="24"/>
        </w:rPr>
        <w:t>Tide Index, TI</w:t>
      </w:r>
      <w:r w:rsidRPr="00B02FAE">
        <w:rPr>
          <w:rFonts w:ascii="Times New Roman" w:hAnsi="Times New Roman" w:cs="宋体" w:hint="eastAsia"/>
          <w:sz w:val="24"/>
          <w:szCs w:val="24"/>
        </w:rPr>
        <w:t>）为：</w:t>
      </w:r>
    </w:p>
    <w:p w14:paraId="4019A9CC" w14:textId="7E367EFA" w:rsidR="00B02FAE" w:rsidRPr="006045E9" w:rsidRDefault="006045E9" w:rsidP="006045E9">
      <w:pPr>
        <w:ind w:firstLineChars="200" w:firstLine="480"/>
        <w:rPr>
          <w:rFonts w:ascii="Times New Roman" w:hAnsi="Times New Roman"/>
          <w:sz w:val="24"/>
          <w:szCs w:val="24"/>
        </w:rPr>
      </w:pPr>
      <w:r>
        <w:rPr>
          <w:rFonts w:ascii="Times New Roman" w:hAnsi="Times New Roman" w:hint="eastAsia"/>
          <w:sz w:val="24"/>
          <w:szCs w:val="24"/>
        </w:rPr>
        <w:t xml:space="preserve">                        </w:t>
      </w:r>
      <m:oMath>
        <m:r>
          <m:rPr>
            <m:nor/>
          </m:rPr>
          <w:rPr>
            <w:rFonts w:ascii="Times New Roman" w:hAnsi="Times New Roman"/>
            <w:sz w:val="24"/>
            <w:szCs w:val="24"/>
          </w:rPr>
          <m:t>TI=</m:t>
        </m:r>
        <m:f>
          <m:fPr>
            <m:ctrlPr>
              <w:rPr>
                <w:rFonts w:ascii="Cambria Math" w:hAnsi="Cambria Math"/>
                <w:sz w:val="24"/>
                <w:szCs w:val="24"/>
              </w:rPr>
            </m:ctrlPr>
          </m:fPr>
          <m:num>
            <m:r>
              <m:rPr>
                <m:nor/>
              </m:rPr>
              <w:rPr>
                <w:rFonts w:ascii="Times New Roman" w:hAnsi="Times New Roman"/>
                <w:sz w:val="24"/>
                <w:szCs w:val="24"/>
              </w:rPr>
              <m:t>Borrow-Return</m:t>
            </m:r>
            <m:ctrlPr>
              <w:rPr>
                <w:rFonts w:ascii="Cambria Math" w:hAnsi="Cambria Math"/>
                <w:i/>
                <w:sz w:val="24"/>
                <w:szCs w:val="24"/>
              </w:rPr>
            </m:ctrlPr>
          </m:num>
          <m:den>
            <m:r>
              <m:rPr>
                <m:nor/>
              </m:rPr>
              <w:rPr>
                <w:rFonts w:ascii="Times New Roman" w:hAnsi="Times New Roman"/>
                <w:sz w:val="24"/>
                <w:szCs w:val="24"/>
              </w:rPr>
              <m:t>Borrow+Return</m:t>
            </m:r>
            <m:ctrlPr>
              <w:rPr>
                <w:rFonts w:ascii="Cambria Math" w:hAnsi="Cambria Math"/>
                <w:i/>
                <w:sz w:val="24"/>
                <w:szCs w:val="24"/>
              </w:rPr>
            </m:ctrlPr>
          </m:den>
        </m:f>
      </m:oMath>
      <w:r>
        <w:rPr>
          <w:rFonts w:ascii="Times New Roman" w:hAnsi="Times New Roman" w:hint="eastAsia"/>
          <w:sz w:val="24"/>
          <w:szCs w:val="24"/>
        </w:rPr>
        <w:t xml:space="preserve">                         (4.7)</w:t>
      </w:r>
    </w:p>
    <w:p w14:paraId="4A05BD77" w14:textId="6B29557A"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其中，</w:t>
      </w:r>
      <w:r w:rsidRPr="00B02FAE">
        <w:rPr>
          <w:rFonts w:ascii="Times New Roman" w:hAnsi="Times New Roman" w:cs="宋体" w:hint="eastAsia"/>
          <w:sz w:val="24"/>
          <w:szCs w:val="24"/>
        </w:rPr>
        <w:t>Borrow</w:t>
      </w:r>
      <w:r w:rsidRPr="00B02FAE">
        <w:rPr>
          <w:rFonts w:ascii="Times New Roman" w:hAnsi="Times New Roman" w:cs="宋体" w:hint="eastAsia"/>
          <w:sz w:val="24"/>
          <w:szCs w:val="24"/>
        </w:rPr>
        <w:t>为某一时段内该区域的借车数量，</w:t>
      </w:r>
      <w:r w:rsidRPr="00B02FAE">
        <w:rPr>
          <w:rFonts w:ascii="Times New Roman" w:hAnsi="Times New Roman" w:cs="宋体" w:hint="eastAsia"/>
          <w:sz w:val="24"/>
          <w:szCs w:val="24"/>
        </w:rPr>
        <w:t>Return</w:t>
      </w:r>
      <w:r w:rsidRPr="00B02FAE">
        <w:rPr>
          <w:rFonts w:ascii="Times New Roman" w:hAnsi="Times New Roman" w:cs="宋体" w:hint="eastAsia"/>
          <w:sz w:val="24"/>
          <w:szCs w:val="24"/>
        </w:rPr>
        <w:t>为某一时段内该区域的还车数量。潮汐指数为正值时，表示该区域为借车潮汐点，即借车需求大于还车需求；潮汐指数为负值时，表示该区域为还车潮汐点，即还车需求大于借车需求。潮汐指数的绝对值越大，说明潮汐现象越明显，即借还失衡程度越大。</w:t>
      </w:r>
    </w:p>
    <w:p w14:paraId="5942566B"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本文采用划分规则时空格网的方式，统计</w:t>
      </w:r>
      <w:r w:rsidRPr="00B02FAE">
        <w:rPr>
          <w:rFonts w:ascii="Times New Roman" w:hAnsi="Times New Roman" w:cs="宋体" w:hint="eastAsia"/>
          <w:sz w:val="24"/>
          <w:szCs w:val="24"/>
        </w:rPr>
        <w:t>2016</w:t>
      </w:r>
      <w:r w:rsidRPr="00B02FAE">
        <w:rPr>
          <w:rFonts w:ascii="Times New Roman" w:hAnsi="Times New Roman" w:cs="宋体" w:hint="eastAsia"/>
          <w:sz w:val="24"/>
          <w:szCs w:val="24"/>
        </w:rPr>
        <w:t>年</w:t>
      </w:r>
      <w:r w:rsidRPr="00B02FAE">
        <w:rPr>
          <w:rFonts w:ascii="Times New Roman" w:hAnsi="Times New Roman" w:cs="宋体" w:hint="eastAsia"/>
          <w:sz w:val="24"/>
          <w:szCs w:val="24"/>
        </w:rPr>
        <w:t>8</w:t>
      </w:r>
      <w:r w:rsidRPr="00B02FAE">
        <w:rPr>
          <w:rFonts w:ascii="Times New Roman" w:hAnsi="Times New Roman" w:cs="宋体" w:hint="eastAsia"/>
          <w:sz w:val="24"/>
          <w:szCs w:val="24"/>
        </w:rPr>
        <w:t>月</w:t>
      </w:r>
      <w:r w:rsidRPr="00B02FAE">
        <w:rPr>
          <w:rFonts w:ascii="Times New Roman" w:hAnsi="Times New Roman" w:cs="宋体" w:hint="eastAsia"/>
          <w:sz w:val="24"/>
          <w:szCs w:val="24"/>
        </w:rPr>
        <w:t>1</w:t>
      </w:r>
      <w:r w:rsidRPr="00B02FAE">
        <w:rPr>
          <w:rFonts w:ascii="Times New Roman" w:hAnsi="Times New Roman" w:cs="宋体" w:hint="eastAsia"/>
          <w:sz w:val="24"/>
          <w:szCs w:val="24"/>
        </w:rPr>
        <w:t>日早晚高峰（</w:t>
      </w:r>
      <w:r w:rsidRPr="00B02FAE">
        <w:rPr>
          <w:rFonts w:ascii="Times New Roman" w:hAnsi="Times New Roman" w:cs="宋体" w:hint="eastAsia"/>
          <w:sz w:val="24"/>
          <w:szCs w:val="24"/>
        </w:rPr>
        <w:t>7:00-10:00</w:t>
      </w:r>
      <w:r w:rsidRPr="00B02FAE">
        <w:rPr>
          <w:rFonts w:ascii="Times New Roman" w:hAnsi="Times New Roman" w:cs="宋体" w:hint="eastAsia"/>
          <w:sz w:val="24"/>
          <w:szCs w:val="24"/>
        </w:rPr>
        <w:t>，</w:t>
      </w:r>
      <w:r w:rsidRPr="00B02FAE">
        <w:rPr>
          <w:rFonts w:ascii="Times New Roman" w:hAnsi="Times New Roman" w:cs="宋体" w:hint="eastAsia"/>
          <w:sz w:val="24"/>
          <w:szCs w:val="24"/>
        </w:rPr>
        <w:t>17:00-20:00</w:t>
      </w:r>
      <w:r w:rsidRPr="00B02FAE">
        <w:rPr>
          <w:rFonts w:ascii="Times New Roman" w:hAnsi="Times New Roman" w:cs="宋体" w:hint="eastAsia"/>
          <w:sz w:val="24"/>
          <w:szCs w:val="24"/>
        </w:rPr>
        <w:t>）期间上海市</w:t>
      </w:r>
      <w:r w:rsidRPr="00B02FAE">
        <w:rPr>
          <w:rFonts w:ascii="Times New Roman" w:hAnsi="Times New Roman" w:cs="宋体" w:hint="eastAsia"/>
          <w:sz w:val="24"/>
          <w:szCs w:val="24"/>
        </w:rPr>
        <w:t>1741</w:t>
      </w:r>
      <w:r w:rsidRPr="00B02FAE">
        <w:rPr>
          <w:rFonts w:ascii="Times New Roman" w:hAnsi="Times New Roman" w:cs="宋体" w:hint="eastAsia"/>
          <w:sz w:val="24"/>
          <w:szCs w:val="24"/>
        </w:rPr>
        <w:t>条共享单车轨迹数据的空间分布，并生成借、还车潮汐点，具体算法步骤如下：</w:t>
      </w:r>
    </w:p>
    <w:p w14:paraId="60FA3F0E"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1</w:t>
      </w:r>
      <w:r w:rsidRPr="00B02FAE">
        <w:rPr>
          <w:rFonts w:ascii="Times New Roman" w:hAnsi="Times New Roman" w:cs="宋体" w:hint="eastAsia"/>
          <w:sz w:val="24"/>
          <w:szCs w:val="24"/>
        </w:rPr>
        <w:t>）首先求出总轨迹的外包矩形（</w:t>
      </w:r>
      <w:r w:rsidRPr="00B02FAE">
        <w:rPr>
          <w:rFonts w:ascii="Times New Roman" w:hAnsi="Times New Roman" w:cs="宋体" w:hint="eastAsia"/>
          <w:sz w:val="24"/>
          <w:szCs w:val="24"/>
        </w:rPr>
        <w:t>121.297, 121.629, 31.077, 31.416</w:t>
      </w:r>
      <w:r w:rsidRPr="00B02FAE">
        <w:rPr>
          <w:rFonts w:ascii="Times New Roman" w:hAnsi="Times New Roman" w:cs="宋体" w:hint="eastAsia"/>
          <w:sz w:val="24"/>
          <w:szCs w:val="24"/>
        </w:rPr>
        <w:t>），并选择合适的格网大小（</w:t>
      </w:r>
      <w:r w:rsidRPr="00B02FAE">
        <w:rPr>
          <w:rFonts w:ascii="Times New Roman" w:hAnsi="Times New Roman" w:cs="宋体" w:hint="eastAsia"/>
          <w:sz w:val="24"/>
          <w:szCs w:val="24"/>
        </w:rPr>
        <w:t>0.001</w:t>
      </w:r>
      <w:r w:rsidRPr="00B02FAE">
        <w:rPr>
          <w:rFonts w:ascii="Times New Roman" w:hAnsi="Times New Roman" w:cs="宋体" w:hint="eastAsia"/>
          <w:sz w:val="24"/>
          <w:szCs w:val="24"/>
        </w:rPr>
        <w:t>度），根据时间窗口的数量初始化格网对象。</w:t>
      </w:r>
    </w:p>
    <w:p w14:paraId="7B51E369" w14:textId="77777777"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2</w:t>
      </w:r>
      <w:r w:rsidRPr="00B02FAE">
        <w:rPr>
          <w:rFonts w:ascii="Times New Roman" w:hAnsi="Times New Roman" w:cs="宋体" w:hint="eastAsia"/>
          <w:sz w:val="24"/>
          <w:szCs w:val="24"/>
        </w:rPr>
        <w:t>）对于某一时间窗口，新建与格网对象相同大小的借、还格网，认为轨迹起点为借车点、轨迹终点为还车点，遍历数据集并累加至借还格网中。结合借还格网，运用潮汐指数计算公式，计算得潮汐指数栅格。重复执行，直至每一个时间窗口都执行过一次该步骤。</w:t>
      </w:r>
    </w:p>
    <w:p w14:paraId="5A5AF16C" w14:textId="2BC12CD2" w:rsidR="00B02FAE" w:rsidRPr="00B02FAE"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w:t>
      </w:r>
      <w:r w:rsidRPr="00B02FAE">
        <w:rPr>
          <w:rFonts w:ascii="Times New Roman" w:hAnsi="Times New Roman" w:cs="宋体" w:hint="eastAsia"/>
          <w:sz w:val="24"/>
          <w:szCs w:val="24"/>
        </w:rPr>
        <w:t>3</w:t>
      </w:r>
      <w:r w:rsidRPr="00B02FAE">
        <w:rPr>
          <w:rFonts w:ascii="Times New Roman" w:hAnsi="Times New Roman" w:cs="宋体" w:hint="eastAsia"/>
          <w:sz w:val="24"/>
          <w:szCs w:val="24"/>
        </w:rPr>
        <w:t>）提取各时间窗口栅格中非零点为多个点集文件（实际记录栅格中心点），每一个点带有一个用于记录潮汐指数的字段。</w:t>
      </w:r>
    </w:p>
    <w:p w14:paraId="6DECB577" w14:textId="77777777" w:rsidR="00B02FAE" w:rsidRPr="006238D3" w:rsidRDefault="00B02FAE" w:rsidP="00B95AD0">
      <w:pPr>
        <w:spacing w:line="400" w:lineRule="exact"/>
        <w:ind w:firstLineChars="200" w:firstLine="480"/>
        <w:rPr>
          <w:rFonts w:ascii="Times New Roman" w:hAnsi="Times New Roman" w:cs="宋体"/>
          <w:sz w:val="24"/>
          <w:szCs w:val="24"/>
        </w:rPr>
      </w:pPr>
      <w:r w:rsidRPr="00B02FAE">
        <w:rPr>
          <w:rFonts w:ascii="Times New Roman" w:hAnsi="Times New Roman" w:cs="宋体" w:hint="eastAsia"/>
          <w:sz w:val="24"/>
          <w:szCs w:val="24"/>
        </w:rPr>
        <w:t>得到的潮汐点分布图如下，红色代表借车潮汐点（潮汐指数为正值），蓝色为还车潮汐点。</w:t>
      </w:r>
    </w:p>
    <w:p w14:paraId="7ED054F4" w14:textId="65579B68" w:rsidR="00B02FAE" w:rsidRPr="00B02FAE" w:rsidRDefault="00BF40B1" w:rsidP="00B02FAE">
      <w:pPr>
        <w:spacing w:line="360" w:lineRule="auto"/>
        <w:jc w:val="center"/>
        <w:rPr>
          <w:noProof/>
        </w:rPr>
      </w:pPr>
      <w:r>
        <w:rPr>
          <w:noProof/>
        </w:rPr>
        <w:lastRenderedPageBreak/>
        <w:drawing>
          <wp:inline distT="0" distB="0" distL="0" distR="0" wp14:anchorId="64C10316" wp14:editId="0A642F7D">
            <wp:extent cx="4647224" cy="3063833"/>
            <wp:effectExtent l="0" t="0" r="1270" b="3810"/>
            <wp:docPr id="11414390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5048" cy="3075584"/>
                    </a:xfrm>
                    <a:prstGeom prst="rect">
                      <a:avLst/>
                    </a:prstGeom>
                    <a:noFill/>
                    <a:ln>
                      <a:noFill/>
                    </a:ln>
                  </pic:spPr>
                </pic:pic>
              </a:graphicData>
            </a:graphic>
          </wp:inline>
        </w:drawing>
      </w:r>
    </w:p>
    <w:p w14:paraId="72A31AEA" w14:textId="7E783ABC" w:rsidR="00B02FAE" w:rsidRDefault="00B02FAE" w:rsidP="00B02FAE">
      <w:pPr>
        <w:spacing w:line="360" w:lineRule="auto"/>
        <w:jc w:val="center"/>
        <w:rPr>
          <w:rFonts w:ascii="宋体" w:hAnsi="宋体" w:cs="宋体"/>
          <w:b/>
          <w:bCs/>
          <w:szCs w:val="21"/>
        </w:rPr>
      </w:pPr>
      <w:r w:rsidRPr="00B02FAE">
        <w:rPr>
          <w:rFonts w:ascii="宋体" w:hAnsi="宋体" w:cs="宋体" w:hint="eastAsia"/>
          <w:b/>
          <w:bCs/>
          <w:szCs w:val="21"/>
        </w:rPr>
        <w:t>图4.1</w:t>
      </w:r>
      <w:r w:rsidR="00A659D2">
        <w:rPr>
          <w:rFonts w:ascii="宋体" w:hAnsi="宋体" w:cs="宋体" w:hint="eastAsia"/>
          <w:b/>
          <w:bCs/>
          <w:szCs w:val="21"/>
        </w:rPr>
        <w:t>5</w:t>
      </w:r>
      <w:r w:rsidRPr="00B02FAE">
        <w:rPr>
          <w:rFonts w:ascii="宋体" w:hAnsi="宋体" w:cs="宋体" w:hint="eastAsia"/>
          <w:b/>
          <w:bCs/>
          <w:szCs w:val="21"/>
        </w:rPr>
        <w:t xml:space="preserve"> 共享单车潮汐点（早高峰7:00-</w:t>
      </w:r>
      <w:r w:rsidR="004271B5">
        <w:rPr>
          <w:rFonts w:ascii="宋体" w:hAnsi="宋体" w:cs="宋体" w:hint="eastAsia"/>
          <w:b/>
          <w:bCs/>
          <w:szCs w:val="21"/>
        </w:rPr>
        <w:t>10</w:t>
      </w:r>
      <w:r w:rsidRPr="00B02FAE">
        <w:rPr>
          <w:rFonts w:ascii="宋体" w:hAnsi="宋体" w:cs="宋体" w:hint="eastAsia"/>
          <w:b/>
          <w:bCs/>
          <w:szCs w:val="21"/>
        </w:rPr>
        <w:t>:00）</w:t>
      </w:r>
    </w:p>
    <w:p w14:paraId="2E89A64C" w14:textId="449D2A18" w:rsidR="00B02FAE" w:rsidRPr="00B02FAE" w:rsidRDefault="00BF40B1" w:rsidP="00B02FAE">
      <w:pPr>
        <w:spacing w:line="360" w:lineRule="auto"/>
        <w:jc w:val="center"/>
        <w:rPr>
          <w:rFonts w:ascii="宋体" w:hAnsi="宋体" w:cs="宋体"/>
          <w:b/>
          <w:bCs/>
          <w:szCs w:val="21"/>
        </w:rPr>
      </w:pPr>
      <w:r>
        <w:rPr>
          <w:noProof/>
        </w:rPr>
        <w:drawing>
          <wp:inline distT="0" distB="0" distL="0" distR="0" wp14:anchorId="18954315" wp14:editId="0E3B0CBC">
            <wp:extent cx="4638220" cy="3057897"/>
            <wp:effectExtent l="0" t="0" r="0" b="9525"/>
            <wp:docPr id="20929428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51494" cy="3066648"/>
                    </a:xfrm>
                    <a:prstGeom prst="rect">
                      <a:avLst/>
                    </a:prstGeom>
                    <a:noFill/>
                    <a:ln>
                      <a:noFill/>
                    </a:ln>
                  </pic:spPr>
                </pic:pic>
              </a:graphicData>
            </a:graphic>
          </wp:inline>
        </w:drawing>
      </w:r>
    </w:p>
    <w:p w14:paraId="2191145A" w14:textId="67E36821" w:rsidR="00B02FAE" w:rsidRPr="00B02FAE" w:rsidRDefault="00B02FAE" w:rsidP="0082408F">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6</w:t>
      </w:r>
      <w:r w:rsidRPr="00360566">
        <w:rPr>
          <w:rFonts w:ascii="宋体" w:hAnsi="宋体" w:cs="宋体" w:hint="eastAsia"/>
          <w:b/>
          <w:bCs/>
          <w:szCs w:val="21"/>
        </w:rPr>
        <w:t xml:space="preserve"> </w:t>
      </w:r>
      <w:r w:rsidRPr="00B02FAE">
        <w:rPr>
          <w:rFonts w:ascii="宋体" w:hAnsi="宋体" w:cs="宋体" w:hint="eastAsia"/>
          <w:b/>
          <w:bCs/>
          <w:szCs w:val="21"/>
        </w:rPr>
        <w:t>共享单车潮汐点（</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0ECAC593" w14:textId="41A67DE3" w:rsidR="00B02FAE" w:rsidRPr="00B95AD0" w:rsidRDefault="00C53F3B"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通过计算潮汐指数，可以找到潮汐现象最为明显的区域，即潮汐点。仅观察在在空间中离散分布的潮汐点难以有效把握共享单车通勤空间潮汐分布模式，所以需要根据潮汐点分布来计算空间核密度栅格。</w:t>
      </w:r>
      <w:r w:rsidR="00DA77AF" w:rsidRPr="00B95AD0">
        <w:rPr>
          <w:rFonts w:ascii="Times New Roman" w:hAnsi="Times New Roman" w:cs="宋体" w:hint="eastAsia"/>
          <w:sz w:val="24"/>
          <w:szCs w:val="24"/>
        </w:rPr>
        <w:t>颜色较重的片装区域可以认为是潮汐区域，存在一定程度的共享单车供求失衡。</w:t>
      </w:r>
    </w:p>
    <w:p w14:paraId="553495A4" w14:textId="2356984A" w:rsidR="00B02FAE"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7F699953" wp14:editId="6F32E2FE">
            <wp:extent cx="5274310" cy="3560445"/>
            <wp:effectExtent l="0" t="0" r="2540" b="1905"/>
            <wp:docPr id="16324055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3560445"/>
                    </a:xfrm>
                    <a:prstGeom prst="rect">
                      <a:avLst/>
                    </a:prstGeom>
                    <a:noFill/>
                    <a:ln>
                      <a:noFill/>
                    </a:ln>
                  </pic:spPr>
                </pic:pic>
              </a:graphicData>
            </a:graphic>
          </wp:inline>
        </w:drawing>
      </w:r>
    </w:p>
    <w:p w14:paraId="719514BD" w14:textId="23E8C8DE" w:rsidR="00DA77AF" w:rsidRDefault="00C53F3B" w:rsidP="00DA77AF">
      <w:pPr>
        <w:spacing w:line="360" w:lineRule="auto"/>
        <w:jc w:val="center"/>
        <w:rPr>
          <w:rFonts w:ascii="宋体" w:hAnsi="宋体" w:cs="宋体"/>
          <w:b/>
          <w:bCs/>
          <w:szCs w:val="21"/>
        </w:rPr>
      </w:pPr>
      <w:r w:rsidRPr="00C53F3B">
        <w:rPr>
          <w:rFonts w:ascii="宋体" w:hAnsi="宋体" w:cs="宋体" w:hint="eastAsia"/>
          <w:b/>
          <w:bCs/>
          <w:szCs w:val="21"/>
        </w:rPr>
        <w:t>图4.1</w:t>
      </w:r>
      <w:r w:rsidR="00A659D2">
        <w:rPr>
          <w:rFonts w:ascii="宋体" w:hAnsi="宋体" w:cs="宋体" w:hint="eastAsia"/>
          <w:b/>
          <w:bCs/>
          <w:szCs w:val="21"/>
        </w:rPr>
        <w:t>7</w:t>
      </w:r>
      <w:r w:rsidRPr="00C53F3B">
        <w:rPr>
          <w:rFonts w:ascii="宋体" w:hAnsi="宋体" w:cs="宋体" w:hint="eastAsia"/>
          <w:b/>
          <w:bCs/>
          <w:szCs w:val="21"/>
        </w:rPr>
        <w:t xml:space="preserve"> 共享单车潮汐</w:t>
      </w:r>
      <w:r>
        <w:rPr>
          <w:rFonts w:ascii="宋体" w:hAnsi="宋体" w:cs="宋体" w:hint="eastAsia"/>
          <w:b/>
          <w:bCs/>
          <w:szCs w:val="21"/>
        </w:rPr>
        <w:t>核密度分布</w:t>
      </w:r>
      <w:r w:rsidRPr="00C53F3B">
        <w:rPr>
          <w:rFonts w:ascii="宋体" w:hAnsi="宋体" w:cs="宋体" w:hint="eastAsia"/>
          <w:b/>
          <w:bCs/>
          <w:szCs w:val="21"/>
        </w:rPr>
        <w:t>（</w:t>
      </w:r>
      <w:r w:rsidRPr="00B02FAE">
        <w:rPr>
          <w:rFonts w:ascii="宋体" w:hAnsi="宋体" w:cs="宋体" w:hint="eastAsia"/>
          <w:b/>
          <w:bCs/>
          <w:szCs w:val="21"/>
        </w:rPr>
        <w:t>早高峰7:00-</w:t>
      </w:r>
      <w:r w:rsidR="004271B5">
        <w:rPr>
          <w:rFonts w:ascii="宋体" w:hAnsi="宋体" w:cs="宋体" w:hint="eastAsia"/>
          <w:b/>
          <w:bCs/>
          <w:szCs w:val="21"/>
        </w:rPr>
        <w:t>10</w:t>
      </w:r>
      <w:r w:rsidRPr="00B02FAE">
        <w:rPr>
          <w:rFonts w:ascii="宋体" w:hAnsi="宋体" w:cs="宋体" w:hint="eastAsia"/>
          <w:b/>
          <w:bCs/>
          <w:szCs w:val="21"/>
        </w:rPr>
        <w:t>:00</w:t>
      </w:r>
      <w:r w:rsidRPr="00C53F3B">
        <w:rPr>
          <w:rFonts w:ascii="宋体" w:hAnsi="宋体" w:cs="宋体" w:hint="eastAsia"/>
          <w:b/>
          <w:bCs/>
          <w:szCs w:val="21"/>
        </w:rPr>
        <w:t>）</w:t>
      </w:r>
    </w:p>
    <w:p w14:paraId="1CD56E57" w14:textId="1E7EC21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早高峰（</w:t>
      </w:r>
      <w:r w:rsidRPr="00B95AD0">
        <w:rPr>
          <w:rFonts w:ascii="Times New Roman" w:hAnsi="Times New Roman" w:cs="宋体" w:hint="eastAsia"/>
          <w:sz w:val="24"/>
          <w:szCs w:val="24"/>
        </w:rPr>
        <w:t>7:00</w:t>
      </w:r>
      <w:r w:rsidRPr="00B95AD0">
        <w:rPr>
          <w:rFonts w:ascii="Times New Roman" w:hAnsi="Times New Roman" w:cs="宋体" w:hint="eastAsia"/>
          <w:sz w:val="24"/>
          <w:szCs w:val="24"/>
        </w:rPr>
        <w:t>至</w:t>
      </w:r>
      <w:r w:rsidRPr="00B95AD0">
        <w:rPr>
          <w:rFonts w:ascii="Times New Roman" w:hAnsi="Times New Roman" w:cs="宋体" w:hint="eastAsia"/>
          <w:sz w:val="24"/>
          <w:szCs w:val="24"/>
        </w:rPr>
        <w:t>10:00</w:t>
      </w:r>
      <w:r w:rsidRPr="00B95AD0">
        <w:rPr>
          <w:rFonts w:ascii="Times New Roman" w:hAnsi="Times New Roman" w:cs="宋体" w:hint="eastAsia"/>
          <w:sz w:val="24"/>
          <w:szCs w:val="24"/>
        </w:rPr>
        <w:t>）还车潮汐区域（图中蓝色）分布较广，有多个明显核心区域。同时，也存在部分借车潮汐区域（图中红色）。早高峰共享单车还车潮汐区域主要为产业园、学校、医院及大型商超娱乐设施等，借车潮汐区域主要为住宅区、城中村等居住集中区域。对于早高峰共享单车同情潮汐区域空间分布的具体分析如下（序号对应于图中区域编号）：</w:t>
      </w:r>
    </w:p>
    <w:p w14:paraId="42F6B55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）还车潮汐区域：彭越浦</w:t>
      </w:r>
      <w:r w:rsidRPr="00B95AD0">
        <w:rPr>
          <w:rFonts w:ascii="Times New Roman" w:hAnsi="Times New Roman" w:cs="宋体" w:hint="eastAsia"/>
          <w:sz w:val="24"/>
          <w:szCs w:val="24"/>
        </w:rPr>
        <w:t>-</w:t>
      </w:r>
      <w:r w:rsidRPr="00B95AD0">
        <w:rPr>
          <w:rFonts w:ascii="Times New Roman" w:hAnsi="Times New Roman" w:cs="宋体" w:hint="eastAsia"/>
          <w:sz w:val="24"/>
          <w:szCs w:val="24"/>
        </w:rPr>
        <w:t>汶水路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江场西路所围成的区域，此处为上海市信息服务外包产业园及市北高新产业园区所在地，产业工人及信息行业从业者通勤需求旺盛。</w:t>
      </w:r>
    </w:p>
    <w:p w14:paraId="0D973A6D"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）还车潮汐区域：彭越浦路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广中西路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万荣路</w:t>
      </w:r>
      <w:r w:rsidRPr="00B95AD0">
        <w:rPr>
          <w:rFonts w:ascii="Times New Roman" w:hAnsi="Times New Roman" w:cs="宋体" w:hint="eastAsia"/>
          <w:sz w:val="24"/>
          <w:szCs w:val="24"/>
        </w:rPr>
        <w:t>-</w:t>
      </w:r>
      <w:r w:rsidRPr="00B95AD0">
        <w:rPr>
          <w:rFonts w:ascii="Times New Roman" w:hAnsi="Times New Roman" w:cs="宋体" w:hint="eastAsia"/>
          <w:sz w:val="24"/>
          <w:szCs w:val="24"/>
        </w:rPr>
        <w:t>灵石路所围成区域，此处属于大宁路街道，商业、娱乐资源丰富，如大宁国际商业广场、上海马戏城等。</w:t>
      </w:r>
    </w:p>
    <w:p w14:paraId="7DA91214"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）还车潮汐区域：华山路</w:t>
      </w:r>
      <w:r w:rsidRPr="00B95AD0">
        <w:rPr>
          <w:rFonts w:ascii="Times New Roman" w:hAnsi="Times New Roman" w:cs="宋体" w:hint="eastAsia"/>
          <w:sz w:val="24"/>
          <w:szCs w:val="24"/>
        </w:rPr>
        <w:t>-</w:t>
      </w:r>
      <w:r w:rsidRPr="00B95AD0">
        <w:rPr>
          <w:rFonts w:ascii="Times New Roman" w:hAnsi="Times New Roman" w:cs="宋体" w:hint="eastAsia"/>
          <w:sz w:val="24"/>
          <w:szCs w:val="24"/>
        </w:rPr>
        <w:t>淮海中路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乌鲁木齐中路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延安西路所围成区域，属于徐汇区与普陀区及长宁区交界处。该区域分布有上海戏剧学院，复旦大学附属华东医院，上海图书馆、上海宋庆龄故居及居民区。</w:t>
      </w:r>
    </w:p>
    <w:p w14:paraId="5A278918"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还车潮汐区域：钦州路与宜山路交界处，该区域分布有上海市第六人民医院、上海西南位育中学、东方幼儿园、上海普天信息产业园。附近还分布有漕河泾开发区，该开发区内多为信息技术企业，如上海腾讯大厦、商汤科技等。</w:t>
      </w:r>
    </w:p>
    <w:p w14:paraId="39C33310"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）借车潮汐区域：长条形区域，大致可分为沿着河流的两段。首段，由长江西路起，大致沿西泗塘</w:t>
      </w:r>
      <w:r w:rsidRPr="00B95AD0">
        <w:rPr>
          <w:rFonts w:ascii="Times New Roman" w:hAnsi="Times New Roman" w:cs="宋体" w:hint="eastAsia"/>
          <w:sz w:val="24"/>
          <w:szCs w:val="24"/>
        </w:rPr>
        <w:t>-</w:t>
      </w:r>
      <w:r w:rsidRPr="00B95AD0">
        <w:rPr>
          <w:rFonts w:ascii="Times New Roman" w:hAnsi="Times New Roman" w:cs="宋体" w:hint="eastAsia"/>
          <w:sz w:val="24"/>
          <w:szCs w:val="24"/>
        </w:rPr>
        <w:t>余泾浦止于内环高架路。演河流分布有西泗塘村、泗塘小区、临汾社区、胜利新村等；第二段由广中西路起，大致沿彭越浦止于苏</w:t>
      </w:r>
      <w:r w:rsidRPr="00B95AD0">
        <w:rPr>
          <w:rFonts w:ascii="Times New Roman" w:hAnsi="Times New Roman" w:cs="宋体" w:hint="eastAsia"/>
          <w:sz w:val="24"/>
          <w:szCs w:val="24"/>
        </w:rPr>
        <w:lastRenderedPageBreak/>
        <w:t>州河。沿河分布有歌林春天馨园小区、大宁瑞仕花园、谭家桥路小区等。</w:t>
      </w:r>
    </w:p>
    <w:p w14:paraId="108AC262"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）还车潮汐区域：长条形区域，起于内环高架路大致沿大统路跨苏州河止于南京西路。分布有上海站（火车站）、上海市长途汽车客运总站、太平洋百货、上海博物馆、上海瑞金医院及若干高校。</w:t>
      </w:r>
    </w:p>
    <w:p w14:paraId="364FEDB6"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7</w:t>
      </w:r>
      <w:r w:rsidRPr="00B95AD0">
        <w:rPr>
          <w:rFonts w:ascii="Times New Roman" w:hAnsi="Times New Roman" w:cs="宋体" w:hint="eastAsia"/>
          <w:sz w:val="24"/>
          <w:szCs w:val="24"/>
        </w:rPr>
        <w:t>）借车潮汐区域：南北高架路与内环高架路相交处，分布有江南造船大厦住宅楼、瞿溪路社区、卢湾城市花园小区等住宅区。</w:t>
      </w:r>
    </w:p>
    <w:p w14:paraId="335F3D3A" w14:textId="77777777" w:rsidR="00DA77AF" w:rsidRPr="00B95AD0" w:rsidRDefault="00DA77AF"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8</w:t>
      </w:r>
      <w:r w:rsidRPr="00B95AD0">
        <w:rPr>
          <w:rFonts w:ascii="Times New Roman" w:hAnsi="Times New Roman" w:cs="宋体" w:hint="eastAsia"/>
          <w:sz w:val="24"/>
          <w:szCs w:val="24"/>
        </w:rPr>
        <w:t>）借车潮汐区域：该区域为和平公园周边区域，地处四平路与大连路相交处，周边住宅楼林立，有中小学幼儿园、商业广场等配套设施，是典型的居民生活区域。</w:t>
      </w:r>
    </w:p>
    <w:p w14:paraId="0BDF5804" w14:textId="1A5B8EF8" w:rsidR="00DA77AF"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）借还车混杂区域：该区域中心为一个由国和路与虬江夹围而成的狭长的还车潮汐区域（还车区域</w:t>
      </w:r>
      <w:r w:rsidRPr="00B95AD0">
        <w:rPr>
          <w:rFonts w:ascii="Times New Roman" w:hAnsi="Times New Roman" w:cs="宋体" w:hint="eastAsia"/>
          <w:sz w:val="24"/>
          <w:szCs w:val="24"/>
        </w:rPr>
        <w:t>a</w:t>
      </w:r>
      <w:r w:rsidRPr="00B95AD0">
        <w:rPr>
          <w:rFonts w:ascii="Times New Roman" w:hAnsi="Times New Roman" w:cs="宋体" w:hint="eastAsia"/>
          <w:sz w:val="24"/>
          <w:szCs w:val="24"/>
        </w:rPr>
        <w:t>），同时还有另外两个还车潮汐区域分别位于中环路军工路立交附近（还车区域</w:t>
      </w:r>
      <w:r w:rsidRPr="00B95AD0">
        <w:rPr>
          <w:rFonts w:ascii="Times New Roman" w:hAnsi="Times New Roman" w:cs="宋体" w:hint="eastAsia"/>
          <w:sz w:val="24"/>
          <w:szCs w:val="24"/>
        </w:rPr>
        <w:t>b</w:t>
      </w:r>
      <w:r w:rsidRPr="00B95AD0">
        <w:rPr>
          <w:rFonts w:ascii="Times New Roman" w:hAnsi="Times New Roman" w:cs="宋体" w:hint="eastAsia"/>
          <w:sz w:val="24"/>
          <w:szCs w:val="24"/>
        </w:rPr>
        <w:t>）、及政立路与国定路交汇处（还车区域</w:t>
      </w:r>
      <w:r w:rsidRPr="00B95AD0">
        <w:rPr>
          <w:rFonts w:ascii="Times New Roman" w:hAnsi="Times New Roman" w:cs="宋体" w:hint="eastAsia"/>
          <w:sz w:val="24"/>
          <w:szCs w:val="24"/>
        </w:rPr>
        <w:t>c</w:t>
      </w:r>
      <w:r w:rsidRPr="00B95AD0">
        <w:rPr>
          <w:rFonts w:ascii="Times New Roman" w:hAnsi="Times New Roman" w:cs="宋体" w:hint="eastAsia"/>
          <w:sz w:val="24"/>
          <w:szCs w:val="24"/>
        </w:rPr>
        <w:t>）。这些还车潮汐区域附近均有较大规模的高等院校及医疗中心分布，例如东方肝胆医院及上海体育学院（</w:t>
      </w:r>
      <w:r w:rsidRPr="00B95AD0">
        <w:rPr>
          <w:rFonts w:ascii="Times New Roman" w:hAnsi="Times New Roman" w:cs="宋体" w:hint="eastAsia"/>
          <w:sz w:val="24"/>
          <w:szCs w:val="24"/>
        </w:rPr>
        <w:t>a</w:t>
      </w:r>
      <w:r w:rsidRPr="00B95AD0">
        <w:rPr>
          <w:rFonts w:ascii="Times New Roman" w:hAnsi="Times New Roman" w:cs="宋体" w:hint="eastAsia"/>
          <w:sz w:val="24"/>
          <w:szCs w:val="24"/>
        </w:rPr>
        <w:t>）、上海理工大学科技园（</w:t>
      </w:r>
      <w:r w:rsidRPr="00B95AD0">
        <w:rPr>
          <w:rFonts w:ascii="Times New Roman" w:hAnsi="Times New Roman" w:cs="宋体" w:hint="eastAsia"/>
          <w:sz w:val="24"/>
          <w:szCs w:val="24"/>
        </w:rPr>
        <w:t>b</w:t>
      </w:r>
      <w:r w:rsidRPr="00B95AD0">
        <w:rPr>
          <w:rFonts w:ascii="Times New Roman" w:hAnsi="Times New Roman" w:cs="宋体" w:hint="eastAsia"/>
          <w:sz w:val="24"/>
          <w:szCs w:val="24"/>
        </w:rPr>
        <w:t>）、同济大学上海市肺科医院及上海财经大学（</w:t>
      </w:r>
      <w:r w:rsidRPr="00B95AD0">
        <w:rPr>
          <w:rFonts w:ascii="Times New Roman" w:hAnsi="Times New Roman" w:cs="宋体" w:hint="eastAsia"/>
          <w:sz w:val="24"/>
          <w:szCs w:val="24"/>
        </w:rPr>
        <w:t>c</w:t>
      </w:r>
      <w:r w:rsidRPr="00B95AD0">
        <w:rPr>
          <w:rFonts w:ascii="Times New Roman" w:hAnsi="Times New Roman" w:cs="宋体" w:hint="eastAsia"/>
          <w:sz w:val="24"/>
          <w:szCs w:val="24"/>
        </w:rPr>
        <w:t>）。借车中心区域大部分位于该区域东南部（借车区域</w:t>
      </w:r>
      <w:r w:rsidRPr="00B95AD0">
        <w:rPr>
          <w:rFonts w:ascii="Times New Roman" w:hAnsi="Times New Roman" w:cs="宋体" w:hint="eastAsia"/>
          <w:sz w:val="24"/>
          <w:szCs w:val="24"/>
        </w:rPr>
        <w:t>d</w:t>
      </w:r>
      <w:r w:rsidRPr="00B95AD0">
        <w:rPr>
          <w:rFonts w:ascii="Times New Roman" w:hAnsi="Times New Roman" w:cs="宋体" w:hint="eastAsia"/>
          <w:sz w:val="24"/>
          <w:szCs w:val="24"/>
        </w:rPr>
        <w:t>），大致是由内环高架路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周家嘴路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中环路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东走马塘围成的区域，是一个大型居民小区集中区域。另一个借车中心（借车区域</w:t>
      </w:r>
      <w:r w:rsidRPr="00B95AD0">
        <w:rPr>
          <w:rFonts w:ascii="Times New Roman" w:hAnsi="Times New Roman" w:cs="宋体" w:hint="eastAsia"/>
          <w:sz w:val="24"/>
          <w:szCs w:val="24"/>
        </w:rPr>
        <w:t>e</w:t>
      </w:r>
      <w:r w:rsidRPr="00B95AD0">
        <w:rPr>
          <w:rFonts w:ascii="Times New Roman" w:hAnsi="Times New Roman" w:cs="宋体" w:hint="eastAsia"/>
          <w:sz w:val="24"/>
          <w:szCs w:val="24"/>
        </w:rPr>
        <w:t>）为该区域东北部，恰在三个还车区域中间，大致位于民庆路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嫩江路</w:t>
      </w:r>
      <w:r w:rsidRPr="00B95AD0">
        <w:rPr>
          <w:rFonts w:ascii="Times New Roman" w:hAnsi="Times New Roman" w:cs="宋体" w:hint="eastAsia"/>
          <w:sz w:val="24"/>
          <w:szCs w:val="24"/>
        </w:rPr>
        <w:t>-</w:t>
      </w:r>
      <w:r w:rsidRPr="00B95AD0">
        <w:rPr>
          <w:rFonts w:ascii="Times New Roman" w:hAnsi="Times New Roman" w:cs="宋体" w:hint="eastAsia"/>
          <w:sz w:val="24"/>
          <w:szCs w:val="24"/>
        </w:rPr>
        <w:t>世界路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国和路所围成的三角地带，是一个小型居民区，包括市京一村、国和二村等居民区。</w:t>
      </w:r>
    </w:p>
    <w:p w14:paraId="218F59A4" w14:textId="5DBC813E"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可以发现早高峰时期，还车潮汐区域大致分布在主要产业园区、高等院校、医院及其他关键城市设施周边，而借车潮汐区域多分布在居民区附近，这也反映了共享单车服务可以在一定程度上满足人们早高峰上班上学的通勤需求。高校密集区域最能体现共享单车的短途通勤特征，这些区域的借、还车潮汐区域往往呈现相互紧邻、相互包夹之势。</w:t>
      </w:r>
    </w:p>
    <w:p w14:paraId="076A4AEA" w14:textId="78B1AD03" w:rsidR="00C53F3B" w:rsidRPr="00C53F3B" w:rsidRDefault="0036497D" w:rsidP="00C53F3B">
      <w:pPr>
        <w:spacing w:line="360" w:lineRule="auto"/>
        <w:jc w:val="center"/>
        <w:rPr>
          <w:rFonts w:ascii="宋体" w:hAnsi="宋体" w:cs="宋体"/>
          <w:b/>
          <w:bCs/>
          <w:szCs w:val="21"/>
        </w:rPr>
      </w:pPr>
      <w:r>
        <w:rPr>
          <w:noProof/>
        </w:rPr>
        <w:lastRenderedPageBreak/>
        <w:drawing>
          <wp:inline distT="0" distB="0" distL="0" distR="0" wp14:anchorId="2DC15DB9" wp14:editId="53473E6E">
            <wp:extent cx="5274310" cy="3552825"/>
            <wp:effectExtent l="0" t="0" r="2540" b="9525"/>
            <wp:docPr id="11334785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74310" cy="3552825"/>
                    </a:xfrm>
                    <a:prstGeom prst="rect">
                      <a:avLst/>
                    </a:prstGeom>
                    <a:noFill/>
                    <a:ln>
                      <a:noFill/>
                    </a:ln>
                  </pic:spPr>
                </pic:pic>
              </a:graphicData>
            </a:graphic>
          </wp:inline>
        </w:drawing>
      </w:r>
    </w:p>
    <w:p w14:paraId="2CF75743" w14:textId="16FE2F64" w:rsidR="00C53F3B" w:rsidRDefault="00C53F3B" w:rsidP="00C53F3B">
      <w:pPr>
        <w:spacing w:line="360" w:lineRule="auto"/>
        <w:jc w:val="center"/>
        <w:rPr>
          <w:rFonts w:ascii="宋体" w:hAnsi="宋体" w:cs="宋体"/>
          <w:b/>
          <w:bCs/>
          <w:szCs w:val="21"/>
        </w:rPr>
      </w:pPr>
      <w:r w:rsidRPr="00360566">
        <w:rPr>
          <w:rFonts w:ascii="宋体" w:hAnsi="宋体" w:cs="宋体" w:hint="eastAsia"/>
          <w:b/>
          <w:bCs/>
          <w:szCs w:val="21"/>
        </w:rPr>
        <w:t>图4.</w:t>
      </w:r>
      <w:r>
        <w:rPr>
          <w:rFonts w:ascii="宋体" w:hAnsi="宋体" w:cs="宋体" w:hint="eastAsia"/>
          <w:b/>
          <w:bCs/>
          <w:szCs w:val="21"/>
        </w:rPr>
        <w:t>1</w:t>
      </w:r>
      <w:r w:rsidR="00A659D2">
        <w:rPr>
          <w:rFonts w:ascii="宋体" w:hAnsi="宋体" w:cs="宋体" w:hint="eastAsia"/>
          <w:b/>
          <w:bCs/>
          <w:szCs w:val="21"/>
        </w:rPr>
        <w:t>8</w:t>
      </w:r>
      <w:r w:rsidRPr="00360566">
        <w:rPr>
          <w:rFonts w:ascii="宋体" w:hAnsi="宋体" w:cs="宋体" w:hint="eastAsia"/>
          <w:b/>
          <w:bCs/>
          <w:szCs w:val="21"/>
        </w:rPr>
        <w:t xml:space="preserve"> </w:t>
      </w:r>
      <w:r w:rsidRPr="00B02FAE">
        <w:rPr>
          <w:rFonts w:ascii="宋体" w:hAnsi="宋体" w:cs="宋体" w:hint="eastAsia"/>
          <w:b/>
          <w:bCs/>
          <w:szCs w:val="21"/>
        </w:rPr>
        <w:t>共享单车潮汐</w:t>
      </w:r>
      <w:r>
        <w:rPr>
          <w:rFonts w:ascii="宋体" w:hAnsi="宋体" w:cs="宋体" w:hint="eastAsia"/>
          <w:b/>
          <w:bCs/>
          <w:szCs w:val="21"/>
        </w:rPr>
        <w:t>核密度分布</w:t>
      </w:r>
      <w:r w:rsidRPr="00B02FAE">
        <w:rPr>
          <w:rFonts w:ascii="宋体" w:hAnsi="宋体" w:cs="宋体" w:hint="eastAsia"/>
          <w:b/>
          <w:bCs/>
          <w:szCs w:val="21"/>
        </w:rPr>
        <w:t>（</w:t>
      </w:r>
      <w:r>
        <w:rPr>
          <w:rFonts w:ascii="宋体" w:hAnsi="宋体" w:cs="宋体" w:hint="eastAsia"/>
          <w:b/>
          <w:bCs/>
          <w:szCs w:val="21"/>
        </w:rPr>
        <w:t>晚</w:t>
      </w:r>
      <w:r w:rsidRPr="00B02FAE">
        <w:rPr>
          <w:rFonts w:ascii="宋体" w:hAnsi="宋体" w:cs="宋体" w:hint="eastAsia"/>
          <w:b/>
          <w:bCs/>
          <w:szCs w:val="21"/>
        </w:rPr>
        <w:t>高峰</w:t>
      </w:r>
      <w:r>
        <w:rPr>
          <w:rFonts w:ascii="宋体" w:hAnsi="宋体" w:cs="宋体" w:hint="eastAsia"/>
          <w:b/>
          <w:bCs/>
          <w:szCs w:val="21"/>
        </w:rPr>
        <w:t>1</w:t>
      </w:r>
      <w:r w:rsidRPr="00B02FAE">
        <w:rPr>
          <w:rFonts w:ascii="宋体" w:hAnsi="宋体" w:cs="宋体" w:hint="eastAsia"/>
          <w:b/>
          <w:bCs/>
          <w:szCs w:val="21"/>
        </w:rPr>
        <w:t>7:00-</w:t>
      </w:r>
      <w:r>
        <w:rPr>
          <w:rFonts w:ascii="宋体" w:hAnsi="宋体" w:cs="宋体" w:hint="eastAsia"/>
          <w:b/>
          <w:bCs/>
          <w:szCs w:val="21"/>
        </w:rPr>
        <w:t>20</w:t>
      </w:r>
      <w:r w:rsidRPr="00B02FAE">
        <w:rPr>
          <w:rFonts w:ascii="宋体" w:hAnsi="宋体" w:cs="宋体" w:hint="eastAsia"/>
          <w:b/>
          <w:bCs/>
          <w:szCs w:val="21"/>
        </w:rPr>
        <w:t>:00）</w:t>
      </w:r>
    </w:p>
    <w:p w14:paraId="7726F9F8" w14:textId="51F17545"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）借车潮汐区域的数量明显占上风，分布广泛，具有三个明显的核心，每一个借车中心周围分布若干还车潮汐区域，形成若干潮汐复合区域。</w:t>
      </w:r>
    </w:p>
    <w:p w14:paraId="084F801F" w14:textId="372CB43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1</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中心为一个借车潮汐区域（</w:t>
      </w:r>
      <w:r w:rsidRPr="00B95AD0">
        <w:rPr>
          <w:rFonts w:ascii="Times New Roman" w:hAnsi="Times New Roman" w:cs="宋体" w:hint="eastAsia"/>
          <w:sz w:val="24"/>
          <w:szCs w:val="24"/>
        </w:rPr>
        <w:t>2</w:t>
      </w:r>
      <w:r w:rsidRPr="00B95AD0">
        <w:rPr>
          <w:rFonts w:ascii="Times New Roman" w:hAnsi="Times New Roman" w:cs="宋体" w:hint="eastAsia"/>
          <w:sz w:val="24"/>
          <w:szCs w:val="24"/>
        </w:rPr>
        <w:t>），大致处于常德路与长寿路交汇处，该区域是一个生活商业区，分布有亚新生活广场、常德大厦及长寿公园等，可以满足餐饮、购物及休闲娱乐需求。该区域近旁分布有多个还车潮汐区域（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）。其中还车潮汐区域（</w:t>
      </w:r>
      <w:r w:rsidRPr="00B95AD0">
        <w:rPr>
          <w:rFonts w:ascii="Times New Roman" w:hAnsi="Times New Roman" w:cs="宋体" w:hint="eastAsia"/>
          <w:sz w:val="24"/>
          <w:szCs w:val="24"/>
        </w:rPr>
        <w:t>1</w:t>
      </w:r>
      <w:r w:rsidRPr="00B95AD0">
        <w:rPr>
          <w:rFonts w:ascii="Times New Roman" w:hAnsi="Times New Roman" w:cs="宋体" w:hint="eastAsia"/>
          <w:sz w:val="24"/>
          <w:szCs w:val="24"/>
        </w:rPr>
        <w:t>）该区域位于交通路与宜川路交汇路口附近，分布有建民绿地公园及诸多居民楼。还车潮汐区域（</w:t>
      </w:r>
      <w:r w:rsidRPr="00B95AD0">
        <w:rPr>
          <w:rFonts w:ascii="Times New Roman" w:hAnsi="Times New Roman" w:cs="宋体" w:hint="eastAsia"/>
          <w:sz w:val="24"/>
          <w:szCs w:val="24"/>
        </w:rPr>
        <w:t>3</w:t>
      </w:r>
      <w:r w:rsidRPr="00B95AD0">
        <w:rPr>
          <w:rFonts w:ascii="Times New Roman" w:hAnsi="Times New Roman" w:cs="宋体" w:hint="eastAsia"/>
          <w:sz w:val="24"/>
          <w:szCs w:val="24"/>
        </w:rPr>
        <w:t>）位于宁夏路与普雄路相接处，是一个典型的居住生活区域，分布有普雄路社区及其他公寓楼与住宅楼。这片复合区域具有一定的典型性，可以发现在晚高峰（</w:t>
      </w:r>
      <w:r w:rsidRPr="00B95AD0">
        <w:rPr>
          <w:rFonts w:ascii="Times New Roman" w:hAnsi="Times New Roman" w:cs="宋体" w:hint="eastAsia"/>
          <w:sz w:val="24"/>
          <w:szCs w:val="24"/>
        </w:rPr>
        <w:t>17:00-20:00</w:t>
      </w:r>
      <w:r w:rsidRPr="00B95AD0">
        <w:rPr>
          <w:rFonts w:ascii="Times New Roman" w:hAnsi="Times New Roman" w:cs="宋体" w:hint="eastAsia"/>
          <w:sz w:val="24"/>
          <w:szCs w:val="24"/>
        </w:rPr>
        <w:t>），下班通勤及餐饮娱乐是人们骑行共享单车的主要理由，且还车潮汐区域围绕借车潮汐区域分布的空间格局也暗示这两种通勤需求具有时空伴生关系。</w:t>
      </w:r>
    </w:p>
    <w:p w14:paraId="393B55CF" w14:textId="490AFEF2"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2</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w:t>
      </w:r>
      <w:r w:rsidRPr="00B95AD0">
        <w:rPr>
          <w:rFonts w:ascii="Times New Roman" w:hAnsi="Times New Roman" w:cs="宋体" w:hint="eastAsia"/>
          <w:sz w:val="24"/>
          <w:szCs w:val="24"/>
        </w:rPr>
        <w:t>5</w:t>
      </w:r>
      <w:r w:rsidRPr="00B95AD0">
        <w:rPr>
          <w:rFonts w:ascii="Times New Roman" w:hAnsi="Times New Roman" w:cs="宋体" w:hint="eastAsia"/>
          <w:sz w:val="24"/>
          <w:szCs w:val="24"/>
        </w:rPr>
        <w:t>、</w:t>
      </w:r>
      <w:r w:rsidRPr="00B95AD0">
        <w:rPr>
          <w:rFonts w:ascii="Times New Roman" w:hAnsi="Times New Roman" w:cs="宋体" w:hint="eastAsia"/>
          <w:sz w:val="24"/>
          <w:szCs w:val="24"/>
        </w:rPr>
        <w:t>6</w:t>
      </w:r>
      <w:r w:rsidRPr="00B95AD0">
        <w:rPr>
          <w:rFonts w:ascii="Times New Roman" w:hAnsi="Times New Roman" w:cs="宋体" w:hint="eastAsia"/>
          <w:sz w:val="24"/>
          <w:szCs w:val="24"/>
        </w:rPr>
        <w:t>）：</w:t>
      </w:r>
      <w:r w:rsidRPr="00B95AD0">
        <w:rPr>
          <w:rFonts w:ascii="Times New Roman" w:hAnsi="Times New Roman" w:cs="宋体" w:hint="eastAsia"/>
          <w:sz w:val="24"/>
          <w:szCs w:val="24"/>
        </w:rPr>
        <w:t xml:space="preserve"> </w:t>
      </w:r>
      <w:r w:rsidRPr="00B95AD0">
        <w:rPr>
          <w:rFonts w:ascii="Times New Roman" w:hAnsi="Times New Roman" w:cs="宋体" w:hint="eastAsia"/>
          <w:sz w:val="24"/>
          <w:szCs w:val="24"/>
        </w:rPr>
        <w:t>该复合区域分布有一个借车中心区域及两个还车潮汐区域。借车潮汐区域（</w:t>
      </w:r>
      <w:r w:rsidRPr="00B95AD0">
        <w:rPr>
          <w:rFonts w:ascii="Times New Roman" w:hAnsi="Times New Roman" w:cs="宋体" w:hint="eastAsia"/>
          <w:sz w:val="24"/>
          <w:szCs w:val="24"/>
        </w:rPr>
        <w:t>4</w:t>
      </w:r>
      <w:r w:rsidRPr="00B95AD0">
        <w:rPr>
          <w:rFonts w:ascii="Times New Roman" w:hAnsi="Times New Roman" w:cs="宋体" w:hint="eastAsia"/>
          <w:sz w:val="24"/>
          <w:szCs w:val="24"/>
        </w:rPr>
        <w:t>）大致与延安高架路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内环高架路</w:t>
      </w:r>
      <w:r w:rsidRPr="00B95AD0">
        <w:rPr>
          <w:rFonts w:ascii="Times New Roman" w:hAnsi="Times New Roman" w:cs="宋体" w:hint="eastAsia"/>
          <w:sz w:val="24"/>
          <w:szCs w:val="24"/>
        </w:rPr>
        <w:t>-</w:t>
      </w:r>
      <w:r w:rsidRPr="00B95AD0">
        <w:rPr>
          <w:rFonts w:ascii="Times New Roman" w:hAnsi="Times New Roman" w:cs="宋体" w:hint="eastAsia"/>
          <w:sz w:val="24"/>
          <w:szCs w:val="24"/>
        </w:rPr>
        <w:t>虹桥路所围成的三角形区域重合，该区域内部主要是虹桥社区，包括虹桥新村、长发虹桥公寓等。还车潮汐区域（</w:t>
      </w:r>
      <w:r w:rsidRPr="00B95AD0">
        <w:rPr>
          <w:rFonts w:ascii="Times New Roman" w:hAnsi="Times New Roman" w:cs="宋体" w:hint="eastAsia"/>
          <w:sz w:val="24"/>
          <w:szCs w:val="24"/>
        </w:rPr>
        <w:t>5</w:t>
      </w:r>
      <w:r w:rsidRPr="00B95AD0">
        <w:rPr>
          <w:rFonts w:ascii="Times New Roman" w:hAnsi="Times New Roman" w:cs="宋体" w:hint="eastAsia"/>
          <w:sz w:val="24"/>
          <w:szCs w:val="24"/>
        </w:rPr>
        <w:t>）大致为内环曹溪路立交桥附近区域，为生活休闲区域，除居民楼外，还有上海体育场、游泳馆及上海电影博物馆等分布在此。还车潮汐区域（</w:t>
      </w:r>
      <w:r w:rsidRPr="00B95AD0">
        <w:rPr>
          <w:rFonts w:ascii="Times New Roman" w:hAnsi="Times New Roman" w:cs="宋体" w:hint="eastAsia"/>
          <w:sz w:val="24"/>
          <w:szCs w:val="24"/>
        </w:rPr>
        <w:t>6</w:t>
      </w:r>
      <w:r w:rsidRPr="00B95AD0">
        <w:rPr>
          <w:rFonts w:ascii="Times New Roman" w:hAnsi="Times New Roman" w:cs="宋体" w:hint="eastAsia"/>
          <w:sz w:val="24"/>
          <w:szCs w:val="24"/>
        </w:rPr>
        <w:t>）大致位于瑞金南路与日照东路交接处，分布有日晖二村、茶陵路小区等。这片区域的三个潮汐中心较为分散，但依旧能够反映返回居住地及进行餐饮</w:t>
      </w:r>
      <w:r w:rsidRPr="00B95AD0">
        <w:rPr>
          <w:rFonts w:ascii="Times New Roman" w:hAnsi="Times New Roman" w:cs="宋体" w:hint="eastAsia"/>
          <w:sz w:val="24"/>
          <w:szCs w:val="24"/>
        </w:rPr>
        <w:lastRenderedPageBreak/>
        <w:t>休闲娱乐活动为晚高峰时期人们的主要骑行需求。</w:t>
      </w:r>
    </w:p>
    <w:p w14:paraId="264F4738" w14:textId="45E356A4"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3</w:t>
      </w:r>
      <w:r w:rsidRPr="00B95AD0">
        <w:rPr>
          <w:rFonts w:ascii="Times New Roman" w:hAnsi="Times New Roman" w:cs="宋体" w:hint="eastAsia"/>
          <w:sz w:val="24"/>
          <w:szCs w:val="24"/>
        </w:rPr>
        <w:t>）借车潮汐中心（</w:t>
      </w:r>
      <w:r w:rsidRPr="00B95AD0">
        <w:rPr>
          <w:rFonts w:ascii="Times New Roman" w:hAnsi="Times New Roman" w:cs="宋体" w:hint="eastAsia"/>
          <w:sz w:val="24"/>
          <w:szCs w:val="24"/>
        </w:rPr>
        <w:t>7</w:t>
      </w:r>
      <w:r w:rsidRPr="00B95AD0">
        <w:rPr>
          <w:rFonts w:ascii="Times New Roman" w:hAnsi="Times New Roman" w:cs="宋体" w:hint="eastAsia"/>
          <w:sz w:val="24"/>
          <w:szCs w:val="24"/>
        </w:rPr>
        <w:t>）：该区域位于外滩，地处苏州河汇入黄浦江处，与浦东新区隔江相望，旅游观光资源丰富。可以发现，沿着黄浦江还分布有多个小型借车潮汐中心，而并无明显的还车潮汐中心，说明该区域的骑行需求与上述区域存一定差异，结合该区域丰富的旅游资源及无与伦比的城市风光，可以推断观光骑行需求占据主要地位。</w:t>
      </w:r>
    </w:p>
    <w:p w14:paraId="2B6A3B9D" w14:textId="3D7FAB6B" w:rsidR="00C6480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w:t>
      </w:r>
      <w:r w:rsidRPr="00B95AD0">
        <w:rPr>
          <w:rFonts w:ascii="Times New Roman" w:hAnsi="Times New Roman" w:cs="宋体" w:hint="eastAsia"/>
          <w:sz w:val="24"/>
          <w:szCs w:val="24"/>
        </w:rPr>
        <w:t>4</w:t>
      </w:r>
      <w:r w:rsidRPr="00B95AD0">
        <w:rPr>
          <w:rFonts w:ascii="Times New Roman" w:hAnsi="Times New Roman" w:cs="宋体" w:hint="eastAsia"/>
          <w:sz w:val="24"/>
          <w:szCs w:val="24"/>
        </w:rPr>
        <w:t>）复合区域（</w:t>
      </w:r>
      <w:r w:rsidRPr="00B95AD0">
        <w:rPr>
          <w:rFonts w:ascii="Times New Roman" w:hAnsi="Times New Roman" w:cs="宋体" w:hint="eastAsia"/>
          <w:sz w:val="24"/>
          <w:szCs w:val="24"/>
        </w:rPr>
        <w:t>8</w:t>
      </w:r>
      <w:r w:rsidRPr="00B95AD0">
        <w:rPr>
          <w:rFonts w:ascii="Times New Roman" w:hAnsi="Times New Roman" w:cs="宋体" w:hint="eastAsia"/>
          <w:sz w:val="24"/>
          <w:szCs w:val="24"/>
        </w:rPr>
        <w:t>、</w:t>
      </w:r>
      <w:r w:rsidRPr="00B95AD0">
        <w:rPr>
          <w:rFonts w:ascii="Times New Roman" w:hAnsi="Times New Roman" w:cs="宋体" w:hint="eastAsia"/>
          <w:sz w:val="24"/>
          <w:szCs w:val="24"/>
        </w:rPr>
        <w:t>9</w:t>
      </w:r>
      <w:r w:rsidRPr="00B95AD0">
        <w:rPr>
          <w:rFonts w:ascii="Times New Roman" w:hAnsi="Times New Roman" w:cs="宋体" w:hint="eastAsia"/>
          <w:sz w:val="24"/>
          <w:szCs w:val="24"/>
        </w:rPr>
        <w:t>、</w:t>
      </w:r>
      <w:r w:rsidRPr="00B95AD0">
        <w:rPr>
          <w:rFonts w:ascii="Times New Roman" w:hAnsi="Times New Roman" w:cs="宋体" w:hint="eastAsia"/>
          <w:sz w:val="24"/>
          <w:szCs w:val="24"/>
        </w:rPr>
        <w:t>10</w:t>
      </w:r>
      <w:r w:rsidRPr="00B95AD0">
        <w:rPr>
          <w:rFonts w:ascii="Times New Roman" w:hAnsi="Times New Roman" w:cs="宋体" w:hint="eastAsia"/>
          <w:sz w:val="24"/>
          <w:szCs w:val="24"/>
        </w:rPr>
        <w:t>）：该复合区域有一个相对狭长的借车潮汐中心（</w:t>
      </w:r>
      <w:r w:rsidRPr="00B95AD0">
        <w:rPr>
          <w:rFonts w:ascii="Times New Roman" w:hAnsi="Times New Roman" w:cs="宋体" w:hint="eastAsia"/>
          <w:sz w:val="24"/>
          <w:szCs w:val="24"/>
        </w:rPr>
        <w:t>9</w:t>
      </w:r>
      <w:r w:rsidRPr="00B95AD0">
        <w:rPr>
          <w:rFonts w:ascii="Times New Roman" w:hAnsi="Times New Roman" w:cs="宋体" w:hint="eastAsia"/>
          <w:sz w:val="24"/>
          <w:szCs w:val="24"/>
        </w:rPr>
        <w:t>），周围西北（</w:t>
      </w:r>
      <w:r w:rsidRPr="00B95AD0">
        <w:rPr>
          <w:rFonts w:ascii="Times New Roman" w:hAnsi="Times New Roman" w:cs="宋体" w:hint="eastAsia"/>
          <w:sz w:val="24"/>
          <w:szCs w:val="24"/>
        </w:rPr>
        <w:t>8</w:t>
      </w:r>
      <w:r w:rsidRPr="00B95AD0">
        <w:rPr>
          <w:rFonts w:ascii="Times New Roman" w:hAnsi="Times New Roman" w:cs="宋体" w:hint="eastAsia"/>
          <w:sz w:val="24"/>
          <w:szCs w:val="24"/>
        </w:rPr>
        <w:t>）及东南（</w:t>
      </w:r>
      <w:r w:rsidRPr="00B95AD0">
        <w:rPr>
          <w:rFonts w:ascii="Times New Roman" w:hAnsi="Times New Roman" w:cs="宋体" w:hint="eastAsia"/>
          <w:sz w:val="24"/>
          <w:szCs w:val="24"/>
        </w:rPr>
        <w:t>10</w:t>
      </w:r>
      <w:r w:rsidRPr="00B95AD0">
        <w:rPr>
          <w:rFonts w:ascii="Times New Roman" w:hAnsi="Times New Roman" w:cs="宋体" w:hint="eastAsia"/>
          <w:sz w:val="24"/>
          <w:szCs w:val="24"/>
        </w:rPr>
        <w:t>）方向各分布有一个还车潮汐中心。借车中心位于淞沪路、四平路、及中环路交汇处，且大致沿淞沪路走向成狭长分布。该区域地处五角场紧邻复旦大学，附近分布有上海开放大学及诸多商圈。还车中心（</w:t>
      </w:r>
      <w:r w:rsidRPr="00B95AD0">
        <w:rPr>
          <w:rFonts w:ascii="Times New Roman" w:hAnsi="Times New Roman" w:cs="宋体" w:hint="eastAsia"/>
          <w:sz w:val="24"/>
          <w:szCs w:val="24"/>
        </w:rPr>
        <w:t>8</w:t>
      </w:r>
      <w:r w:rsidRPr="00B95AD0">
        <w:rPr>
          <w:rFonts w:ascii="Times New Roman" w:hAnsi="Times New Roman" w:cs="宋体" w:hint="eastAsia"/>
          <w:sz w:val="24"/>
          <w:szCs w:val="24"/>
        </w:rPr>
        <w:t>）位于政立路附近，紧邻上海财经大学。还车中心（</w:t>
      </w:r>
      <w:r w:rsidRPr="00B95AD0">
        <w:rPr>
          <w:rFonts w:ascii="Times New Roman" w:hAnsi="Times New Roman" w:cs="宋体" w:hint="eastAsia"/>
          <w:sz w:val="24"/>
          <w:szCs w:val="24"/>
        </w:rPr>
        <w:t>10</w:t>
      </w:r>
      <w:r w:rsidRPr="00B95AD0">
        <w:rPr>
          <w:rFonts w:ascii="Times New Roman" w:hAnsi="Times New Roman" w:cs="宋体" w:hint="eastAsia"/>
          <w:sz w:val="24"/>
          <w:szCs w:val="24"/>
        </w:rPr>
        <w:t>）大致位于控江路与中环路交汇处，紧邻上海理工大学。可以发现，该复合区域高等院校密布，学生群体骑行出行需求旺盛，共享单车提供了一种经济、便捷的短途出行选择，这种选择一定程度上迎合路学生群体。</w:t>
      </w:r>
    </w:p>
    <w:p w14:paraId="6391CE3D" w14:textId="257DBBA5" w:rsidR="004271B5" w:rsidRPr="00B95AD0" w:rsidRDefault="00C64805" w:rsidP="00B95AD0">
      <w:pPr>
        <w:spacing w:line="400" w:lineRule="exact"/>
        <w:ind w:firstLineChars="200" w:firstLine="480"/>
        <w:rPr>
          <w:rFonts w:ascii="Times New Roman" w:hAnsi="Times New Roman" w:cs="宋体"/>
          <w:sz w:val="24"/>
          <w:szCs w:val="24"/>
        </w:rPr>
      </w:pPr>
      <w:r w:rsidRPr="00B95AD0">
        <w:rPr>
          <w:rFonts w:ascii="Times New Roman" w:hAnsi="Times New Roman" w:cs="宋体" w:hint="eastAsia"/>
          <w:sz w:val="24"/>
          <w:szCs w:val="24"/>
        </w:rPr>
        <w:t>晚高峰时期的共享单车潮汐区域分布与人们的下班通勤需求及休闲娱乐需求高度相关，一般居住密集区域附近会显著分布有多个较弱的还车潮汐区域，多个还车潮汐区域又往往合围一个借车潮汐区域，而该区域往往与商圈、公园等休闲区域重合。外滩是个例外，该地区沿黄浦江分布若干借车潮汐区域而无明显还车潮汐区域，结合此处的旅游资源，可以推断此处骑行者多为选择骑行观光的游客。</w:t>
      </w:r>
    </w:p>
    <w:p w14:paraId="72E01A52" w14:textId="7AC5CFF0" w:rsidR="004872B7" w:rsidRDefault="004872B7" w:rsidP="004872B7">
      <w:pPr>
        <w:pStyle w:val="23"/>
        <w:numPr>
          <w:ilvl w:val="255"/>
          <w:numId w:val="0"/>
        </w:numPr>
        <w:spacing w:beforeLines="50" w:before="156" w:afterLines="50" w:after="156" w:line="400" w:lineRule="exact"/>
        <w:outlineLvl w:val="1"/>
      </w:pPr>
      <w:bookmarkStart w:id="75" w:name="_Toc166524144"/>
      <w:bookmarkStart w:id="76" w:name="_Toc167956875"/>
      <w:r>
        <w:rPr>
          <w:rFonts w:hint="eastAsia"/>
        </w:rPr>
        <w:t>4.3本章小结</w:t>
      </w:r>
      <w:bookmarkEnd w:id="75"/>
      <w:bookmarkEnd w:id="76"/>
    </w:p>
    <w:p w14:paraId="1A5E9EC6" w14:textId="406611BC" w:rsidR="004872B7" w:rsidRPr="00C53F3B" w:rsidRDefault="00C53F3B" w:rsidP="00B95AD0">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本章主要从时间和空间两个角度分析共享单车通勤模式，并对做出相关结论及原因分析。从时间角度，本文主要分析骑行时间及距离分布、用户通勤间隔概率密度分布、单车日周转率趋势。从空间角度，本文首先从骑行目的地着手研究通勤需求组成及其空间分布，而后，本文探讨了各级别道路对骑行的支撑情况，最后本文考虑共享单车使用的潮汐现象，通过空间格网统计寻找潮汐点，并总结相关规律。</w:t>
      </w:r>
    </w:p>
    <w:p w14:paraId="51E23766" w14:textId="77777777" w:rsidR="004872B7" w:rsidRPr="005210F2" w:rsidRDefault="004872B7" w:rsidP="004872B7">
      <w:pPr>
        <w:spacing w:beforeLines="50" w:before="156" w:line="400" w:lineRule="exact"/>
        <w:rPr>
          <w:sz w:val="24"/>
          <w:szCs w:val="24"/>
        </w:rPr>
      </w:pPr>
    </w:p>
    <w:p w14:paraId="1555CC89" w14:textId="77777777" w:rsidR="004872B7" w:rsidRDefault="004872B7" w:rsidP="005210F2">
      <w:pPr>
        <w:widowControl/>
        <w:jc w:val="left"/>
        <w:rPr>
          <w:rFonts w:ascii="Times New Roman" w:hAnsi="Times New Roman"/>
          <w:szCs w:val="21"/>
        </w:rPr>
        <w:sectPr w:rsidR="004872B7" w:rsidSect="00EF6AEE">
          <w:headerReference w:type="default" r:id="rId50"/>
          <w:pgSz w:w="11906" w:h="16838"/>
          <w:pgMar w:top="1440" w:right="1800" w:bottom="1440" w:left="1800" w:header="851" w:footer="992" w:gutter="0"/>
          <w:cols w:space="425"/>
          <w:docGrid w:type="lines" w:linePitch="312"/>
        </w:sectPr>
      </w:pPr>
    </w:p>
    <w:p w14:paraId="6AB1D616" w14:textId="77777777" w:rsidR="00A43AFE" w:rsidRPr="00A43AFE" w:rsidRDefault="00A43AFE" w:rsidP="00A43AFE">
      <w:pPr>
        <w:spacing w:beforeLines="50" w:before="156" w:line="400" w:lineRule="exact"/>
        <w:rPr>
          <w:rFonts w:ascii="宋体" w:hAnsi="宋体" w:cs="宋体"/>
          <w:sz w:val="24"/>
          <w:szCs w:val="24"/>
        </w:rPr>
      </w:pPr>
    </w:p>
    <w:p w14:paraId="40772123" w14:textId="45F61F95" w:rsidR="00FB0AD1" w:rsidRDefault="00FB0AD1" w:rsidP="006045E9">
      <w:pPr>
        <w:spacing w:beforeLines="50" w:before="156" w:afterLines="50" w:after="156"/>
        <w:jc w:val="center"/>
        <w:outlineLvl w:val="0"/>
        <w:rPr>
          <w:sz w:val="30"/>
          <w:szCs w:val="30"/>
        </w:rPr>
      </w:pPr>
      <w:r>
        <w:rPr>
          <w:rFonts w:ascii="Times New Roman" w:eastAsia="黑体" w:hAnsi="Times New Roman"/>
          <w:b/>
          <w:sz w:val="36"/>
          <w:szCs w:val="36"/>
        </w:rPr>
        <w:t xml:space="preserve">  </w:t>
      </w:r>
      <w:bookmarkStart w:id="77" w:name="_Toc166524145"/>
      <w:bookmarkStart w:id="78" w:name="_Toc167956876"/>
      <w:r>
        <w:rPr>
          <w:rFonts w:ascii="黑体" w:eastAsia="黑体" w:hAnsi="黑体" w:cs="黑体" w:hint="eastAsia"/>
          <w:b/>
          <w:sz w:val="32"/>
          <w:szCs w:val="32"/>
        </w:rPr>
        <w:t>第5章 总结与展望</w:t>
      </w:r>
      <w:bookmarkEnd w:id="77"/>
      <w:bookmarkEnd w:id="78"/>
    </w:p>
    <w:p w14:paraId="7601BB1B" w14:textId="3B73F7B7" w:rsidR="00BC6F51" w:rsidRDefault="00BC6F51" w:rsidP="00BC6F51">
      <w:pPr>
        <w:pStyle w:val="23"/>
        <w:numPr>
          <w:ilvl w:val="255"/>
          <w:numId w:val="0"/>
        </w:numPr>
        <w:spacing w:beforeLines="50" w:before="156" w:afterLines="50" w:after="156" w:line="400" w:lineRule="exact"/>
        <w:outlineLvl w:val="1"/>
      </w:pPr>
      <w:bookmarkStart w:id="79" w:name="_Toc166524146"/>
      <w:bookmarkStart w:id="80" w:name="_Toc167956877"/>
      <w:r>
        <w:rPr>
          <w:rFonts w:hint="eastAsia"/>
        </w:rPr>
        <w:t>5.1研究结论</w:t>
      </w:r>
      <w:bookmarkEnd w:id="79"/>
      <w:bookmarkEnd w:id="80"/>
    </w:p>
    <w:p w14:paraId="6C8C659F" w14:textId="3C4E5CFC"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研究共享单车通勤时空模式，为致力于打造高效城市慢行系统以缓解城市交通压力的地方政府及相关企业提供了关键信息。此类工作一般依赖传统的信息来源，例如街头问卷调查、静态城市交通设施报告、官方调查报告（年度、季度）及企业对外披露的报告等，这些信息源难以准确反映实时变动的城市通勤状况，基于这些信息所制定的政策及规划也往往具有一定的滞后性。另外，随着投放量增大、大量单车老化，无桩共享单车本身也正在成为一种城市治理难题，如何高效处理大量共享单车产生的数据并从中得出正确的结论，正成为城市治理的下一个关键问题。</w:t>
      </w:r>
    </w:p>
    <w:p w14:paraId="261D6E24" w14:textId="79298B42" w:rsidR="0082408F" w:rsidRPr="0082408F"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相较于传统静态数据，骑行轨迹信息具有足够细的时空粒度，加以合适的可视化手段可以做到实时监控城市共享单车动向，若结合基础地理数据、气象数据等还可以从多个视角深入分析城市现状。但是，骑行轨迹数据也有其棘手之处，数百万辆单车一天产生的轨迹数据是十分巨大的，</w:t>
      </w:r>
      <w:r>
        <w:rPr>
          <w:rFonts w:ascii="Times New Roman" w:hAnsi="Times New Roman" w:cs="宋体" w:hint="eastAsia"/>
          <w:sz w:val="24"/>
          <w:szCs w:val="24"/>
        </w:rPr>
        <w:t>并且</w:t>
      </w:r>
      <w:r w:rsidRPr="0082408F">
        <w:rPr>
          <w:rFonts w:ascii="Times New Roman" w:hAnsi="Times New Roman" w:cs="宋体" w:hint="eastAsia"/>
          <w:sz w:val="24"/>
          <w:szCs w:val="24"/>
        </w:rPr>
        <w:t>数据中往往存在噪声、缺损及其他异常情况，常规的数据处理及可视化手段难以有效处理它。</w:t>
      </w:r>
    </w:p>
    <w:p w14:paraId="065B85EA" w14:textId="52172F4C" w:rsidR="00BC6F51" w:rsidRDefault="0082408F" w:rsidP="006045E9">
      <w:pPr>
        <w:spacing w:line="400" w:lineRule="exact"/>
        <w:ind w:firstLineChars="200" w:firstLine="480"/>
        <w:rPr>
          <w:rFonts w:ascii="Times New Roman" w:hAnsi="Times New Roman" w:cs="宋体"/>
          <w:sz w:val="24"/>
          <w:szCs w:val="24"/>
        </w:rPr>
      </w:pPr>
      <w:r w:rsidRPr="0082408F">
        <w:rPr>
          <w:rFonts w:ascii="Times New Roman" w:hAnsi="Times New Roman" w:cs="宋体" w:hint="eastAsia"/>
          <w:sz w:val="24"/>
          <w:szCs w:val="24"/>
        </w:rPr>
        <w:t>本文通过研究上海市共享单车轨迹数据，探索出一套具有一定实用价值的共享单车轨迹数据预处理及分析框架，包括轨迹点重排序、轨迹长度量测、轨迹简化及轨迹线密度栅格分析。同时，本文也使用兴趣点最邻近匹配算法、道路线密度相似性分析等方法研究轨迹数据与基础设施之间的联系。对于用户行为，本文也基于传统的统计学方法对骑行轨迹数据进行统计与可视化，例如骑行时间距离分布直方图、骑行时段折线图、骑行目的地占比饼状图及用户骑行间隔累计概率密度曲线图等。本文的研究结论可概括如下：</w:t>
      </w:r>
    </w:p>
    <w:p w14:paraId="19B5D966" w14:textId="62458FA5"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1</w:t>
      </w:r>
      <w:r w:rsidRPr="00C53F3B">
        <w:rPr>
          <w:rFonts w:ascii="Times New Roman" w:hAnsi="Times New Roman" w:cs="宋体" w:hint="eastAsia"/>
          <w:sz w:val="24"/>
          <w:szCs w:val="24"/>
        </w:rPr>
        <w:t>）大部分共享单车属于短程、快速通勤模式，大部分轨迹距离少于一公里，用户骑行时间少于十分钟。对比</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年及</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年同一时期数据可以发现，骑行距离明显变短，数据分布越发平缓。</w:t>
      </w:r>
      <w:r w:rsidRPr="00C53F3B">
        <w:rPr>
          <w:rFonts w:ascii="Times New Roman" w:hAnsi="Times New Roman" w:cs="宋体" w:hint="eastAsia"/>
          <w:sz w:val="24"/>
          <w:szCs w:val="24"/>
        </w:rPr>
        <w:t>2016</w:t>
      </w:r>
      <w:r w:rsidRPr="00C53F3B">
        <w:rPr>
          <w:rFonts w:ascii="Times New Roman" w:hAnsi="Times New Roman" w:cs="宋体" w:hint="eastAsia"/>
          <w:sz w:val="24"/>
          <w:szCs w:val="24"/>
        </w:rPr>
        <w:t>年由五成用户两次骑行间隔时间小于</w:t>
      </w:r>
      <w:r w:rsidRPr="00C53F3B">
        <w:rPr>
          <w:rFonts w:ascii="Times New Roman" w:hAnsi="Times New Roman" w:cs="宋体" w:hint="eastAsia"/>
          <w:sz w:val="24"/>
          <w:szCs w:val="24"/>
        </w:rPr>
        <w:t>50</w:t>
      </w:r>
      <w:r w:rsidRPr="00C53F3B">
        <w:rPr>
          <w:rFonts w:ascii="Times New Roman" w:hAnsi="Times New Roman" w:cs="宋体" w:hint="eastAsia"/>
          <w:sz w:val="24"/>
          <w:szCs w:val="24"/>
        </w:rPr>
        <w:t>小时（约为</w:t>
      </w:r>
      <w:r w:rsidRPr="00C53F3B">
        <w:rPr>
          <w:rFonts w:ascii="Times New Roman" w:hAnsi="Times New Roman" w:cs="宋体" w:hint="eastAsia"/>
          <w:sz w:val="24"/>
          <w:szCs w:val="24"/>
        </w:rPr>
        <w:t>2</w:t>
      </w:r>
      <w:r w:rsidRPr="00C53F3B">
        <w:rPr>
          <w:rFonts w:ascii="Times New Roman" w:hAnsi="Times New Roman" w:cs="宋体" w:hint="eastAsia"/>
          <w:sz w:val="24"/>
          <w:szCs w:val="24"/>
        </w:rPr>
        <w:t>天），骑行通勤刚需用户占多数，而到了</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年这一数字仅为两成，说明用户种类变得更为多样。共享单车作为解决城市交通“最后一公里”问题的有效工具，正得到更多人的认可。</w:t>
      </w:r>
    </w:p>
    <w:p w14:paraId="77EBCF52" w14:textId="21A48A9B" w:rsidR="00C53F3B" w:rsidRPr="00C53F3B" w:rsidRDefault="00C53F3B" w:rsidP="006045E9">
      <w:pPr>
        <w:spacing w:line="400" w:lineRule="exact"/>
        <w:ind w:firstLineChars="200" w:firstLine="480"/>
        <w:rPr>
          <w:rFonts w:ascii="Times New Roman" w:hAnsi="Times New Roman" w:cs="宋体"/>
          <w:sz w:val="24"/>
          <w:szCs w:val="24"/>
        </w:rPr>
      </w:pPr>
      <w:r w:rsidRPr="00C53F3B">
        <w:rPr>
          <w:rFonts w:ascii="Times New Roman" w:hAnsi="Times New Roman" w:cs="宋体" w:hint="eastAsia"/>
          <w:sz w:val="24"/>
          <w:szCs w:val="24"/>
        </w:rPr>
        <w:t>（</w:t>
      </w:r>
      <w:r w:rsidRPr="00C53F3B">
        <w:rPr>
          <w:rFonts w:ascii="Times New Roman" w:hAnsi="Times New Roman" w:cs="宋体" w:hint="eastAsia"/>
          <w:sz w:val="24"/>
          <w:szCs w:val="24"/>
        </w:rPr>
        <w:t>2</w:t>
      </w:r>
      <w:r w:rsidRPr="00C53F3B">
        <w:rPr>
          <w:rFonts w:ascii="Times New Roman" w:hAnsi="Times New Roman" w:cs="宋体" w:hint="eastAsia"/>
          <w:sz w:val="24"/>
          <w:szCs w:val="24"/>
        </w:rPr>
        <w:t>）共享单车通勤量具有明显的双峰特征及不同的工作日模式。可以发现，在工作日，上海市共享单车通勤具有典型的早晚高峰，分别为</w:t>
      </w:r>
      <w:r w:rsidRPr="00C53F3B">
        <w:rPr>
          <w:rFonts w:ascii="Times New Roman" w:hAnsi="Times New Roman" w:cs="宋体" w:hint="eastAsia"/>
          <w:sz w:val="24"/>
          <w:szCs w:val="24"/>
        </w:rPr>
        <w:t>8:00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9:00</w:t>
      </w:r>
      <w:r w:rsidRPr="00C53F3B">
        <w:rPr>
          <w:rFonts w:ascii="Times New Roman" w:hAnsi="Times New Roman" w:cs="宋体" w:hint="eastAsia"/>
          <w:sz w:val="24"/>
          <w:szCs w:val="24"/>
        </w:rPr>
        <w:t>及</w:t>
      </w:r>
      <w:r w:rsidRPr="00C53F3B">
        <w:rPr>
          <w:rFonts w:ascii="Times New Roman" w:hAnsi="Times New Roman" w:cs="宋体" w:hint="eastAsia"/>
          <w:sz w:val="24"/>
          <w:szCs w:val="24"/>
        </w:rPr>
        <w:t>16:00</w:t>
      </w:r>
      <w:r w:rsidRPr="00C53F3B">
        <w:rPr>
          <w:rFonts w:ascii="Times New Roman" w:hAnsi="Times New Roman" w:cs="宋体" w:hint="eastAsia"/>
          <w:sz w:val="24"/>
          <w:szCs w:val="24"/>
        </w:rPr>
        <w:t>至</w:t>
      </w:r>
      <w:r w:rsidRPr="00C53F3B">
        <w:rPr>
          <w:rFonts w:ascii="Times New Roman" w:hAnsi="Times New Roman" w:cs="宋体" w:hint="eastAsia"/>
          <w:sz w:val="24"/>
          <w:szCs w:val="24"/>
        </w:rPr>
        <w:t>17:00</w:t>
      </w:r>
      <w:r w:rsidRPr="00C53F3B">
        <w:rPr>
          <w:rFonts w:ascii="Times New Roman" w:hAnsi="Times New Roman" w:cs="宋体" w:hint="eastAsia"/>
          <w:sz w:val="24"/>
          <w:szCs w:val="24"/>
        </w:rPr>
        <w:t>。周末通常仅具有晚高峰，但是</w:t>
      </w:r>
      <w:r w:rsidRPr="00C53F3B">
        <w:rPr>
          <w:rFonts w:ascii="Times New Roman" w:hAnsi="Times New Roman" w:cs="宋体" w:hint="eastAsia"/>
          <w:sz w:val="24"/>
          <w:szCs w:val="24"/>
        </w:rPr>
        <w:t>2020</w:t>
      </w:r>
      <w:r w:rsidRPr="00C53F3B">
        <w:rPr>
          <w:rFonts w:ascii="Times New Roman" w:hAnsi="Times New Roman" w:cs="宋体" w:hint="eastAsia"/>
          <w:sz w:val="24"/>
          <w:szCs w:val="24"/>
        </w:rPr>
        <w:t>年由于疫情防控政策等因素的影响，</w:t>
      </w:r>
      <w:r w:rsidRPr="00C53F3B">
        <w:rPr>
          <w:rFonts w:ascii="Times New Roman" w:hAnsi="Times New Roman" w:cs="宋体" w:hint="eastAsia"/>
          <w:sz w:val="24"/>
          <w:szCs w:val="24"/>
        </w:rPr>
        <w:lastRenderedPageBreak/>
        <w:t>周末也呈现双峰模式。与之相互印证的是，共享单车的日周转率也呈现一定的工作日特征，往往一周开始两天及周末周转率维持高位，其余时间处于低谷，且月初至月末呈现逐渐下降的趋势。共享单车的灵活调度仍是一个需要深入思考的问题。</w:t>
      </w:r>
    </w:p>
    <w:p w14:paraId="3E18D79C" w14:textId="796A6A8A" w:rsidR="0082408F" w:rsidRDefault="00C92B37" w:rsidP="006045E9">
      <w:pPr>
        <w:spacing w:line="400" w:lineRule="exact"/>
        <w:ind w:firstLineChars="200" w:firstLine="480"/>
        <w:rPr>
          <w:rFonts w:ascii="Times New Roman" w:hAnsi="Times New Roman" w:cs="宋体"/>
          <w:sz w:val="24"/>
          <w:szCs w:val="24"/>
        </w:rPr>
      </w:pPr>
      <w:r w:rsidRPr="00C92B37">
        <w:rPr>
          <w:rFonts w:ascii="Times New Roman" w:hAnsi="Times New Roman" w:cs="宋体" w:hint="eastAsia"/>
          <w:sz w:val="24"/>
          <w:szCs w:val="24"/>
        </w:rPr>
        <w:t>（</w:t>
      </w:r>
      <w:r w:rsidRPr="00C92B37">
        <w:rPr>
          <w:rFonts w:ascii="Times New Roman" w:hAnsi="Times New Roman" w:cs="宋体" w:hint="eastAsia"/>
          <w:sz w:val="24"/>
          <w:szCs w:val="24"/>
        </w:rPr>
        <w:t>3</w:t>
      </w:r>
      <w:r w:rsidRPr="00C92B37">
        <w:rPr>
          <w:rFonts w:ascii="Times New Roman" w:hAnsi="Times New Roman" w:cs="宋体" w:hint="eastAsia"/>
          <w:sz w:val="24"/>
          <w:szCs w:val="24"/>
        </w:rPr>
        <w:t>）购物、餐饮及交通中转是用户骑行的主要目的。通勤目的地往往能够反映用户的意图，在上海市，大部分用户选择骑行共享单车前往购物、餐饮及交通站点，且目的地大多沿主要交通干线成连珠状分布。上海市交通基础设施相对完善，商业资源丰富，共享单车的出现有效满足了居民短途出行（时长小于十分钟、距离小于两公里）需求，极大地便利了居民生活。</w:t>
      </w:r>
    </w:p>
    <w:p w14:paraId="7CDBDC2B" w14:textId="60D782EF"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4</w:t>
      </w:r>
      <w:r w:rsidRPr="002825A8">
        <w:rPr>
          <w:rFonts w:ascii="Times New Roman" w:hAnsi="Times New Roman" w:cs="宋体" w:hint="eastAsia"/>
          <w:sz w:val="24"/>
          <w:szCs w:val="24"/>
        </w:rPr>
        <w:t>）人们更愿意在低级别道路上骑行共享单车。上海市各级主要路网对骑行轨迹的覆盖指数约为</w:t>
      </w:r>
      <w:r w:rsidRPr="002825A8">
        <w:rPr>
          <w:rFonts w:ascii="Times New Roman" w:hAnsi="Times New Roman" w:cs="宋体" w:hint="eastAsia"/>
          <w:sz w:val="24"/>
          <w:szCs w:val="24"/>
        </w:rPr>
        <w:t>24.49%</w:t>
      </w:r>
      <w:r w:rsidRPr="002825A8">
        <w:rPr>
          <w:rFonts w:ascii="Times New Roman" w:hAnsi="Times New Roman" w:cs="宋体" w:hint="eastAsia"/>
          <w:sz w:val="24"/>
          <w:szCs w:val="24"/>
        </w:rPr>
        <w:t>，其中支路对骑行轨迹的覆盖率最高，次主路次之，主路最低。这也反映出共享单车通勤的主要活跃道路为支路等低等级生活道路，这些道路一般深入街巷，串联起居民的生活空间与附近的生活便利设施。</w:t>
      </w:r>
    </w:p>
    <w:p w14:paraId="4FC0F3FC" w14:textId="46C6F6B9"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w:t>
      </w:r>
      <w:r w:rsidRPr="002825A8">
        <w:rPr>
          <w:rFonts w:ascii="Times New Roman" w:hAnsi="Times New Roman" w:cs="宋体" w:hint="eastAsia"/>
          <w:sz w:val="24"/>
          <w:szCs w:val="24"/>
        </w:rPr>
        <w:t>5</w:t>
      </w:r>
      <w:r w:rsidRPr="002825A8">
        <w:rPr>
          <w:rFonts w:ascii="Times New Roman" w:hAnsi="Times New Roman" w:cs="宋体" w:hint="eastAsia"/>
          <w:sz w:val="24"/>
          <w:szCs w:val="24"/>
        </w:rPr>
        <w:t>）上班族及学生，尤其是高校学生是骑行通勤的主力军。根据骑行轨迹线密度栅格的密度即可判断出骑行热点路段，一般经过连片居民区、高校密集区域及产业密集区域的道路会出现长段的骑行热点路段，例如政立路及周家嘴路等。骑行轨迹密度最高的路段大致为中原路</w:t>
      </w:r>
      <w:r w:rsidRPr="002825A8">
        <w:rPr>
          <w:rFonts w:ascii="Times New Roman" w:hAnsi="Times New Roman" w:cs="宋体" w:hint="eastAsia"/>
          <w:sz w:val="24"/>
          <w:szCs w:val="24"/>
        </w:rPr>
        <w:t>-</w:t>
      </w:r>
      <w:r w:rsidRPr="002825A8">
        <w:rPr>
          <w:rFonts w:ascii="Times New Roman" w:hAnsi="Times New Roman" w:cs="宋体" w:hint="eastAsia"/>
          <w:sz w:val="24"/>
          <w:szCs w:val="24"/>
        </w:rPr>
        <w:t>营口路</w:t>
      </w:r>
      <w:r w:rsidRPr="002825A8">
        <w:rPr>
          <w:rFonts w:ascii="Times New Roman" w:hAnsi="Times New Roman" w:cs="宋体" w:hint="eastAsia"/>
          <w:sz w:val="24"/>
          <w:szCs w:val="24"/>
        </w:rPr>
        <w:t>-</w:t>
      </w:r>
      <w:r w:rsidRPr="002825A8">
        <w:rPr>
          <w:rFonts w:ascii="Times New Roman" w:hAnsi="Times New Roman" w:cs="宋体" w:hint="eastAsia"/>
          <w:sz w:val="24"/>
          <w:szCs w:val="24"/>
        </w:rPr>
        <w:t>隆昌路及与之垂直的政立路部分路段，该区域密集分布有众多高校及居民区，是研究区域内骑行通勤需求最旺盛的路段。</w:t>
      </w:r>
    </w:p>
    <w:p w14:paraId="065D8877" w14:textId="1E510CC7" w:rsidR="00C92B37" w:rsidRPr="00BC6F51"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6</w:t>
      </w:r>
      <w:r w:rsidRPr="00A43AFE">
        <w:rPr>
          <w:rFonts w:ascii="Times New Roman" w:hAnsi="Times New Roman" w:cs="宋体" w:hint="eastAsia"/>
          <w:sz w:val="24"/>
          <w:szCs w:val="24"/>
        </w:rPr>
        <w:t>）共享单车存在潮汐现象，早晚高峰潮汐区域存在与城市职住区域分布相关的、早晚互异的时空模式。早高峰时，还车潮汐区域占多数，且多分布于大型产业园区、学校及医院附近，借车潮汐区域则主要分布在主要居民区附近。晚高峰时，复合潮汐区域占主流，这些复合区域往往存在一个靠近商圈的借车中心区域及多个均匀分布在借车中心周围的，靠近居民区的还车潮汐区域。外滩路段及高校密集区域有自己独特的潮汐模式：外滩沿黄浦江分布有多个借车潮汐区域而无明显的还车潮汐区域；高校密集区域在早晚高峰时期均呈现的明显的借还车混杂现象。</w:t>
      </w:r>
    </w:p>
    <w:p w14:paraId="282E8118" w14:textId="1DB0ADCA" w:rsidR="00BC6F51" w:rsidRDefault="00BC6F51" w:rsidP="00BC6F51">
      <w:pPr>
        <w:pStyle w:val="23"/>
        <w:numPr>
          <w:ilvl w:val="255"/>
          <w:numId w:val="0"/>
        </w:numPr>
        <w:spacing w:beforeLines="50" w:before="156" w:afterLines="50" w:after="156" w:line="400" w:lineRule="exact"/>
        <w:outlineLvl w:val="1"/>
      </w:pPr>
      <w:bookmarkStart w:id="81" w:name="_Toc166524147"/>
      <w:bookmarkStart w:id="82" w:name="_Toc167956878"/>
      <w:r>
        <w:rPr>
          <w:rFonts w:hint="eastAsia"/>
        </w:rPr>
        <w:t>5.1</w:t>
      </w:r>
      <w:r w:rsidR="002825A8">
        <w:rPr>
          <w:rFonts w:hint="eastAsia"/>
        </w:rPr>
        <w:t>政策</w:t>
      </w:r>
      <w:r>
        <w:rPr>
          <w:rFonts w:hint="eastAsia"/>
        </w:rPr>
        <w:t>建议</w:t>
      </w:r>
      <w:bookmarkEnd w:id="81"/>
      <w:bookmarkEnd w:id="82"/>
    </w:p>
    <w:p w14:paraId="3F80B4E7" w14:textId="4EAA83E6"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工作日共享单车骑行存在明显的双峰分布，用户骑行热点时段主要集中在早晚高峰时段。周末，共享单车骑行呈现晚间单峰分布。</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共享单车骑行存在一定的特殊情况，具体表现在一周中周四周五呈现晚间单峰分布，其余几天则呈现经典的双峰分布，可能与当时的疫情防控政策有关。因此，对于共享单车企业，需要密切关注社会现状，结合有关部门政策做好车辆调度及管理。对于政府部门，需要根据骑行波动特优化交通调度策略。对于可能会对交通状况造成一定</w:t>
      </w:r>
      <w:r w:rsidRPr="002825A8">
        <w:rPr>
          <w:rFonts w:ascii="Times New Roman" w:hAnsi="Times New Roman" w:cs="宋体" w:hint="eastAsia"/>
          <w:sz w:val="24"/>
          <w:szCs w:val="24"/>
        </w:rPr>
        <w:lastRenderedPageBreak/>
        <w:t>影响的政策需要保持发布渠道畅通，确保受影响的个人及企业能够及时知悉做好调整。另外，对比</w:t>
      </w:r>
      <w:r w:rsidRPr="002825A8">
        <w:rPr>
          <w:rFonts w:ascii="Times New Roman" w:hAnsi="Times New Roman" w:cs="宋体" w:hint="eastAsia"/>
          <w:sz w:val="24"/>
          <w:szCs w:val="24"/>
        </w:rPr>
        <w:t>2020</w:t>
      </w:r>
      <w:r w:rsidRPr="002825A8">
        <w:rPr>
          <w:rFonts w:ascii="Times New Roman" w:hAnsi="Times New Roman" w:cs="宋体" w:hint="eastAsia"/>
          <w:sz w:val="24"/>
          <w:szCs w:val="24"/>
        </w:rPr>
        <w:t>年与</w:t>
      </w:r>
      <w:r w:rsidRPr="002825A8">
        <w:rPr>
          <w:rFonts w:ascii="Times New Roman" w:hAnsi="Times New Roman" w:cs="宋体" w:hint="eastAsia"/>
          <w:sz w:val="24"/>
          <w:szCs w:val="24"/>
        </w:rPr>
        <w:t>2016</w:t>
      </w:r>
      <w:r w:rsidRPr="002825A8">
        <w:rPr>
          <w:rFonts w:ascii="Times New Roman" w:hAnsi="Times New Roman" w:cs="宋体" w:hint="eastAsia"/>
          <w:sz w:val="24"/>
          <w:szCs w:val="24"/>
        </w:rPr>
        <w:t>年的数据，可以发现共享单车高强度骑行用户存在一定程度的流失。相关企业可以根据用户的行为特征及背景资料精准识别这部分用户，并不时发放奖励以加强用户粘性。政府也可以考虑将个人碳排放情况作为评估指标，为达到一定减排指标的用户制定奖励措施。</w:t>
      </w:r>
    </w:p>
    <w:p w14:paraId="355C63A1" w14:textId="5AE61185" w:rsidR="002825A8" w:rsidRP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研究发现，各级道路对骑行轨迹覆盖率随道路等级降低呈递增趋势，支路对骑行轨迹覆盖率最高，说明用户更愿意在低等级道路上骑行共享单车。相较于交通干道，低等级道路往往位于生活区域，实现串联街坊邻里、连通居民居住地与生活便利设施等功能，这些功能与居民短途出行需求高度契合。同时，这种低等级道路车流量较小，用户选择在这样的小道上骑行，可以有效规避早晚高峰时期的交通堵塞。有关部门应当注意到这一点，强化低等级道路对骑行活动的支撑功能，例如，对路况不好的低等级道路做好路面修缮工作，有条件的道路铺装适于骑行的路面，对于风景较好的道路可以开发“骑行步道”等。共享单车企业也需要考虑到低等级道路对于居民出行的重要作用，合理布设电子围栏，尤其需要避免阻塞道路的情况发生。</w:t>
      </w:r>
    </w:p>
    <w:p w14:paraId="6CD4AEB8" w14:textId="714ABA9D" w:rsidR="002825A8" w:rsidRDefault="002825A8" w:rsidP="006045E9">
      <w:pPr>
        <w:spacing w:line="400" w:lineRule="exact"/>
        <w:ind w:firstLineChars="200" w:firstLine="480"/>
        <w:rPr>
          <w:rFonts w:ascii="Times New Roman" w:hAnsi="Times New Roman" w:cs="宋体"/>
          <w:sz w:val="24"/>
          <w:szCs w:val="24"/>
        </w:rPr>
      </w:pPr>
      <w:r w:rsidRPr="002825A8">
        <w:rPr>
          <w:rFonts w:ascii="Times New Roman" w:hAnsi="Times New Roman" w:cs="宋体" w:hint="eastAsia"/>
          <w:sz w:val="24"/>
          <w:szCs w:val="24"/>
        </w:rPr>
        <w:t>产业园区、学校及高密度居民小区附近是共享单车通勤需求较大的区域，也存在较为明显的早晚高峰潮汐现象。早高峰时期产业园区、学校附近往往会出现还车潮汐区域，大量单车在用户到达目的地后堆积于这些地方，而居民区附近往往会出现明显的共享单车亏空现象，产生借车潮汐区域。晚高峰往往呈现出相反的模式。共享单车时空上的“削峰补枯”对于维持共享单车系统正常运转十分重要，相关企业可以考虑基于本文关于潮汐区域的相关论述开发共享单车潮汐区域识别算法及对应的“削峰补枯”算法，例如某些区域借车潮汐区域中心往往均匀分布若干还车潮汐区域，若能准确识别这种分布模式即可实现小区域、细粒度的车辆调度，从而节省调度代价，增加调度效率。</w:t>
      </w:r>
    </w:p>
    <w:p w14:paraId="38298572"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骑行轨迹密度最高的路段可概括为两段成“</w:t>
      </w:r>
      <w:r w:rsidRPr="00A43AFE">
        <w:rPr>
          <w:rFonts w:ascii="Times New Roman" w:hAnsi="Times New Roman" w:cs="宋体" w:hint="eastAsia"/>
          <w:sz w:val="24"/>
          <w:szCs w:val="24"/>
        </w:rPr>
        <w:t>L</w:t>
      </w:r>
      <w:r w:rsidRPr="00A43AFE">
        <w:rPr>
          <w:rFonts w:ascii="Times New Roman" w:hAnsi="Times New Roman" w:cs="宋体" w:hint="eastAsia"/>
          <w:sz w:val="24"/>
          <w:szCs w:val="24"/>
        </w:rPr>
        <w:t>”字型分布的路段，具体为：</w:t>
      </w:r>
    </w:p>
    <w:p w14:paraId="2BF13B16"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1</w:t>
      </w:r>
      <w:r w:rsidRPr="00A43AFE">
        <w:rPr>
          <w:rFonts w:ascii="Times New Roman" w:hAnsi="Times New Roman" w:cs="宋体" w:hint="eastAsia"/>
          <w:sz w:val="24"/>
          <w:szCs w:val="24"/>
        </w:rPr>
        <w:t>）路段一：起于殷行路与中原路交汇点，经中原路</w:t>
      </w:r>
      <w:r w:rsidRPr="00A43AFE">
        <w:rPr>
          <w:rFonts w:ascii="Times New Roman" w:hAnsi="Times New Roman" w:cs="宋体" w:hint="eastAsia"/>
          <w:sz w:val="24"/>
          <w:szCs w:val="24"/>
        </w:rPr>
        <w:t>-</w:t>
      </w:r>
      <w:r w:rsidRPr="00A43AFE">
        <w:rPr>
          <w:rFonts w:ascii="Times New Roman" w:hAnsi="Times New Roman" w:cs="宋体" w:hint="eastAsia"/>
          <w:sz w:val="24"/>
          <w:szCs w:val="24"/>
        </w:rPr>
        <w:t>营口路</w:t>
      </w:r>
      <w:r w:rsidRPr="00A43AFE">
        <w:rPr>
          <w:rFonts w:ascii="Times New Roman" w:hAnsi="Times New Roman" w:cs="宋体" w:hint="eastAsia"/>
          <w:sz w:val="24"/>
          <w:szCs w:val="24"/>
        </w:rPr>
        <w:t>-</w:t>
      </w:r>
      <w:r w:rsidRPr="00A43AFE">
        <w:rPr>
          <w:rFonts w:ascii="Times New Roman" w:hAnsi="Times New Roman" w:cs="宋体" w:hint="eastAsia"/>
          <w:sz w:val="24"/>
          <w:szCs w:val="24"/>
        </w:rPr>
        <w:t>隆昌路，止于隆昌路与长阳路交汇点；</w:t>
      </w:r>
    </w:p>
    <w:p w14:paraId="60747835" w14:textId="77777777"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w:t>
      </w:r>
      <w:r w:rsidRPr="00A43AFE">
        <w:rPr>
          <w:rFonts w:ascii="Times New Roman" w:hAnsi="Times New Roman" w:cs="宋体" w:hint="eastAsia"/>
          <w:sz w:val="24"/>
          <w:szCs w:val="24"/>
        </w:rPr>
        <w:t>2</w:t>
      </w:r>
      <w:r w:rsidRPr="00A43AFE">
        <w:rPr>
          <w:rFonts w:ascii="Times New Roman" w:hAnsi="Times New Roman" w:cs="宋体" w:hint="eastAsia"/>
          <w:sz w:val="24"/>
          <w:szCs w:val="24"/>
        </w:rPr>
        <w:t>）路段二：起于逸仙高架路与政立路交汇点，经政立路止于政立路与国和路交汇点；</w:t>
      </w:r>
    </w:p>
    <w:p w14:paraId="4A17A6E1" w14:textId="4A2AEC9F" w:rsidR="00A43AFE" w:rsidRPr="00A43AFE"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这两个路段刚好位于上海市高校密集区域附近，说明学生群体是共享单车骑行的主力军。共享单车企业可以针对校园及其周边区域做出一定的服务优化，例如，在学校周边设置更多的电子围栏方便学生们借还车，与高校沟通在校内校外均设置共享单车投放点，针对学生们的作息优化共享单车调度等。政府部门也可以强化学校周边骑行环境的优化，例如在学校周边修建骑行道路，与具体高校合</w:t>
      </w:r>
      <w:r w:rsidRPr="00A43AFE">
        <w:rPr>
          <w:rFonts w:ascii="Times New Roman" w:hAnsi="Times New Roman" w:cs="宋体" w:hint="eastAsia"/>
          <w:sz w:val="24"/>
          <w:szCs w:val="24"/>
        </w:rPr>
        <w:lastRenderedPageBreak/>
        <w:t>作打造校内校外一体化的骑行路网等。</w:t>
      </w:r>
    </w:p>
    <w:p w14:paraId="61D0491D" w14:textId="6A6A1B3A" w:rsidR="00A43AFE" w:rsidRPr="002825A8" w:rsidRDefault="00A43AFE" w:rsidP="006045E9">
      <w:pPr>
        <w:spacing w:line="400" w:lineRule="exact"/>
        <w:ind w:firstLineChars="200" w:firstLine="480"/>
        <w:rPr>
          <w:rFonts w:ascii="Times New Roman" w:hAnsi="Times New Roman" w:cs="宋体"/>
          <w:sz w:val="24"/>
          <w:szCs w:val="24"/>
        </w:rPr>
      </w:pPr>
      <w:r w:rsidRPr="00A43AFE">
        <w:rPr>
          <w:rFonts w:ascii="Times New Roman" w:hAnsi="Times New Roman" w:cs="宋体" w:hint="eastAsia"/>
          <w:sz w:val="24"/>
          <w:szCs w:val="24"/>
        </w:rPr>
        <w:t>尽管共享单车被冠以“便捷、廉价、环保”等名头，且被认为能够有效解决短途通勤“最后一公里痛点”，但是其也存在恶性竞争及过量投放等问题，这些问题会对城市交通及环境带来负面影响，甚至为城市治理带来新的严峻挑战。例如，过量投放造成的单车大量报废，疏于管理造成的乱停乱放等问题。此外，随着共享单车市场逐渐成熟，共享单车大幅涨价问题也逐步影响到人们的骑行意愿。政府应当充分意识到共享单车产业的两面性，做好管理整治工作，引导良性竞争，营造良好的市场环境，为共享单车长久运营保驾护航。</w:t>
      </w:r>
    </w:p>
    <w:p w14:paraId="39BBE2AB" w14:textId="4B278175" w:rsidR="00BC6F51" w:rsidRPr="002E1E66" w:rsidRDefault="00BC6F51" w:rsidP="00BC6F51">
      <w:pPr>
        <w:pStyle w:val="23"/>
        <w:numPr>
          <w:ilvl w:val="255"/>
          <w:numId w:val="0"/>
        </w:numPr>
        <w:spacing w:beforeLines="50" w:before="156" w:afterLines="50" w:after="156" w:line="400" w:lineRule="exact"/>
        <w:outlineLvl w:val="1"/>
      </w:pPr>
      <w:bookmarkStart w:id="83" w:name="_Toc166524148"/>
      <w:bookmarkStart w:id="84" w:name="_Toc167956879"/>
      <w:r>
        <w:rPr>
          <w:rFonts w:hint="eastAsia"/>
        </w:rPr>
        <w:t>5.1研究展望</w:t>
      </w:r>
      <w:bookmarkEnd w:id="83"/>
      <w:bookmarkEnd w:id="84"/>
    </w:p>
    <w:p w14:paraId="7F739692" w14:textId="57B80B5D" w:rsid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本文选取的研究方法对于分析大量轨迹数据及其模式具有一定的学术合理性。在大量存在噪声的轨迹数据的清洗、处理、化简方面，本文提出的算法具有一定的实际意义。同时，研究结果结合上海市共享单车通勤模式为城市规划</w:t>
      </w:r>
      <w:r w:rsidR="002825A8">
        <w:rPr>
          <w:rFonts w:ascii="Times New Roman" w:hAnsi="Times New Roman" w:cs="宋体" w:hint="eastAsia"/>
          <w:sz w:val="24"/>
          <w:szCs w:val="24"/>
        </w:rPr>
        <w:t>、交通治理</w:t>
      </w:r>
      <w:r w:rsidRPr="002407CC">
        <w:rPr>
          <w:rFonts w:ascii="Times New Roman" w:hAnsi="Times New Roman" w:cs="宋体" w:hint="eastAsia"/>
          <w:sz w:val="24"/>
          <w:szCs w:val="24"/>
        </w:rPr>
        <w:t>等方面建言献策，政府可以根据这些建议优化热点路段的骑行体验，针对薄弱区域加强骑行道路建设。另外，本文所使用的数据处理、分析及可视化方法，经一定的适配操作可以快速投入其他区域的研究中。然而，本文所使用的数据及方法仍然存在一些缺陷和问题，对此本文提出了一些解释及研究展望：</w:t>
      </w:r>
    </w:p>
    <w:p w14:paraId="0465BAAD" w14:textId="5E9118DC"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1</w:t>
      </w:r>
      <w:r w:rsidRPr="002407CC">
        <w:rPr>
          <w:rFonts w:ascii="Times New Roman" w:hAnsi="Times New Roman" w:cs="宋体" w:hint="eastAsia"/>
          <w:sz w:val="24"/>
          <w:szCs w:val="24"/>
        </w:rPr>
        <w:t>）本文的研究数据仅为上海市总体骑行数据的一部分样本，且仅涉及</w:t>
      </w:r>
      <w:r w:rsidRPr="002407CC">
        <w:rPr>
          <w:rFonts w:ascii="Times New Roman" w:hAnsi="Times New Roman" w:cs="宋体" w:hint="eastAsia"/>
          <w:sz w:val="24"/>
          <w:szCs w:val="24"/>
        </w:rPr>
        <w:t>2016</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月及</w:t>
      </w:r>
      <w:r w:rsidRPr="002407CC">
        <w:rPr>
          <w:rFonts w:ascii="Times New Roman" w:hAnsi="Times New Roman" w:cs="宋体" w:hint="eastAsia"/>
          <w:sz w:val="24"/>
          <w:szCs w:val="24"/>
        </w:rPr>
        <w:t>2020</w:t>
      </w:r>
      <w:r w:rsidRPr="002407CC">
        <w:rPr>
          <w:rFonts w:ascii="Times New Roman" w:hAnsi="Times New Roman" w:cs="宋体" w:hint="eastAsia"/>
          <w:sz w:val="24"/>
          <w:szCs w:val="24"/>
        </w:rPr>
        <w:t>年</w:t>
      </w:r>
      <w:r w:rsidRPr="002407CC">
        <w:rPr>
          <w:rFonts w:ascii="Times New Roman" w:hAnsi="Times New Roman" w:cs="宋体" w:hint="eastAsia"/>
          <w:sz w:val="24"/>
          <w:szCs w:val="24"/>
        </w:rPr>
        <w:t>8</w:t>
      </w:r>
      <w:r w:rsidRPr="002407CC">
        <w:rPr>
          <w:rFonts w:ascii="Times New Roman" w:hAnsi="Times New Roman" w:cs="宋体" w:hint="eastAsia"/>
          <w:sz w:val="24"/>
          <w:szCs w:val="24"/>
        </w:rPr>
        <w:t>月这两个时间断面，不可避免地存在以偏概全的情况。尤其需要注意，本文的研究数据在空间上的分布并不均衡，城市边缘地带鲜有轨迹。这可能是通勤需求空间分布不均衡、提供数据的企业业务分布不均衡等多种原因所导致的，未来可以考虑收录更多企业的骑行数据，确保研究的全面性。</w:t>
      </w:r>
    </w:p>
    <w:p w14:paraId="4DB726A2" w14:textId="77777777" w:rsidR="002407CC" w:rsidRPr="002407CC"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2</w:t>
      </w:r>
      <w:r w:rsidRPr="002407CC">
        <w:rPr>
          <w:rFonts w:ascii="Times New Roman" w:hAnsi="Times New Roman" w:cs="宋体" w:hint="eastAsia"/>
          <w:sz w:val="24"/>
          <w:szCs w:val="24"/>
        </w:rPr>
        <w:t>）数据缺乏详细的骑行者背景资料（如年龄、职业、收入水平等），难以根据骑行者特征对共享单车市场进行诸如逐年龄段、多职业人群、多收入梯度等的细致的分析。未来可以考虑将骑行轨迹与骑行者的身份背景信息相结合，从而从多个角度精细把握共享单车通勤模式及细分市场需求，为企业差异化竞争提供洞察。</w:t>
      </w:r>
    </w:p>
    <w:p w14:paraId="617575B6" w14:textId="5AC50161" w:rsidR="00BC6F51" w:rsidRPr="006238D3" w:rsidRDefault="002407CC" w:rsidP="006045E9">
      <w:pPr>
        <w:spacing w:line="400" w:lineRule="exact"/>
        <w:ind w:firstLineChars="200" w:firstLine="480"/>
        <w:rPr>
          <w:rFonts w:ascii="Times New Roman" w:hAnsi="Times New Roman" w:cs="宋体"/>
          <w:sz w:val="24"/>
          <w:szCs w:val="24"/>
        </w:rPr>
      </w:pPr>
      <w:r w:rsidRPr="002407CC">
        <w:rPr>
          <w:rFonts w:ascii="Times New Roman" w:hAnsi="Times New Roman" w:cs="宋体" w:hint="eastAsia"/>
          <w:sz w:val="24"/>
          <w:szCs w:val="24"/>
        </w:rPr>
        <w:t>（</w:t>
      </w:r>
      <w:r w:rsidRPr="002407CC">
        <w:rPr>
          <w:rFonts w:ascii="Times New Roman" w:hAnsi="Times New Roman" w:cs="宋体" w:hint="eastAsia"/>
          <w:sz w:val="24"/>
          <w:szCs w:val="24"/>
        </w:rPr>
        <w:t>3</w:t>
      </w:r>
      <w:r w:rsidRPr="002407CC">
        <w:rPr>
          <w:rFonts w:ascii="Times New Roman" w:hAnsi="Times New Roman" w:cs="宋体" w:hint="eastAsia"/>
          <w:sz w:val="24"/>
          <w:szCs w:val="24"/>
        </w:rPr>
        <w:t>）本文的研究方法多为传统的统计方法及空间分析方法，并未涉及新型智能算法（神经网络等），并未将数据中蕴含的知识直接转化为解决问题的能力，而是通过结论、建议等方式间接地帮助分析问题。未来可以考虑使用轨迹时空模式学习与预测一体化的先进的算法，从而为城市治理、交通管理等领域提供助力。</w:t>
      </w:r>
    </w:p>
    <w:p w14:paraId="6F989C6D" w14:textId="77777777" w:rsidR="00BC6F51" w:rsidRDefault="00BC6F51" w:rsidP="005210F2">
      <w:pPr>
        <w:widowControl/>
        <w:jc w:val="left"/>
        <w:rPr>
          <w:rFonts w:ascii="Times New Roman" w:hAnsi="Times New Roman"/>
          <w:szCs w:val="21"/>
        </w:rPr>
      </w:pPr>
    </w:p>
    <w:p w14:paraId="25364F19" w14:textId="77777777" w:rsidR="00E14D5D" w:rsidRDefault="00E14D5D" w:rsidP="005210F2">
      <w:pPr>
        <w:widowControl/>
        <w:jc w:val="left"/>
        <w:rPr>
          <w:rFonts w:ascii="Times New Roman" w:hAnsi="Times New Roman"/>
          <w:szCs w:val="21"/>
        </w:rPr>
        <w:sectPr w:rsidR="00E14D5D" w:rsidSect="00EF6AEE">
          <w:headerReference w:type="default" r:id="rId51"/>
          <w:pgSz w:w="11906" w:h="16838"/>
          <w:pgMar w:top="1440" w:right="1800" w:bottom="1440" w:left="1800" w:header="851" w:footer="992" w:gutter="0"/>
          <w:cols w:space="425"/>
          <w:docGrid w:type="lines" w:linePitch="312"/>
        </w:sectPr>
      </w:pPr>
    </w:p>
    <w:p w14:paraId="24BD20CA" w14:textId="77777777" w:rsidR="00A90E55" w:rsidRPr="00A90E55" w:rsidRDefault="00A90E55" w:rsidP="00A90E55">
      <w:pPr>
        <w:spacing w:line="360" w:lineRule="auto"/>
        <w:rPr>
          <w:rFonts w:ascii="Times New Roman" w:hAnsi="Times New Roman"/>
          <w:szCs w:val="21"/>
        </w:rPr>
      </w:pPr>
    </w:p>
    <w:p w14:paraId="4DDE92D6" w14:textId="4FF8B6A2" w:rsidR="00A90E55" w:rsidRPr="00A90E55" w:rsidRDefault="002407CC" w:rsidP="005F1D6B">
      <w:pPr>
        <w:spacing w:line="460" w:lineRule="exact"/>
        <w:jc w:val="center"/>
        <w:rPr>
          <w:rFonts w:ascii="Times New Roman" w:eastAsia="黑体" w:hAnsi="Times New Roman"/>
          <w:b/>
          <w:bCs/>
          <w:sz w:val="36"/>
          <w:szCs w:val="36"/>
        </w:rPr>
      </w:pPr>
      <w:bookmarkStart w:id="85" w:name="_Toc167956880"/>
      <w:r w:rsidRPr="00A90E55">
        <w:rPr>
          <w:rFonts w:ascii="Times New Roman" w:eastAsia="黑体" w:hAnsi="Times New Roman" w:hint="eastAsia"/>
          <w:b/>
          <w:bCs/>
          <w:sz w:val="36"/>
          <w:szCs w:val="36"/>
        </w:rPr>
        <w:t>参考文献</w:t>
      </w:r>
      <w:bookmarkEnd w:id="85"/>
      <w:r w:rsidR="00A90E55">
        <w:rPr>
          <w:rFonts w:ascii="Times New Roman" w:eastAsia="黑体" w:hAnsi="Times New Roman" w:hint="eastAsia"/>
          <w:b/>
          <w:bCs/>
          <w:sz w:val="36"/>
          <w:szCs w:val="36"/>
        </w:rPr>
        <w:t xml:space="preserve"> </w:t>
      </w:r>
    </w:p>
    <w:p w14:paraId="7A9421F1" w14:textId="3CF027CD" w:rsidR="004C2425" w:rsidRDefault="005523D2"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6" w:name="_Ref167719439"/>
      <w:bookmarkStart w:id="87" w:name="_Ref166525581"/>
      <w:r>
        <w:rPr>
          <w:rFonts w:ascii="Times New Roman" w:hAnsi="Times New Roman" w:hint="eastAsia"/>
          <w:kern w:val="0"/>
          <w:szCs w:val="21"/>
        </w:rPr>
        <w:t xml:space="preserve"> </w:t>
      </w:r>
      <w:r w:rsidR="004C2425" w:rsidRPr="004C2425">
        <w:rPr>
          <w:rFonts w:ascii="Times New Roman" w:hAnsi="Times New Roman"/>
          <w:kern w:val="0"/>
          <w:szCs w:val="21"/>
        </w:rPr>
        <w:t xml:space="preserve">Shaheen, S. A., Guzman, S., &amp; Zhang, H. 2010. </w:t>
      </w:r>
      <w:proofErr w:type="spellStart"/>
      <w:r w:rsidR="004C2425" w:rsidRPr="004C2425">
        <w:rPr>
          <w:rFonts w:ascii="Times New Roman" w:hAnsi="Times New Roman"/>
          <w:kern w:val="0"/>
          <w:szCs w:val="21"/>
        </w:rPr>
        <w:t>Bikesharing</w:t>
      </w:r>
      <w:proofErr w:type="spellEnd"/>
      <w:r w:rsidR="004C2425" w:rsidRPr="004C2425">
        <w:rPr>
          <w:rFonts w:ascii="Times New Roman" w:hAnsi="Times New Roman"/>
          <w:kern w:val="0"/>
          <w:szCs w:val="21"/>
        </w:rPr>
        <w:t xml:space="preserve"> in Europe, the Americas, and Asia: Past, Present, and Future[J]. Transportation Research Record, 2143(1), 159-167. https://doi.org/10.3141/2143-20</w:t>
      </w:r>
      <w:bookmarkEnd w:id="86"/>
    </w:p>
    <w:p w14:paraId="1E7972B5" w14:textId="671FAAD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8" w:name="_Ref167719457"/>
      <w:bookmarkEnd w:id="87"/>
      <w:r w:rsidRPr="004C2425">
        <w:rPr>
          <w:rFonts w:ascii="Times New Roman" w:hAnsi="Times New Roman"/>
          <w:kern w:val="0"/>
          <w:szCs w:val="21"/>
        </w:rPr>
        <w:t xml:space="preserve">Elliot Fishman, Simon Washington, Narelle Haworth, Armando Mazzei. 2014. Barriers to </w:t>
      </w:r>
      <w:proofErr w:type="spellStart"/>
      <w:r w:rsidRPr="004C2425">
        <w:rPr>
          <w:rFonts w:ascii="Times New Roman" w:hAnsi="Times New Roman"/>
          <w:kern w:val="0"/>
          <w:szCs w:val="21"/>
        </w:rPr>
        <w:t>bikesharing</w:t>
      </w:r>
      <w:proofErr w:type="spellEnd"/>
      <w:r w:rsidRPr="004C2425">
        <w:rPr>
          <w:rFonts w:ascii="Times New Roman" w:hAnsi="Times New Roman"/>
          <w:kern w:val="0"/>
          <w:szCs w:val="21"/>
        </w:rPr>
        <w:t xml:space="preserve">: an analysis from Melbourne and Brisbane[J]. Journal of Transport </w:t>
      </w:r>
      <w:proofErr w:type="spellStart"/>
      <w:r w:rsidRPr="004C2425">
        <w:rPr>
          <w:rFonts w:ascii="Times New Roman" w:hAnsi="Times New Roman"/>
          <w:kern w:val="0"/>
          <w:szCs w:val="21"/>
        </w:rPr>
        <w:t>Geography,Pages</w:t>
      </w:r>
      <w:proofErr w:type="spellEnd"/>
      <w:r w:rsidRPr="004C2425">
        <w:rPr>
          <w:rFonts w:ascii="Times New Roman" w:hAnsi="Times New Roman"/>
          <w:kern w:val="0"/>
          <w:szCs w:val="21"/>
        </w:rPr>
        <w:t xml:space="preserve"> 325-337,ISSN 0966-6923,https://doi.org/10.1016/j.jtrangeo.2014.08.005.</w:t>
      </w:r>
      <w:bookmarkEnd w:id="88"/>
    </w:p>
    <w:p w14:paraId="34324878" w14:textId="066FBE0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89" w:name="_Ref167719471"/>
      <w:r w:rsidRPr="004C2425">
        <w:rPr>
          <w:rFonts w:ascii="Times New Roman" w:hAnsi="Times New Roman"/>
          <w:kern w:val="0"/>
          <w:szCs w:val="21"/>
        </w:rPr>
        <w:t>Zhang, H., Shaheen, S. A., &amp; Chen, X. 2014. Bicycle Evolution in China: From the 1900s to the Present[J]. International Journal of Sustainable Transportation, 8(5), 317–335. https://doi.org/10.1080/15568318.2012.699999</w:t>
      </w:r>
      <w:bookmarkEnd w:id="89"/>
    </w:p>
    <w:p w14:paraId="0812FEB6" w14:textId="07C797F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0" w:name="_Ref167719746"/>
      <w:r w:rsidRPr="004C2425">
        <w:rPr>
          <w:rFonts w:ascii="Times New Roman" w:hAnsi="Times New Roman" w:hint="eastAsia"/>
          <w:kern w:val="0"/>
          <w:szCs w:val="21"/>
        </w:rPr>
        <w:t>全雨霏</w:t>
      </w:r>
      <w:r w:rsidRPr="004C2425">
        <w:rPr>
          <w:rFonts w:ascii="Times New Roman" w:hAnsi="Times New Roman" w:hint="eastAsia"/>
          <w:kern w:val="0"/>
          <w:szCs w:val="21"/>
        </w:rPr>
        <w:t xml:space="preserve">. </w:t>
      </w:r>
      <w:r w:rsidRPr="004C2425">
        <w:rPr>
          <w:rFonts w:ascii="Times New Roman" w:hAnsi="Times New Roman" w:hint="eastAsia"/>
          <w:kern w:val="0"/>
          <w:szCs w:val="21"/>
        </w:rPr>
        <w:t>南京市共享单车使用的时空特征及其骑行环境评估</w:t>
      </w:r>
      <w:r w:rsidRPr="004C2425">
        <w:rPr>
          <w:rFonts w:ascii="Times New Roman" w:hAnsi="Times New Roman" w:hint="eastAsia"/>
          <w:kern w:val="0"/>
          <w:szCs w:val="21"/>
        </w:rPr>
        <w:t>[D].</w:t>
      </w:r>
      <w:r w:rsidRPr="004C2425">
        <w:rPr>
          <w:rFonts w:ascii="Times New Roman" w:hAnsi="Times New Roman" w:hint="eastAsia"/>
          <w:kern w:val="0"/>
          <w:szCs w:val="21"/>
        </w:rPr>
        <w:t>东南大学</w:t>
      </w:r>
      <w:r w:rsidRPr="004C2425">
        <w:rPr>
          <w:rFonts w:ascii="Times New Roman" w:hAnsi="Times New Roman" w:hint="eastAsia"/>
          <w:kern w:val="0"/>
          <w:szCs w:val="21"/>
        </w:rPr>
        <w:t>,2024.DOI:10.27014/d.cnki.gdnau.2022.001097.</w:t>
      </w:r>
      <w:bookmarkEnd w:id="90"/>
    </w:p>
    <w:p w14:paraId="5BC23ACC" w14:textId="375B271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1" w:name="_Ref167719760"/>
      <w:r w:rsidRPr="004C2425">
        <w:rPr>
          <w:rFonts w:ascii="Times New Roman" w:hAnsi="Times New Roman"/>
          <w:kern w:val="0"/>
          <w:szCs w:val="21"/>
        </w:rPr>
        <w:t xml:space="preserve">Jonathan Corcoran, </w:t>
      </w:r>
      <w:proofErr w:type="spellStart"/>
      <w:r w:rsidRPr="004C2425">
        <w:rPr>
          <w:rFonts w:ascii="Times New Roman" w:hAnsi="Times New Roman"/>
          <w:kern w:val="0"/>
          <w:szCs w:val="21"/>
        </w:rPr>
        <w:t>Tiebei</w:t>
      </w:r>
      <w:proofErr w:type="spellEnd"/>
      <w:r w:rsidRPr="004C2425">
        <w:rPr>
          <w:rFonts w:ascii="Times New Roman" w:hAnsi="Times New Roman"/>
          <w:kern w:val="0"/>
          <w:szCs w:val="21"/>
        </w:rPr>
        <w:t xml:space="preserve"> Li, David Rohde, Elin Charles-Edwards, </w:t>
      </w:r>
      <w:proofErr w:type="spellStart"/>
      <w:r w:rsidRPr="004C2425">
        <w:rPr>
          <w:rFonts w:ascii="Times New Roman" w:hAnsi="Times New Roman"/>
          <w:kern w:val="0"/>
          <w:szCs w:val="21"/>
        </w:rPr>
        <w:t>Derlie</w:t>
      </w:r>
      <w:proofErr w:type="spellEnd"/>
      <w:r w:rsidRPr="004C2425">
        <w:rPr>
          <w:rFonts w:ascii="Times New Roman" w:hAnsi="Times New Roman"/>
          <w:kern w:val="0"/>
          <w:szCs w:val="21"/>
        </w:rPr>
        <w:t xml:space="preserve"> Mateo-</w:t>
      </w:r>
      <w:proofErr w:type="spellStart"/>
      <w:r w:rsidRPr="004C2425">
        <w:rPr>
          <w:rFonts w:ascii="Times New Roman" w:hAnsi="Times New Roman"/>
          <w:kern w:val="0"/>
          <w:szCs w:val="21"/>
        </w:rPr>
        <w:t>Babiano</w:t>
      </w:r>
      <w:proofErr w:type="spellEnd"/>
      <w:r w:rsidRPr="004C2425">
        <w:rPr>
          <w:rFonts w:ascii="Times New Roman" w:hAnsi="Times New Roman"/>
          <w:kern w:val="0"/>
          <w:szCs w:val="21"/>
        </w:rPr>
        <w:t xml:space="preserve">. 2014. </w:t>
      </w:r>
      <w:proofErr w:type="spellStart"/>
      <w:r w:rsidRPr="004C2425">
        <w:rPr>
          <w:rFonts w:ascii="Times New Roman" w:hAnsi="Times New Roman"/>
          <w:kern w:val="0"/>
          <w:szCs w:val="21"/>
        </w:rPr>
        <w:t>Spatio</w:t>
      </w:r>
      <w:proofErr w:type="spellEnd"/>
      <w:r w:rsidRPr="004C2425">
        <w:rPr>
          <w:rFonts w:ascii="Times New Roman" w:hAnsi="Times New Roman"/>
          <w:kern w:val="0"/>
          <w:szCs w:val="21"/>
        </w:rPr>
        <w:t xml:space="preserve">-temporal patterns of a Public Bicycle Sharing Program: the effect of weather and calendar events[J]. Journal of Transport </w:t>
      </w:r>
      <w:proofErr w:type="spellStart"/>
      <w:r w:rsidRPr="004C2425">
        <w:rPr>
          <w:rFonts w:ascii="Times New Roman" w:hAnsi="Times New Roman"/>
          <w:kern w:val="0"/>
          <w:szCs w:val="21"/>
        </w:rPr>
        <w:t>Geography,Volume</w:t>
      </w:r>
      <w:proofErr w:type="spellEnd"/>
      <w:r w:rsidRPr="004C2425">
        <w:rPr>
          <w:rFonts w:ascii="Times New Roman" w:hAnsi="Times New Roman"/>
          <w:kern w:val="0"/>
          <w:szCs w:val="21"/>
        </w:rPr>
        <w:t xml:space="preserve"> 41,Pages 292-305,ISSN 0966-6923,https://doi.org/10.1016/j.jtrangeo.2014.09.003.</w:t>
      </w:r>
      <w:bookmarkEnd w:id="91"/>
    </w:p>
    <w:p w14:paraId="4556842B" w14:textId="04884E5D"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2" w:name="_Ref167719776"/>
      <w:r w:rsidRPr="004C2425">
        <w:rPr>
          <w:rFonts w:ascii="Times New Roman" w:hAnsi="Times New Roman"/>
          <w:kern w:val="0"/>
          <w:szCs w:val="21"/>
        </w:rPr>
        <w:t xml:space="preserve">Yang Xu, Dachi Chen, </w:t>
      </w:r>
      <w:proofErr w:type="spellStart"/>
      <w:r w:rsidRPr="004C2425">
        <w:rPr>
          <w:rFonts w:ascii="Times New Roman" w:hAnsi="Times New Roman"/>
          <w:kern w:val="0"/>
          <w:szCs w:val="21"/>
        </w:rPr>
        <w:t>Xiaohu</w:t>
      </w:r>
      <w:proofErr w:type="spellEnd"/>
      <w:r w:rsidRPr="004C2425">
        <w:rPr>
          <w:rFonts w:ascii="Times New Roman" w:hAnsi="Times New Roman"/>
          <w:kern w:val="0"/>
          <w:szCs w:val="21"/>
        </w:rPr>
        <w:t xml:space="preserve"> Zhang, Wei Tu, </w:t>
      </w:r>
      <w:proofErr w:type="spellStart"/>
      <w:r w:rsidRPr="004C2425">
        <w:rPr>
          <w:rFonts w:ascii="Times New Roman" w:hAnsi="Times New Roman"/>
          <w:kern w:val="0"/>
          <w:szCs w:val="21"/>
        </w:rPr>
        <w:t>Yuanyang</w:t>
      </w:r>
      <w:proofErr w:type="spellEnd"/>
      <w:r w:rsidRPr="004C2425">
        <w:rPr>
          <w:rFonts w:ascii="Times New Roman" w:hAnsi="Times New Roman"/>
          <w:kern w:val="0"/>
          <w:szCs w:val="21"/>
        </w:rPr>
        <w:t xml:space="preserve"> Chen, Yu Shen, Carlo Ratti.</w:t>
      </w:r>
      <w:r>
        <w:rPr>
          <w:rFonts w:ascii="Times New Roman" w:hAnsi="Times New Roman" w:hint="eastAsia"/>
          <w:kern w:val="0"/>
          <w:szCs w:val="21"/>
        </w:rPr>
        <w:t xml:space="preserve"> </w:t>
      </w:r>
      <w:r w:rsidRPr="004C2425">
        <w:rPr>
          <w:rFonts w:ascii="Times New Roman" w:hAnsi="Times New Roman"/>
          <w:kern w:val="0"/>
          <w:szCs w:val="21"/>
        </w:rPr>
        <w:t>2019</w:t>
      </w:r>
      <w:r>
        <w:rPr>
          <w:rFonts w:ascii="Times New Roman" w:hAnsi="Times New Roman" w:hint="eastAsia"/>
          <w:kern w:val="0"/>
          <w:szCs w:val="21"/>
        </w:rPr>
        <w:t xml:space="preserve">. </w:t>
      </w:r>
      <w:r w:rsidRPr="004C2425">
        <w:rPr>
          <w:rFonts w:ascii="Times New Roman" w:hAnsi="Times New Roman"/>
          <w:kern w:val="0"/>
          <w:szCs w:val="21"/>
        </w:rPr>
        <w:t xml:space="preserve">Unravel the landscape and pulses of cycling activities from a dockless bike-sharing system[J]. Computers, Environment and Urban </w:t>
      </w:r>
      <w:proofErr w:type="spellStart"/>
      <w:r w:rsidRPr="004C2425">
        <w:rPr>
          <w:rFonts w:ascii="Times New Roman" w:hAnsi="Times New Roman"/>
          <w:kern w:val="0"/>
          <w:szCs w:val="21"/>
        </w:rPr>
        <w:t>SystemsPages</w:t>
      </w:r>
      <w:proofErr w:type="spellEnd"/>
      <w:r w:rsidRPr="004C2425">
        <w:rPr>
          <w:rFonts w:ascii="Times New Roman" w:hAnsi="Times New Roman"/>
          <w:kern w:val="0"/>
          <w:szCs w:val="21"/>
        </w:rPr>
        <w:t xml:space="preserve"> 184-203</w:t>
      </w:r>
      <w:r>
        <w:rPr>
          <w:rFonts w:ascii="Times New Roman" w:hAnsi="Times New Roman" w:hint="eastAsia"/>
          <w:kern w:val="0"/>
          <w:szCs w:val="21"/>
        </w:rPr>
        <w:t>.</w:t>
      </w:r>
      <w:bookmarkEnd w:id="92"/>
    </w:p>
    <w:p w14:paraId="23193A38" w14:textId="791DCDE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3" w:name="_Ref167719790"/>
      <w:r w:rsidRPr="004C2425">
        <w:rPr>
          <w:rFonts w:ascii="Times New Roman" w:hAnsi="Times New Roman" w:hint="eastAsia"/>
          <w:kern w:val="0"/>
          <w:szCs w:val="21"/>
        </w:rPr>
        <w:t>杨永崇</w:t>
      </w:r>
      <w:r w:rsidRPr="004C2425">
        <w:rPr>
          <w:rFonts w:ascii="Times New Roman" w:hAnsi="Times New Roman" w:hint="eastAsia"/>
          <w:kern w:val="0"/>
          <w:szCs w:val="21"/>
        </w:rPr>
        <w:t>,</w:t>
      </w:r>
      <w:r w:rsidRPr="004C2425">
        <w:rPr>
          <w:rFonts w:ascii="Times New Roman" w:hAnsi="Times New Roman" w:hint="eastAsia"/>
          <w:kern w:val="0"/>
          <w:szCs w:val="21"/>
        </w:rPr>
        <w:t>柳莹</w:t>
      </w:r>
      <w:r w:rsidRPr="004C2425">
        <w:rPr>
          <w:rFonts w:ascii="Times New Roman" w:hAnsi="Times New Roman" w:hint="eastAsia"/>
          <w:kern w:val="0"/>
          <w:szCs w:val="21"/>
        </w:rPr>
        <w:t>,</w:t>
      </w:r>
      <w:r w:rsidRPr="004C2425">
        <w:rPr>
          <w:rFonts w:ascii="Times New Roman" w:hAnsi="Times New Roman" w:hint="eastAsia"/>
          <w:kern w:val="0"/>
          <w:szCs w:val="21"/>
        </w:rPr>
        <w:t>李梁</w:t>
      </w:r>
      <w:r w:rsidRPr="004C2425">
        <w:rPr>
          <w:rFonts w:ascii="Times New Roman" w:hAnsi="Times New Roman" w:hint="eastAsia"/>
          <w:kern w:val="0"/>
          <w:szCs w:val="21"/>
        </w:rPr>
        <w:t>.</w:t>
      </w:r>
      <w:r w:rsidRPr="004C2425">
        <w:rPr>
          <w:rFonts w:ascii="Times New Roman" w:hAnsi="Times New Roman" w:hint="eastAsia"/>
          <w:kern w:val="0"/>
          <w:szCs w:val="21"/>
        </w:rPr>
        <w:t>利用共享单车大数据的城市骑行热点范围提取</w:t>
      </w:r>
      <w:r w:rsidRPr="004C2425">
        <w:rPr>
          <w:rFonts w:ascii="Times New Roman" w:hAnsi="Times New Roman" w:hint="eastAsia"/>
          <w:kern w:val="0"/>
          <w:szCs w:val="21"/>
        </w:rPr>
        <w:t>[J].</w:t>
      </w:r>
      <w:r w:rsidRPr="004C2425">
        <w:rPr>
          <w:rFonts w:ascii="Times New Roman" w:hAnsi="Times New Roman" w:hint="eastAsia"/>
          <w:kern w:val="0"/>
          <w:szCs w:val="21"/>
        </w:rPr>
        <w:t>测绘通报</w:t>
      </w:r>
      <w:r w:rsidRPr="004C2425">
        <w:rPr>
          <w:rFonts w:ascii="Times New Roman" w:hAnsi="Times New Roman" w:hint="eastAsia"/>
          <w:kern w:val="0"/>
          <w:szCs w:val="21"/>
        </w:rPr>
        <w:t>,2018(08):68-73.DOI:10.13474/j.cnki.11-2246.2018.0247.</w:t>
      </w:r>
      <w:bookmarkEnd w:id="93"/>
    </w:p>
    <w:p w14:paraId="19DB2C98" w14:textId="07896928"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4" w:name="_Ref167719819"/>
      <w:r w:rsidRPr="004C2425">
        <w:rPr>
          <w:rFonts w:ascii="Times New Roman" w:hAnsi="Times New Roman" w:hint="eastAsia"/>
          <w:kern w:val="0"/>
          <w:szCs w:val="21"/>
        </w:rPr>
        <w:t>高楹</w:t>
      </w:r>
      <w:r w:rsidRPr="004C2425">
        <w:rPr>
          <w:rFonts w:ascii="Times New Roman" w:hAnsi="Times New Roman" w:hint="eastAsia"/>
          <w:kern w:val="0"/>
          <w:szCs w:val="21"/>
        </w:rPr>
        <w:t>,</w:t>
      </w:r>
      <w:r w:rsidRPr="004C2425">
        <w:rPr>
          <w:rFonts w:ascii="Times New Roman" w:hAnsi="Times New Roman" w:hint="eastAsia"/>
          <w:kern w:val="0"/>
          <w:szCs w:val="21"/>
        </w:rPr>
        <w:t>宋辞</w:t>
      </w:r>
      <w:r w:rsidRPr="004C2425">
        <w:rPr>
          <w:rFonts w:ascii="Times New Roman" w:hAnsi="Times New Roman" w:hint="eastAsia"/>
          <w:kern w:val="0"/>
          <w:szCs w:val="21"/>
        </w:rPr>
        <w:t>,</w:t>
      </w:r>
      <w:r w:rsidRPr="004C2425">
        <w:rPr>
          <w:rFonts w:ascii="Times New Roman" w:hAnsi="Times New Roman" w:hint="eastAsia"/>
          <w:kern w:val="0"/>
          <w:szCs w:val="21"/>
        </w:rPr>
        <w:t>舒华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北京市摩拜共享单车源汇时空特征分析及空间调度</w:t>
      </w:r>
      <w:r w:rsidRPr="004C2425">
        <w:rPr>
          <w:rFonts w:ascii="Times New Roman" w:hAnsi="Times New Roman" w:hint="eastAsia"/>
          <w:kern w:val="0"/>
          <w:szCs w:val="21"/>
        </w:rPr>
        <w:t>[J].</w:t>
      </w:r>
      <w:r w:rsidRPr="004C2425">
        <w:rPr>
          <w:rFonts w:ascii="Times New Roman" w:hAnsi="Times New Roman" w:hint="eastAsia"/>
          <w:kern w:val="0"/>
          <w:szCs w:val="21"/>
        </w:rPr>
        <w:t>地球信息科学学报</w:t>
      </w:r>
      <w:r w:rsidRPr="004C2425">
        <w:rPr>
          <w:rFonts w:ascii="Times New Roman" w:hAnsi="Times New Roman" w:hint="eastAsia"/>
          <w:kern w:val="0"/>
          <w:szCs w:val="21"/>
        </w:rPr>
        <w:t>,2018,20(08):1123-1138.</w:t>
      </w:r>
      <w:bookmarkEnd w:id="94"/>
    </w:p>
    <w:p w14:paraId="084A8A2E" w14:textId="258DB1B1"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5" w:name="_Ref167719836"/>
      <w:r w:rsidRPr="004C2425">
        <w:rPr>
          <w:rFonts w:ascii="Times New Roman" w:hAnsi="Times New Roman" w:hint="eastAsia"/>
          <w:kern w:val="0"/>
          <w:szCs w:val="21"/>
        </w:rPr>
        <w:t>王若萱</w:t>
      </w:r>
      <w:r w:rsidRPr="004C2425">
        <w:rPr>
          <w:rFonts w:ascii="Times New Roman" w:hAnsi="Times New Roman" w:hint="eastAsia"/>
          <w:kern w:val="0"/>
          <w:szCs w:val="21"/>
        </w:rPr>
        <w:t>,</w:t>
      </w:r>
      <w:r w:rsidRPr="004C2425">
        <w:rPr>
          <w:rFonts w:ascii="Times New Roman" w:hAnsi="Times New Roman" w:hint="eastAsia"/>
          <w:kern w:val="0"/>
          <w:szCs w:val="21"/>
        </w:rPr>
        <w:t>吴建平</w:t>
      </w:r>
      <w:r w:rsidRPr="004C2425">
        <w:rPr>
          <w:rFonts w:ascii="Times New Roman" w:hAnsi="Times New Roman" w:hint="eastAsia"/>
          <w:kern w:val="0"/>
          <w:szCs w:val="21"/>
        </w:rPr>
        <w:t>,</w:t>
      </w:r>
      <w:r w:rsidRPr="004C2425">
        <w:rPr>
          <w:rFonts w:ascii="Times New Roman" w:hAnsi="Times New Roman" w:hint="eastAsia"/>
          <w:kern w:val="0"/>
          <w:szCs w:val="21"/>
        </w:rPr>
        <w:t>奇格奇</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基于上海市数据的共享单车用户通勤模式研究（英文）</w:t>
      </w:r>
      <w:r w:rsidRPr="004C2425">
        <w:rPr>
          <w:rFonts w:ascii="Times New Roman" w:hAnsi="Times New Roman" w:hint="eastAsia"/>
          <w:kern w:val="0"/>
          <w:szCs w:val="21"/>
        </w:rPr>
        <w:t>[C]</w:t>
      </w:r>
      <w:r w:rsidRPr="004C2425">
        <w:rPr>
          <w:rFonts w:ascii="Times New Roman" w:hAnsi="Times New Roman" w:hint="eastAsia"/>
          <w:kern w:val="0"/>
          <w:szCs w:val="21"/>
        </w:rPr>
        <w:t>中国仿真学会</w:t>
      </w:r>
      <w:r w:rsidRPr="004C2425">
        <w:rPr>
          <w:rFonts w:ascii="Times New Roman" w:hAnsi="Times New Roman" w:hint="eastAsia"/>
          <w:kern w:val="0"/>
          <w:szCs w:val="21"/>
        </w:rPr>
        <w:t>.</w:t>
      </w:r>
      <w:r w:rsidRPr="004C2425">
        <w:rPr>
          <w:rFonts w:ascii="Times New Roman" w:hAnsi="Times New Roman" w:hint="eastAsia"/>
          <w:kern w:val="0"/>
          <w:szCs w:val="21"/>
        </w:rPr>
        <w:t>第三十三届中国仿真大会论文集</w:t>
      </w:r>
      <w:r w:rsidRPr="004C2425">
        <w:rPr>
          <w:rFonts w:ascii="Times New Roman" w:hAnsi="Times New Roman" w:hint="eastAsia"/>
          <w:kern w:val="0"/>
          <w:szCs w:val="21"/>
        </w:rPr>
        <w:t>.2021:16.DOI:10.26914/c.cnkihy.2021.025005.</w:t>
      </w:r>
      <w:bookmarkEnd w:id="95"/>
    </w:p>
    <w:p w14:paraId="2EA3BAB6" w14:textId="66AD371F"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6" w:name="_Ref167719852"/>
      <w:r w:rsidRPr="004C2425">
        <w:rPr>
          <w:rFonts w:ascii="Times New Roman" w:hAnsi="Times New Roman"/>
          <w:kern w:val="0"/>
          <w:szCs w:val="21"/>
        </w:rPr>
        <w:t xml:space="preserve">Pilar Jiménez, María Nogal, Brian Caulfield, Francesco Pilla. 2016. Perceptually important points of mobility patterns to </w:t>
      </w:r>
      <w:proofErr w:type="spellStart"/>
      <w:r w:rsidRPr="004C2425">
        <w:rPr>
          <w:rFonts w:ascii="Times New Roman" w:hAnsi="Times New Roman"/>
          <w:kern w:val="0"/>
          <w:szCs w:val="21"/>
        </w:rPr>
        <w:t>characterise</w:t>
      </w:r>
      <w:proofErr w:type="spellEnd"/>
      <w:r w:rsidRPr="004C2425">
        <w:rPr>
          <w:rFonts w:ascii="Times New Roman" w:hAnsi="Times New Roman"/>
          <w:kern w:val="0"/>
          <w:szCs w:val="21"/>
        </w:rPr>
        <w:t xml:space="preserve"> bike sharing systems: The Dublin case[J]. Journal of Transport Geography, Pages 228-239, ISSN 0966-6923</w:t>
      </w:r>
      <w:r>
        <w:rPr>
          <w:rFonts w:ascii="Times New Roman" w:hAnsi="Times New Roman" w:hint="eastAsia"/>
          <w:kern w:val="0"/>
          <w:szCs w:val="21"/>
        </w:rPr>
        <w:t>.</w:t>
      </w:r>
      <w:bookmarkEnd w:id="96"/>
    </w:p>
    <w:p w14:paraId="7DA82EE8" w14:textId="2C329733"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7" w:name="_Ref167719870"/>
      <w:r w:rsidRPr="004C2425">
        <w:rPr>
          <w:rFonts w:ascii="Times New Roman" w:hAnsi="Times New Roman" w:hint="eastAsia"/>
          <w:kern w:val="0"/>
          <w:szCs w:val="21"/>
        </w:rPr>
        <w:t>张芳</w:t>
      </w:r>
      <w:r w:rsidRPr="004C2425">
        <w:rPr>
          <w:rFonts w:ascii="Times New Roman" w:hAnsi="Times New Roman" w:hint="eastAsia"/>
          <w:kern w:val="0"/>
          <w:szCs w:val="21"/>
        </w:rPr>
        <w:t>,</w:t>
      </w:r>
      <w:r w:rsidRPr="004C2425">
        <w:rPr>
          <w:rFonts w:ascii="Times New Roman" w:hAnsi="Times New Roman" w:hint="eastAsia"/>
          <w:kern w:val="0"/>
          <w:szCs w:val="21"/>
        </w:rPr>
        <w:t>陈彬</w:t>
      </w:r>
      <w:r w:rsidRPr="004C2425">
        <w:rPr>
          <w:rFonts w:ascii="Times New Roman" w:hAnsi="Times New Roman" w:hint="eastAsia"/>
          <w:kern w:val="0"/>
          <w:szCs w:val="21"/>
        </w:rPr>
        <w:t>,</w:t>
      </w:r>
      <w:r w:rsidRPr="004C2425">
        <w:rPr>
          <w:rFonts w:ascii="Times New Roman" w:hAnsi="Times New Roman" w:hint="eastAsia"/>
          <w:kern w:val="0"/>
          <w:szCs w:val="21"/>
        </w:rPr>
        <w:t>汤杨华</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基于兴趣点聚类的无桩共享单车时空模式分析</w:t>
      </w:r>
      <w:r w:rsidRPr="004C2425">
        <w:rPr>
          <w:rFonts w:ascii="Times New Roman" w:hAnsi="Times New Roman" w:hint="eastAsia"/>
          <w:kern w:val="0"/>
          <w:szCs w:val="21"/>
        </w:rPr>
        <w:t>[J].</w:t>
      </w:r>
      <w:r w:rsidRPr="004C2425">
        <w:rPr>
          <w:rFonts w:ascii="Times New Roman" w:hAnsi="Times New Roman" w:hint="eastAsia"/>
          <w:kern w:val="0"/>
          <w:szCs w:val="21"/>
        </w:rPr>
        <w:t>系统仿真学报</w:t>
      </w:r>
      <w:r w:rsidRPr="004C2425">
        <w:rPr>
          <w:rFonts w:ascii="Times New Roman" w:hAnsi="Times New Roman" w:hint="eastAsia"/>
          <w:kern w:val="0"/>
          <w:szCs w:val="21"/>
        </w:rPr>
        <w:t>,2019,31(12):2829-2836.DOI:10.16182/j.issn1004731x.joss.19-FZ0327.</w:t>
      </w:r>
      <w:bookmarkEnd w:id="97"/>
    </w:p>
    <w:p w14:paraId="381C874C" w14:textId="0BFF6817"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8" w:name="_Ref167719884"/>
      <w:r w:rsidRPr="004C2425">
        <w:rPr>
          <w:rFonts w:ascii="Times New Roman" w:hAnsi="Times New Roman" w:hint="eastAsia"/>
          <w:kern w:val="0"/>
          <w:szCs w:val="21"/>
        </w:rPr>
        <w:t>刘冰</w:t>
      </w:r>
      <w:r w:rsidRPr="004C2425">
        <w:rPr>
          <w:rFonts w:ascii="Times New Roman" w:hAnsi="Times New Roman" w:hint="eastAsia"/>
          <w:kern w:val="0"/>
          <w:szCs w:val="21"/>
        </w:rPr>
        <w:t>,</w:t>
      </w:r>
      <w:r w:rsidRPr="004C2425">
        <w:rPr>
          <w:rFonts w:ascii="Times New Roman" w:hAnsi="Times New Roman" w:hint="eastAsia"/>
          <w:kern w:val="0"/>
          <w:szCs w:val="21"/>
        </w:rPr>
        <w:t>王舸洋</w:t>
      </w:r>
      <w:r w:rsidRPr="004C2425">
        <w:rPr>
          <w:rFonts w:ascii="Times New Roman" w:hAnsi="Times New Roman" w:hint="eastAsia"/>
          <w:kern w:val="0"/>
          <w:szCs w:val="21"/>
        </w:rPr>
        <w:t>,</w:t>
      </w:r>
      <w:r w:rsidRPr="004C2425">
        <w:rPr>
          <w:rFonts w:ascii="Times New Roman" w:hAnsi="Times New Roman" w:hint="eastAsia"/>
          <w:kern w:val="0"/>
          <w:szCs w:val="21"/>
        </w:rPr>
        <w:t>朱俊宇</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基于共享单车大数据的骑行生活圈识别及其活动网络模式分析</w:t>
      </w:r>
      <w:r w:rsidRPr="004C2425">
        <w:rPr>
          <w:rFonts w:ascii="Times New Roman" w:hAnsi="Times New Roman" w:hint="eastAsia"/>
          <w:kern w:val="0"/>
          <w:szCs w:val="21"/>
        </w:rPr>
        <w:t>[J].</w:t>
      </w:r>
      <w:r w:rsidRPr="004C2425">
        <w:rPr>
          <w:rFonts w:ascii="Times New Roman" w:hAnsi="Times New Roman" w:hint="eastAsia"/>
          <w:kern w:val="0"/>
          <w:szCs w:val="21"/>
        </w:rPr>
        <w:t>城市规划学刊</w:t>
      </w:r>
      <w:r w:rsidRPr="004C2425">
        <w:rPr>
          <w:rFonts w:ascii="Times New Roman" w:hAnsi="Times New Roman" w:hint="eastAsia"/>
          <w:kern w:val="0"/>
          <w:szCs w:val="21"/>
        </w:rPr>
        <w:t>,2023(04):32-40.DOI:10.16361/j.upf.202304005.</w:t>
      </w:r>
      <w:bookmarkEnd w:id="98"/>
    </w:p>
    <w:p w14:paraId="1DF54ED4" w14:textId="694CED6E" w:rsidR="005210F2"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99" w:name="_Ref167719900"/>
      <w:r w:rsidRPr="004C2425">
        <w:rPr>
          <w:rFonts w:ascii="Times New Roman" w:hAnsi="Times New Roman" w:hint="eastAsia"/>
          <w:kern w:val="0"/>
          <w:szCs w:val="21"/>
        </w:rPr>
        <w:t>常新</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基于共享单车轨迹数据的城市街道可骑行性研究</w:t>
      </w:r>
      <w:r w:rsidRPr="004C2425">
        <w:rPr>
          <w:rFonts w:ascii="Times New Roman" w:hAnsi="Times New Roman" w:hint="eastAsia"/>
          <w:kern w:val="0"/>
          <w:szCs w:val="21"/>
        </w:rPr>
        <w:t>[D].</w:t>
      </w:r>
      <w:r w:rsidRPr="004C2425">
        <w:rPr>
          <w:rFonts w:ascii="Times New Roman" w:hAnsi="Times New Roman" w:hint="eastAsia"/>
          <w:kern w:val="0"/>
          <w:szCs w:val="21"/>
        </w:rPr>
        <w:t>哈尔滨工业大</w:t>
      </w:r>
      <w:r w:rsidRPr="004C2425">
        <w:rPr>
          <w:rFonts w:ascii="Times New Roman" w:hAnsi="Times New Roman" w:hint="eastAsia"/>
          <w:kern w:val="0"/>
          <w:szCs w:val="21"/>
        </w:rPr>
        <w:lastRenderedPageBreak/>
        <w:t>学</w:t>
      </w:r>
      <w:r w:rsidRPr="004C2425">
        <w:rPr>
          <w:rFonts w:ascii="Times New Roman" w:hAnsi="Times New Roman" w:hint="eastAsia"/>
          <w:kern w:val="0"/>
          <w:szCs w:val="21"/>
        </w:rPr>
        <w:t>,2021.DOI:10.27061/d.cnki.ghgdu.2020.002483.</w:t>
      </w:r>
      <w:bookmarkEnd w:id="99"/>
    </w:p>
    <w:p w14:paraId="6BFF604B" w14:textId="1FC30910" w:rsidR="004872B7" w:rsidRPr="000B4F76"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0" w:name="_Ref167719942"/>
      <w:r w:rsidRPr="004C2425">
        <w:rPr>
          <w:rFonts w:ascii="Times New Roman" w:hAnsi="Times New Roman" w:hint="eastAsia"/>
          <w:kern w:val="0"/>
          <w:szCs w:val="21"/>
        </w:rPr>
        <w:t>谢国微</w:t>
      </w:r>
      <w:r w:rsidRPr="004C2425">
        <w:rPr>
          <w:rFonts w:ascii="Times New Roman" w:hAnsi="Times New Roman" w:hint="eastAsia"/>
          <w:kern w:val="0"/>
          <w:szCs w:val="21"/>
        </w:rPr>
        <w:t xml:space="preserve">. </w:t>
      </w:r>
      <w:r w:rsidRPr="004C2425">
        <w:rPr>
          <w:rFonts w:ascii="Times New Roman" w:hAnsi="Times New Roman" w:hint="eastAsia"/>
          <w:kern w:val="0"/>
          <w:szCs w:val="21"/>
        </w:rPr>
        <w:t>天气及建成环境对共享单车出行需求的影响研究</w:t>
      </w:r>
      <w:r w:rsidRPr="004C2425">
        <w:rPr>
          <w:rFonts w:ascii="Times New Roman" w:hAnsi="Times New Roman" w:hint="eastAsia"/>
          <w:kern w:val="0"/>
          <w:szCs w:val="21"/>
        </w:rPr>
        <w:t>[D].</w:t>
      </w:r>
      <w:r w:rsidRPr="004C2425">
        <w:rPr>
          <w:rFonts w:ascii="Times New Roman" w:hAnsi="Times New Roman" w:hint="eastAsia"/>
          <w:kern w:val="0"/>
          <w:szCs w:val="21"/>
        </w:rPr>
        <w:t>南京林业大学</w:t>
      </w:r>
      <w:r w:rsidRPr="004C2425">
        <w:rPr>
          <w:rFonts w:ascii="Times New Roman" w:hAnsi="Times New Roman" w:hint="eastAsia"/>
          <w:kern w:val="0"/>
          <w:szCs w:val="21"/>
        </w:rPr>
        <w:t>,2024.DOI:10.27242/d.cnki.gnjlu.2022.000493.</w:t>
      </w:r>
      <w:bookmarkEnd w:id="100"/>
    </w:p>
    <w:p w14:paraId="102D5893" w14:textId="79F3BD46" w:rsidR="004C7014"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1" w:name="_Ref167719961"/>
      <w:r w:rsidRPr="004C2425">
        <w:rPr>
          <w:rFonts w:ascii="Times New Roman" w:hAnsi="Times New Roman" w:hint="eastAsia"/>
          <w:kern w:val="0"/>
          <w:szCs w:val="21"/>
        </w:rPr>
        <w:t>高枫</w:t>
      </w:r>
      <w:r w:rsidRPr="004C2425">
        <w:rPr>
          <w:rFonts w:ascii="Times New Roman" w:hAnsi="Times New Roman" w:hint="eastAsia"/>
          <w:kern w:val="0"/>
          <w:szCs w:val="21"/>
        </w:rPr>
        <w:t>,</w:t>
      </w:r>
      <w:r w:rsidRPr="004C2425">
        <w:rPr>
          <w:rFonts w:ascii="Times New Roman" w:hAnsi="Times New Roman" w:hint="eastAsia"/>
          <w:kern w:val="0"/>
          <w:szCs w:val="21"/>
        </w:rPr>
        <w:t>李少英</w:t>
      </w:r>
      <w:r w:rsidRPr="004C2425">
        <w:rPr>
          <w:rFonts w:ascii="Times New Roman" w:hAnsi="Times New Roman" w:hint="eastAsia"/>
          <w:kern w:val="0"/>
          <w:szCs w:val="21"/>
        </w:rPr>
        <w:t>,</w:t>
      </w:r>
      <w:r w:rsidRPr="004C2425">
        <w:rPr>
          <w:rFonts w:ascii="Times New Roman" w:hAnsi="Times New Roman" w:hint="eastAsia"/>
          <w:kern w:val="0"/>
          <w:szCs w:val="21"/>
        </w:rPr>
        <w:t>吴志峰</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广州市主城区共享单车骑行目的地时空特征与影响因素</w:t>
      </w:r>
      <w:r w:rsidRPr="004C2425">
        <w:rPr>
          <w:rFonts w:ascii="Times New Roman" w:hAnsi="Times New Roman" w:hint="eastAsia"/>
          <w:kern w:val="0"/>
          <w:szCs w:val="21"/>
        </w:rPr>
        <w:t>[J].</w:t>
      </w:r>
      <w:r w:rsidRPr="004C2425">
        <w:rPr>
          <w:rFonts w:ascii="Times New Roman" w:hAnsi="Times New Roman" w:hint="eastAsia"/>
          <w:kern w:val="0"/>
          <w:szCs w:val="21"/>
        </w:rPr>
        <w:t>地理研究</w:t>
      </w:r>
      <w:r w:rsidRPr="004C2425">
        <w:rPr>
          <w:rFonts w:ascii="Times New Roman" w:hAnsi="Times New Roman" w:hint="eastAsia"/>
          <w:kern w:val="0"/>
          <w:szCs w:val="21"/>
        </w:rPr>
        <w:t>,2019,38(12):2859-2872.</w:t>
      </w:r>
      <w:bookmarkEnd w:id="101"/>
    </w:p>
    <w:p w14:paraId="26C14C15" w14:textId="6CD769E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2" w:name="_Ref167719978"/>
      <w:r w:rsidRPr="004C2425">
        <w:rPr>
          <w:rFonts w:ascii="Times New Roman" w:hAnsi="Times New Roman"/>
          <w:kern w:val="0"/>
          <w:szCs w:val="21"/>
        </w:rPr>
        <w:t>Shen, Y., Zhang, X., &amp; Zhao, J[J]. 2018. Understanding the usage of dockless bike sharing in Singapore. International Journal of Sustainable Transportation, 12(9), 686-700.</w:t>
      </w:r>
      <w:bookmarkEnd w:id="102"/>
    </w:p>
    <w:p w14:paraId="0CFEE8F4" w14:textId="3D39D881"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3" w:name="_Ref167719995"/>
      <w:r w:rsidRPr="004C2425">
        <w:rPr>
          <w:rFonts w:ascii="Times New Roman" w:hAnsi="Times New Roman" w:hint="eastAsia"/>
          <w:kern w:val="0"/>
          <w:szCs w:val="21"/>
        </w:rPr>
        <w:t>谢光明</w:t>
      </w:r>
      <w:r w:rsidRPr="004C2425">
        <w:rPr>
          <w:rFonts w:ascii="Times New Roman" w:hAnsi="Times New Roman" w:hint="eastAsia"/>
          <w:kern w:val="0"/>
          <w:szCs w:val="21"/>
        </w:rPr>
        <w:t xml:space="preserve">. </w:t>
      </w:r>
      <w:r w:rsidRPr="004C2425">
        <w:rPr>
          <w:rFonts w:ascii="Times New Roman" w:hAnsi="Times New Roman" w:hint="eastAsia"/>
          <w:kern w:val="0"/>
          <w:szCs w:val="21"/>
        </w:rPr>
        <w:t>基于改进时空图神经网络的共享单车流量预测</w:t>
      </w:r>
      <w:r w:rsidRPr="004C2425">
        <w:rPr>
          <w:rFonts w:ascii="Times New Roman" w:hAnsi="Times New Roman" w:hint="eastAsia"/>
          <w:kern w:val="0"/>
          <w:szCs w:val="21"/>
        </w:rPr>
        <w:t>[D].</w:t>
      </w:r>
      <w:r w:rsidRPr="004C2425">
        <w:rPr>
          <w:rFonts w:ascii="Times New Roman" w:hAnsi="Times New Roman" w:hint="eastAsia"/>
          <w:kern w:val="0"/>
          <w:szCs w:val="21"/>
        </w:rPr>
        <w:t>华东师范大学</w:t>
      </w:r>
      <w:r w:rsidRPr="004C2425">
        <w:rPr>
          <w:rFonts w:ascii="Times New Roman" w:hAnsi="Times New Roman" w:hint="eastAsia"/>
          <w:kern w:val="0"/>
          <w:szCs w:val="21"/>
        </w:rPr>
        <w:t>,2023.DOI:10.27149/d.cnki.ghdsu.2023.004430.</w:t>
      </w:r>
      <w:bookmarkEnd w:id="103"/>
    </w:p>
    <w:p w14:paraId="6C22C0E9" w14:textId="6C109590"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4" w:name="_Ref167720036"/>
      <w:r w:rsidRPr="004C2425">
        <w:rPr>
          <w:rFonts w:ascii="Times New Roman" w:hAnsi="Times New Roman"/>
          <w:kern w:val="0"/>
          <w:szCs w:val="21"/>
        </w:rPr>
        <w:t xml:space="preserve">Jie Bao, Tianfu He, </w:t>
      </w:r>
      <w:proofErr w:type="spellStart"/>
      <w:r w:rsidRPr="004C2425">
        <w:rPr>
          <w:rFonts w:ascii="Times New Roman" w:hAnsi="Times New Roman"/>
          <w:kern w:val="0"/>
          <w:szCs w:val="21"/>
        </w:rPr>
        <w:t>Sijie</w:t>
      </w:r>
      <w:proofErr w:type="spellEnd"/>
      <w:r w:rsidRPr="004C2425">
        <w:rPr>
          <w:rFonts w:ascii="Times New Roman" w:hAnsi="Times New Roman"/>
          <w:kern w:val="0"/>
          <w:szCs w:val="21"/>
        </w:rPr>
        <w:t xml:space="preserve"> Ruan , Yanhua Li, and Yu Zheng. 2017. Planning Bike Lanes based on Sharing-Bikes’ Trajectories[C]. In Proceedings of KDD’17, August 13–17, 2017, Halifax, NS, Canada., , 11 pages.</w:t>
      </w:r>
      <w:bookmarkEnd w:id="104"/>
    </w:p>
    <w:p w14:paraId="7368DD7B" w14:textId="226637A4"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5" w:name="_Ref167720056"/>
      <w:r w:rsidRPr="004C2425">
        <w:rPr>
          <w:rFonts w:ascii="Times New Roman" w:hAnsi="Times New Roman" w:hint="eastAsia"/>
          <w:kern w:val="0"/>
          <w:szCs w:val="21"/>
        </w:rPr>
        <w:t>王俊</w:t>
      </w:r>
      <w:r w:rsidRPr="004C2425">
        <w:rPr>
          <w:rFonts w:ascii="Times New Roman" w:hAnsi="Times New Roman" w:hint="eastAsia"/>
          <w:kern w:val="0"/>
          <w:szCs w:val="21"/>
        </w:rPr>
        <w:t>,</w:t>
      </w:r>
      <w:r w:rsidRPr="004C2425">
        <w:rPr>
          <w:rFonts w:ascii="Times New Roman" w:hAnsi="Times New Roman" w:hint="eastAsia"/>
          <w:kern w:val="0"/>
          <w:szCs w:val="21"/>
        </w:rPr>
        <w:t>于爱荣</w:t>
      </w:r>
      <w:r w:rsidRPr="004C2425">
        <w:rPr>
          <w:rFonts w:ascii="Times New Roman" w:hAnsi="Times New Roman" w:hint="eastAsia"/>
          <w:kern w:val="0"/>
          <w:szCs w:val="21"/>
        </w:rPr>
        <w:t>.</w:t>
      </w:r>
      <w:r w:rsidRPr="004C2425">
        <w:rPr>
          <w:rFonts w:ascii="Times New Roman" w:hAnsi="Times New Roman" w:hint="eastAsia"/>
          <w:kern w:val="0"/>
          <w:szCs w:val="21"/>
        </w:rPr>
        <w:t>基于</w:t>
      </w:r>
      <w:proofErr w:type="spellStart"/>
      <w:r w:rsidRPr="004C2425">
        <w:rPr>
          <w:rFonts w:ascii="Times New Roman" w:hAnsi="Times New Roman" w:hint="eastAsia"/>
          <w:kern w:val="0"/>
          <w:szCs w:val="21"/>
        </w:rPr>
        <w:t>ConvLSTM</w:t>
      </w:r>
      <w:proofErr w:type="spellEnd"/>
      <w:r w:rsidRPr="004C2425">
        <w:rPr>
          <w:rFonts w:ascii="Times New Roman" w:hAnsi="Times New Roman" w:hint="eastAsia"/>
          <w:kern w:val="0"/>
          <w:szCs w:val="21"/>
        </w:rPr>
        <w:t>的南京地区共享单车需求预测研究</w:t>
      </w:r>
      <w:r w:rsidRPr="004C2425">
        <w:rPr>
          <w:rFonts w:ascii="Times New Roman" w:hAnsi="Times New Roman" w:hint="eastAsia"/>
          <w:kern w:val="0"/>
          <w:szCs w:val="21"/>
        </w:rPr>
        <w:t>[J].</w:t>
      </w:r>
      <w:r w:rsidRPr="004C2425">
        <w:rPr>
          <w:rFonts w:ascii="Times New Roman" w:hAnsi="Times New Roman" w:hint="eastAsia"/>
          <w:kern w:val="0"/>
          <w:szCs w:val="21"/>
        </w:rPr>
        <w:t>软件工程</w:t>
      </w:r>
      <w:r w:rsidRPr="004C2425">
        <w:rPr>
          <w:rFonts w:ascii="Times New Roman" w:hAnsi="Times New Roman" w:hint="eastAsia"/>
          <w:kern w:val="0"/>
          <w:szCs w:val="21"/>
        </w:rPr>
        <w:t>,2024,27(02):55-59.DOI:10.19644/j.cnki.issn2096-1472.2024.002.011.</w:t>
      </w:r>
      <w:bookmarkEnd w:id="105"/>
    </w:p>
    <w:p w14:paraId="33E81CD2" w14:textId="7964DD1A" w:rsidR="005C1720" w:rsidRPr="004C2425" w:rsidRDefault="004C2425" w:rsidP="004C242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6" w:name="_Ref167720072"/>
      <w:r w:rsidRPr="004C2425">
        <w:rPr>
          <w:rFonts w:ascii="Times New Roman" w:hAnsi="Times New Roman" w:hint="eastAsia"/>
          <w:kern w:val="0"/>
          <w:szCs w:val="21"/>
        </w:rPr>
        <w:t>李文翔</w:t>
      </w:r>
      <w:r w:rsidRPr="004C2425">
        <w:rPr>
          <w:rFonts w:ascii="Times New Roman" w:hAnsi="Times New Roman" w:hint="eastAsia"/>
          <w:kern w:val="0"/>
          <w:szCs w:val="21"/>
        </w:rPr>
        <w:t>,</w:t>
      </w:r>
      <w:r w:rsidRPr="004C2425">
        <w:rPr>
          <w:rFonts w:ascii="Times New Roman" w:hAnsi="Times New Roman" w:hint="eastAsia"/>
          <w:kern w:val="0"/>
          <w:szCs w:val="21"/>
        </w:rPr>
        <w:t>唐桂孔</w:t>
      </w:r>
      <w:r w:rsidRPr="004C2425">
        <w:rPr>
          <w:rFonts w:ascii="Times New Roman" w:hAnsi="Times New Roman" w:hint="eastAsia"/>
          <w:kern w:val="0"/>
          <w:szCs w:val="21"/>
        </w:rPr>
        <w:t>,</w:t>
      </w:r>
      <w:r w:rsidRPr="004C2425">
        <w:rPr>
          <w:rFonts w:ascii="Times New Roman" w:hAnsi="Times New Roman" w:hint="eastAsia"/>
          <w:kern w:val="0"/>
          <w:szCs w:val="21"/>
        </w:rPr>
        <w:t>刘博</w:t>
      </w:r>
      <w:r w:rsidRPr="004C2425">
        <w:rPr>
          <w:rFonts w:ascii="Times New Roman" w:hAnsi="Times New Roman" w:hint="eastAsia"/>
          <w:kern w:val="0"/>
          <w:szCs w:val="21"/>
        </w:rPr>
        <w:t>,</w:t>
      </w:r>
      <w:r w:rsidRPr="004C2425">
        <w:rPr>
          <w:rFonts w:ascii="Times New Roman" w:hAnsi="Times New Roman" w:hint="eastAsia"/>
          <w:kern w:val="0"/>
          <w:szCs w:val="21"/>
        </w:rPr>
        <w:t>等</w:t>
      </w:r>
      <w:r w:rsidRPr="004C2425">
        <w:rPr>
          <w:rFonts w:ascii="Times New Roman" w:hAnsi="Times New Roman" w:hint="eastAsia"/>
          <w:kern w:val="0"/>
          <w:szCs w:val="21"/>
        </w:rPr>
        <w:t>.</w:t>
      </w:r>
      <w:r w:rsidRPr="004C2425">
        <w:rPr>
          <w:rFonts w:ascii="Times New Roman" w:hAnsi="Times New Roman" w:hint="eastAsia"/>
          <w:kern w:val="0"/>
          <w:szCs w:val="21"/>
        </w:rPr>
        <w:t>基于摩拜骑行数据的上海市共享单车减排效益时空分析</w:t>
      </w:r>
      <w:r w:rsidRPr="004C2425">
        <w:rPr>
          <w:rFonts w:ascii="Times New Roman" w:hAnsi="Times New Roman" w:hint="eastAsia"/>
          <w:kern w:val="0"/>
          <w:szCs w:val="21"/>
        </w:rPr>
        <w:t>[J].</w:t>
      </w:r>
      <w:r w:rsidRPr="004C2425">
        <w:rPr>
          <w:rFonts w:ascii="Times New Roman" w:hAnsi="Times New Roman" w:hint="eastAsia"/>
          <w:kern w:val="0"/>
          <w:szCs w:val="21"/>
        </w:rPr>
        <w:t>环境科学学报</w:t>
      </w:r>
      <w:r w:rsidRPr="004C2425">
        <w:rPr>
          <w:rFonts w:ascii="Times New Roman" w:hAnsi="Times New Roman" w:hint="eastAsia"/>
          <w:kern w:val="0"/>
          <w:szCs w:val="21"/>
        </w:rPr>
        <w:t>,2021,41(11):4752-4759.DOI:10.13671/j.hjkxxb.2021.0213.</w:t>
      </w:r>
      <w:bookmarkEnd w:id="106"/>
    </w:p>
    <w:p w14:paraId="5919FE0F" w14:textId="3F5FBC3A" w:rsidR="004C2425" w:rsidRPr="004C2425" w:rsidRDefault="004C2425" w:rsidP="00451875">
      <w:pPr>
        <w:pStyle w:val="af8"/>
        <w:numPr>
          <w:ilvl w:val="0"/>
          <w:numId w:val="2"/>
        </w:numPr>
        <w:spacing w:line="400" w:lineRule="exact"/>
        <w:ind w:firstLineChars="0"/>
        <w:rPr>
          <w:rFonts w:ascii="Times New Roman" w:hAnsi="Times New Roman"/>
          <w:kern w:val="0"/>
          <w:szCs w:val="21"/>
        </w:rPr>
      </w:pPr>
      <w:bookmarkStart w:id="107" w:name="_Ref167720091"/>
      <w:r w:rsidRPr="004C2425">
        <w:rPr>
          <w:rFonts w:ascii="Times New Roman" w:hAnsi="Times New Roman" w:hint="eastAsia"/>
          <w:kern w:val="0"/>
          <w:szCs w:val="21"/>
        </w:rPr>
        <w:t>刘泉宏</w:t>
      </w:r>
      <w:r w:rsidRPr="004C2425">
        <w:rPr>
          <w:rFonts w:ascii="Times New Roman" w:hAnsi="Times New Roman" w:hint="eastAsia"/>
          <w:kern w:val="0"/>
          <w:szCs w:val="21"/>
        </w:rPr>
        <w:t>,</w:t>
      </w:r>
      <w:r w:rsidRPr="004C2425">
        <w:rPr>
          <w:rFonts w:ascii="Times New Roman" w:hAnsi="Times New Roman" w:hint="eastAsia"/>
          <w:kern w:val="0"/>
          <w:szCs w:val="21"/>
        </w:rPr>
        <w:t>唐福星</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K-means</w:t>
      </w:r>
      <w:r w:rsidRPr="004C2425">
        <w:rPr>
          <w:rFonts w:ascii="Times New Roman" w:hAnsi="Times New Roman" w:hint="eastAsia"/>
          <w:kern w:val="0"/>
          <w:szCs w:val="21"/>
        </w:rPr>
        <w:t>聚类算法与重心法的故障共享单车回收中心选址优化</w:t>
      </w:r>
      <w:r w:rsidRPr="004C2425">
        <w:rPr>
          <w:rFonts w:ascii="Times New Roman" w:hAnsi="Times New Roman" w:hint="eastAsia"/>
          <w:kern w:val="0"/>
          <w:szCs w:val="21"/>
        </w:rPr>
        <w:t>[J].</w:t>
      </w:r>
      <w:r w:rsidRPr="004C2425">
        <w:rPr>
          <w:rFonts w:ascii="Times New Roman" w:hAnsi="Times New Roman" w:hint="eastAsia"/>
          <w:kern w:val="0"/>
          <w:szCs w:val="21"/>
        </w:rPr>
        <w:t>运筹与管理</w:t>
      </w:r>
      <w:r w:rsidRPr="004C2425">
        <w:rPr>
          <w:rFonts w:ascii="Times New Roman" w:hAnsi="Times New Roman" w:hint="eastAsia"/>
          <w:kern w:val="0"/>
          <w:szCs w:val="21"/>
        </w:rPr>
        <w:t>,2023,32(07):85-91.</w:t>
      </w:r>
      <w:bookmarkEnd w:id="107"/>
    </w:p>
    <w:p w14:paraId="1FCAABF9" w14:textId="25222647" w:rsidR="005C1720" w:rsidRDefault="004C2425" w:rsidP="00A90E55">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8" w:name="_Ref167720107"/>
      <w:r w:rsidRPr="004C2425">
        <w:rPr>
          <w:rFonts w:ascii="Times New Roman" w:hAnsi="Times New Roman" w:hint="eastAsia"/>
          <w:kern w:val="0"/>
          <w:szCs w:val="21"/>
        </w:rPr>
        <w:t>任丹</w:t>
      </w:r>
      <w:r w:rsidRPr="004C2425">
        <w:rPr>
          <w:rFonts w:ascii="Times New Roman" w:hAnsi="Times New Roman" w:hint="eastAsia"/>
          <w:kern w:val="0"/>
          <w:szCs w:val="21"/>
        </w:rPr>
        <w:t>.</w:t>
      </w:r>
      <w:r w:rsidRPr="004C2425">
        <w:rPr>
          <w:rFonts w:ascii="Times New Roman" w:hAnsi="Times New Roman" w:hint="eastAsia"/>
          <w:kern w:val="0"/>
          <w:szCs w:val="21"/>
        </w:rPr>
        <w:t>基于</w:t>
      </w:r>
      <w:r w:rsidRPr="004C2425">
        <w:rPr>
          <w:rFonts w:ascii="Times New Roman" w:hAnsi="Times New Roman" w:hint="eastAsia"/>
          <w:kern w:val="0"/>
          <w:szCs w:val="21"/>
        </w:rPr>
        <w:t>TRACLUS</w:t>
      </w:r>
      <w:r w:rsidRPr="004C2425">
        <w:rPr>
          <w:rFonts w:ascii="Times New Roman" w:hAnsi="Times New Roman" w:hint="eastAsia"/>
          <w:kern w:val="0"/>
          <w:szCs w:val="21"/>
        </w:rPr>
        <w:t>算法的船舶轨迹分析系统的设计与实现</w:t>
      </w:r>
      <w:r w:rsidRPr="004C2425">
        <w:rPr>
          <w:rFonts w:ascii="Times New Roman" w:hAnsi="Times New Roman" w:hint="eastAsia"/>
          <w:kern w:val="0"/>
          <w:szCs w:val="21"/>
        </w:rPr>
        <w:t>[D].</w:t>
      </w:r>
      <w:r w:rsidRPr="004C2425">
        <w:rPr>
          <w:rFonts w:ascii="Times New Roman" w:hAnsi="Times New Roman" w:hint="eastAsia"/>
          <w:kern w:val="0"/>
          <w:szCs w:val="21"/>
        </w:rPr>
        <w:t>辽宁师范大学</w:t>
      </w:r>
      <w:r w:rsidRPr="004C2425">
        <w:rPr>
          <w:rFonts w:ascii="Times New Roman" w:hAnsi="Times New Roman" w:hint="eastAsia"/>
          <w:kern w:val="0"/>
          <w:szCs w:val="21"/>
        </w:rPr>
        <w:t>,2021.DOI:10.27212/d.cnki.glnsu.2020.001211.</w:t>
      </w:r>
      <w:bookmarkEnd w:id="108"/>
    </w:p>
    <w:p w14:paraId="6C62FB38" w14:textId="6A1B562F"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09" w:name="_Ref167710085"/>
      <w:r w:rsidRPr="000B4F76">
        <w:rPr>
          <w:rFonts w:ascii="Times New Roman" w:hAnsi="Times New Roman" w:hint="eastAsia"/>
          <w:kern w:val="0"/>
          <w:szCs w:val="21"/>
        </w:rPr>
        <w:t>塔娜</w:t>
      </w:r>
      <w:r w:rsidRPr="000B4F76">
        <w:rPr>
          <w:rFonts w:ascii="Times New Roman" w:hAnsi="Times New Roman" w:hint="eastAsia"/>
          <w:kern w:val="0"/>
          <w:szCs w:val="21"/>
        </w:rPr>
        <w:t>,</w:t>
      </w:r>
      <w:r w:rsidRPr="000B4F76">
        <w:rPr>
          <w:rFonts w:ascii="Times New Roman" w:hAnsi="Times New Roman" w:hint="eastAsia"/>
          <w:kern w:val="0"/>
          <w:szCs w:val="21"/>
        </w:rPr>
        <w:t>柴彦威</w:t>
      </w:r>
      <w:r w:rsidRPr="000B4F76">
        <w:rPr>
          <w:rFonts w:ascii="Times New Roman" w:hAnsi="Times New Roman" w:hint="eastAsia"/>
          <w:kern w:val="0"/>
          <w:szCs w:val="21"/>
        </w:rPr>
        <w:t>.</w:t>
      </w:r>
      <w:r w:rsidRPr="000B4F76">
        <w:rPr>
          <w:rFonts w:ascii="Times New Roman" w:hAnsi="Times New Roman" w:hint="eastAsia"/>
          <w:kern w:val="0"/>
          <w:szCs w:val="21"/>
        </w:rPr>
        <w:t>行为地理学的学科定位与前沿方向</w:t>
      </w:r>
      <w:r w:rsidRPr="000B4F76">
        <w:rPr>
          <w:rFonts w:ascii="Times New Roman" w:hAnsi="Times New Roman" w:hint="eastAsia"/>
          <w:kern w:val="0"/>
          <w:szCs w:val="21"/>
        </w:rPr>
        <w:t>[J].</w:t>
      </w:r>
      <w:r w:rsidRPr="000B4F76">
        <w:rPr>
          <w:rFonts w:ascii="Times New Roman" w:hAnsi="Times New Roman" w:hint="eastAsia"/>
          <w:kern w:val="0"/>
          <w:szCs w:val="21"/>
        </w:rPr>
        <w:t>地理科学进展</w:t>
      </w:r>
      <w:r w:rsidRPr="000B4F76">
        <w:rPr>
          <w:rFonts w:ascii="Times New Roman" w:hAnsi="Times New Roman" w:hint="eastAsia"/>
          <w:kern w:val="0"/>
          <w:szCs w:val="21"/>
        </w:rPr>
        <w:t>,2022,41(01):1-15</w:t>
      </w:r>
      <w:r>
        <w:rPr>
          <w:rFonts w:ascii="Times New Roman" w:hAnsi="Times New Roman" w:hint="eastAsia"/>
          <w:kern w:val="0"/>
          <w:szCs w:val="21"/>
        </w:rPr>
        <w:t>.</w:t>
      </w:r>
      <w:bookmarkEnd w:id="109"/>
    </w:p>
    <w:p w14:paraId="2922C608" w14:textId="242516FE"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0" w:name="_Ref167710123"/>
      <w:r w:rsidRPr="005C1720">
        <w:rPr>
          <w:rFonts w:ascii="Times New Roman" w:hAnsi="Times New Roman" w:hint="eastAsia"/>
          <w:kern w:val="0"/>
          <w:szCs w:val="21"/>
        </w:rPr>
        <w:t>张文佳</w:t>
      </w:r>
      <w:r w:rsidRPr="005C1720">
        <w:rPr>
          <w:rFonts w:ascii="Times New Roman" w:hAnsi="Times New Roman" w:hint="eastAsia"/>
          <w:kern w:val="0"/>
          <w:szCs w:val="21"/>
        </w:rPr>
        <w:t>,</w:t>
      </w:r>
      <w:r w:rsidRPr="005C1720">
        <w:rPr>
          <w:rFonts w:ascii="Times New Roman" w:hAnsi="Times New Roman" w:hint="eastAsia"/>
          <w:kern w:val="0"/>
          <w:szCs w:val="21"/>
        </w:rPr>
        <w:t>鲁大铭</w:t>
      </w:r>
      <w:r w:rsidRPr="005C1720">
        <w:rPr>
          <w:rFonts w:ascii="Times New Roman" w:hAnsi="Times New Roman" w:hint="eastAsia"/>
          <w:kern w:val="0"/>
          <w:szCs w:val="21"/>
        </w:rPr>
        <w:t>.</w:t>
      </w:r>
      <w:r w:rsidRPr="005C1720">
        <w:rPr>
          <w:rFonts w:ascii="Times New Roman" w:hAnsi="Times New Roman" w:hint="eastAsia"/>
          <w:kern w:val="0"/>
          <w:szCs w:val="21"/>
        </w:rPr>
        <w:t>行为地理学的方法论与微观人地关系研究范式</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,2022,41(01):27-39.</w:t>
      </w:r>
      <w:bookmarkEnd w:id="110"/>
    </w:p>
    <w:p w14:paraId="42167FCB" w14:textId="1A64521E" w:rsid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1" w:name="_Ref167710282"/>
      <w:r w:rsidRPr="000B4F76">
        <w:rPr>
          <w:rFonts w:ascii="Times New Roman" w:hAnsi="Times New Roman" w:hint="eastAsia"/>
          <w:kern w:val="0"/>
          <w:szCs w:val="21"/>
        </w:rPr>
        <w:t>杨超</w:t>
      </w:r>
      <w:r w:rsidRPr="000B4F76">
        <w:rPr>
          <w:rFonts w:ascii="Times New Roman" w:hAnsi="Times New Roman" w:hint="eastAsia"/>
          <w:kern w:val="0"/>
          <w:szCs w:val="21"/>
        </w:rPr>
        <w:t>,</w:t>
      </w:r>
      <w:r w:rsidRPr="000B4F76">
        <w:rPr>
          <w:rFonts w:ascii="Times New Roman" w:hAnsi="Times New Roman" w:hint="eastAsia"/>
          <w:kern w:val="0"/>
          <w:szCs w:val="21"/>
        </w:rPr>
        <w:t>汪超</w:t>
      </w:r>
      <w:r w:rsidRPr="000B4F76">
        <w:rPr>
          <w:rFonts w:ascii="Times New Roman" w:hAnsi="Times New Roman" w:hint="eastAsia"/>
          <w:kern w:val="0"/>
          <w:szCs w:val="21"/>
        </w:rPr>
        <w:t>.</w:t>
      </w:r>
      <w:r w:rsidRPr="000B4F76">
        <w:rPr>
          <w:rFonts w:ascii="Times New Roman" w:hAnsi="Times New Roman" w:hint="eastAsia"/>
          <w:kern w:val="0"/>
          <w:szCs w:val="21"/>
        </w:rPr>
        <w:t>城市过剩通勤与职住平衡模型</w:t>
      </w:r>
      <w:r w:rsidRPr="000B4F76">
        <w:rPr>
          <w:rFonts w:ascii="Times New Roman" w:hAnsi="Times New Roman" w:hint="eastAsia"/>
          <w:kern w:val="0"/>
          <w:szCs w:val="21"/>
        </w:rPr>
        <w:t>[J].</w:t>
      </w:r>
      <w:r w:rsidRPr="000B4F76">
        <w:rPr>
          <w:rFonts w:ascii="Times New Roman" w:hAnsi="Times New Roman" w:hint="eastAsia"/>
          <w:kern w:val="0"/>
          <w:szCs w:val="21"/>
        </w:rPr>
        <w:t>同济大学学报</w:t>
      </w:r>
      <w:r w:rsidRPr="000B4F76">
        <w:rPr>
          <w:rFonts w:ascii="Times New Roman" w:hAnsi="Times New Roman" w:hint="eastAsia"/>
          <w:kern w:val="0"/>
          <w:szCs w:val="21"/>
        </w:rPr>
        <w:t>(</w:t>
      </w:r>
      <w:r w:rsidRPr="000B4F76">
        <w:rPr>
          <w:rFonts w:ascii="Times New Roman" w:hAnsi="Times New Roman" w:hint="eastAsia"/>
          <w:kern w:val="0"/>
          <w:szCs w:val="21"/>
        </w:rPr>
        <w:t>自然科学版</w:t>
      </w:r>
      <w:r w:rsidRPr="000B4F76">
        <w:rPr>
          <w:rFonts w:ascii="Times New Roman" w:hAnsi="Times New Roman" w:hint="eastAsia"/>
          <w:kern w:val="0"/>
          <w:szCs w:val="21"/>
        </w:rPr>
        <w:t>),2013,41(11):1712-1716</w:t>
      </w:r>
      <w:r>
        <w:rPr>
          <w:rFonts w:ascii="Times New Roman" w:hAnsi="Times New Roman" w:hint="eastAsia"/>
          <w:kern w:val="0"/>
          <w:szCs w:val="21"/>
        </w:rPr>
        <w:t>.</w:t>
      </w:r>
      <w:bookmarkEnd w:id="111"/>
    </w:p>
    <w:p w14:paraId="72716CA5" w14:textId="5E6FE4D9" w:rsidR="006A1ED8" w:rsidRPr="006A1ED8" w:rsidRDefault="006A1ED8" w:rsidP="006A1ED8">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2" w:name="_Ref167710407"/>
      <w:r w:rsidRPr="005C1720">
        <w:rPr>
          <w:rFonts w:ascii="Times New Roman" w:hAnsi="Times New Roman" w:hint="eastAsia"/>
          <w:kern w:val="0"/>
          <w:szCs w:val="21"/>
        </w:rPr>
        <w:t>岳丽莹</w:t>
      </w:r>
      <w:r w:rsidRPr="005C1720">
        <w:rPr>
          <w:rFonts w:ascii="Times New Roman" w:hAnsi="Times New Roman" w:hint="eastAsia"/>
          <w:kern w:val="0"/>
          <w:szCs w:val="21"/>
        </w:rPr>
        <w:t xml:space="preserve">. </w:t>
      </w:r>
      <w:r w:rsidRPr="005C1720">
        <w:rPr>
          <w:rFonts w:ascii="Times New Roman" w:hAnsi="Times New Roman" w:hint="eastAsia"/>
          <w:kern w:val="0"/>
          <w:szCs w:val="21"/>
        </w:rPr>
        <w:t>超大城市职住关系与通勤绩效研究</w:t>
      </w:r>
      <w:r w:rsidRPr="005C1720">
        <w:rPr>
          <w:rFonts w:ascii="Times New Roman" w:hAnsi="Times New Roman" w:hint="eastAsia"/>
          <w:kern w:val="0"/>
          <w:szCs w:val="21"/>
        </w:rPr>
        <w:t>[D].</w:t>
      </w:r>
      <w:r w:rsidRPr="005C1720">
        <w:rPr>
          <w:rFonts w:ascii="Times New Roman" w:hAnsi="Times New Roman" w:hint="eastAsia"/>
          <w:kern w:val="0"/>
          <w:szCs w:val="21"/>
        </w:rPr>
        <w:t>华东师范大学</w:t>
      </w:r>
      <w:r w:rsidRPr="005C1720">
        <w:rPr>
          <w:rFonts w:ascii="Times New Roman" w:hAnsi="Times New Roman" w:hint="eastAsia"/>
          <w:kern w:val="0"/>
          <w:szCs w:val="21"/>
        </w:rPr>
        <w:t>,2022.DOI:10.27149/d.cnki.ghdsu.2022.000593.</w:t>
      </w:r>
      <w:bookmarkEnd w:id="112"/>
    </w:p>
    <w:p w14:paraId="69103DD1" w14:textId="67B318FB"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3" w:name="_Ref167710433"/>
      <w:r w:rsidRPr="005C1720">
        <w:rPr>
          <w:rFonts w:ascii="Times New Roman" w:hAnsi="Times New Roman" w:hint="eastAsia"/>
          <w:kern w:val="0"/>
          <w:szCs w:val="21"/>
        </w:rPr>
        <w:t>刘望保</w:t>
      </w:r>
      <w:r w:rsidRPr="005C1720">
        <w:rPr>
          <w:rFonts w:ascii="Times New Roman" w:hAnsi="Times New Roman" w:hint="eastAsia"/>
          <w:kern w:val="0"/>
          <w:szCs w:val="21"/>
        </w:rPr>
        <w:t>,</w:t>
      </w:r>
      <w:r w:rsidRPr="005C1720">
        <w:rPr>
          <w:rFonts w:ascii="Times New Roman" w:hAnsi="Times New Roman" w:hint="eastAsia"/>
          <w:kern w:val="0"/>
          <w:szCs w:val="21"/>
        </w:rPr>
        <w:t>闫小培</w:t>
      </w:r>
      <w:r w:rsidRPr="005C1720">
        <w:rPr>
          <w:rFonts w:ascii="Times New Roman" w:hAnsi="Times New Roman" w:hint="eastAsia"/>
          <w:kern w:val="0"/>
          <w:szCs w:val="21"/>
        </w:rPr>
        <w:t>,</w:t>
      </w:r>
      <w:r w:rsidRPr="005C1720">
        <w:rPr>
          <w:rFonts w:ascii="Times New Roman" w:hAnsi="Times New Roman" w:hint="eastAsia"/>
          <w:kern w:val="0"/>
          <w:szCs w:val="21"/>
        </w:rPr>
        <w:t>方远平</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广州市过剩通勤的相关特征及其形成机制</w:t>
      </w:r>
      <w:r w:rsidRPr="005C1720">
        <w:rPr>
          <w:rFonts w:ascii="Times New Roman" w:hAnsi="Times New Roman" w:hint="eastAsia"/>
          <w:kern w:val="0"/>
          <w:szCs w:val="21"/>
        </w:rPr>
        <w:t>[J].</w:t>
      </w:r>
      <w:r w:rsidRPr="005C1720">
        <w:rPr>
          <w:rFonts w:ascii="Times New Roman" w:hAnsi="Times New Roman" w:hint="eastAsia"/>
          <w:kern w:val="0"/>
          <w:szCs w:val="21"/>
        </w:rPr>
        <w:t>地理学报</w:t>
      </w:r>
      <w:r w:rsidRPr="005C1720">
        <w:rPr>
          <w:rFonts w:ascii="Times New Roman" w:hAnsi="Times New Roman" w:hint="eastAsia"/>
          <w:kern w:val="0"/>
          <w:szCs w:val="21"/>
        </w:rPr>
        <w:t>,2008(10):1085-1096.</w:t>
      </w:r>
      <w:bookmarkEnd w:id="113"/>
    </w:p>
    <w:p w14:paraId="07605619" w14:textId="36616746" w:rsid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4" w:name="_Ref167720447"/>
      <w:r w:rsidRPr="005C1720">
        <w:rPr>
          <w:rFonts w:ascii="Times New Roman" w:hAnsi="Times New Roman" w:hint="eastAsia"/>
          <w:kern w:val="0"/>
          <w:szCs w:val="21"/>
        </w:rPr>
        <w:t>龚玺</w:t>
      </w:r>
      <w:r w:rsidRPr="005C1720">
        <w:rPr>
          <w:rFonts w:ascii="Times New Roman" w:hAnsi="Times New Roman" w:hint="eastAsia"/>
          <w:kern w:val="0"/>
          <w:szCs w:val="21"/>
        </w:rPr>
        <w:t>,</w:t>
      </w:r>
      <w:r w:rsidRPr="005C1720">
        <w:rPr>
          <w:rFonts w:ascii="Times New Roman" w:hAnsi="Times New Roman" w:hint="eastAsia"/>
          <w:kern w:val="0"/>
          <w:szCs w:val="21"/>
        </w:rPr>
        <w:t>裴韬</w:t>
      </w:r>
      <w:r w:rsidRPr="005C1720">
        <w:rPr>
          <w:rFonts w:ascii="Times New Roman" w:hAnsi="Times New Roman" w:hint="eastAsia"/>
          <w:kern w:val="0"/>
          <w:szCs w:val="21"/>
        </w:rPr>
        <w:t>,</w:t>
      </w:r>
      <w:r w:rsidRPr="005C1720">
        <w:rPr>
          <w:rFonts w:ascii="Times New Roman" w:hAnsi="Times New Roman" w:hint="eastAsia"/>
          <w:kern w:val="0"/>
          <w:szCs w:val="21"/>
        </w:rPr>
        <w:t>孙嘉</w:t>
      </w:r>
      <w:r w:rsidRPr="005C1720">
        <w:rPr>
          <w:rFonts w:ascii="Times New Roman" w:hAnsi="Times New Roman" w:hint="eastAsia"/>
          <w:kern w:val="0"/>
          <w:szCs w:val="21"/>
        </w:rPr>
        <w:t>,</w:t>
      </w:r>
      <w:r w:rsidRPr="005C1720">
        <w:rPr>
          <w:rFonts w:ascii="Times New Roman" w:hAnsi="Times New Roman" w:hint="eastAsia"/>
          <w:kern w:val="0"/>
          <w:szCs w:val="21"/>
        </w:rPr>
        <w:t>等</w:t>
      </w:r>
      <w:r w:rsidRPr="005C1720">
        <w:rPr>
          <w:rFonts w:ascii="Times New Roman" w:hAnsi="Times New Roman" w:hint="eastAsia"/>
          <w:kern w:val="0"/>
          <w:szCs w:val="21"/>
        </w:rPr>
        <w:t>.</w:t>
      </w:r>
      <w:r w:rsidRPr="005C1720">
        <w:rPr>
          <w:rFonts w:ascii="Times New Roman" w:hAnsi="Times New Roman" w:hint="eastAsia"/>
          <w:kern w:val="0"/>
          <w:szCs w:val="21"/>
        </w:rPr>
        <w:t>时空轨迹聚类方法研究进展</w:t>
      </w:r>
      <w:r w:rsidRPr="005C1720">
        <w:rPr>
          <w:rFonts w:ascii="Times New Roman" w:hAnsi="Times New Roman" w:hint="eastAsia"/>
          <w:kern w:val="0"/>
          <w:szCs w:val="21"/>
        </w:rPr>
        <w:t>[J].</w:t>
      </w:r>
      <w:r w:rsidRPr="005C1720">
        <w:rPr>
          <w:rFonts w:ascii="Times New Roman" w:hAnsi="Times New Roman" w:hint="eastAsia"/>
          <w:kern w:val="0"/>
          <w:szCs w:val="21"/>
        </w:rPr>
        <w:t>地理科学进展</w:t>
      </w:r>
      <w:r w:rsidRPr="005C1720">
        <w:rPr>
          <w:rFonts w:ascii="Times New Roman" w:hAnsi="Times New Roman" w:hint="eastAsia"/>
          <w:kern w:val="0"/>
          <w:szCs w:val="21"/>
        </w:rPr>
        <w:t>,2011,30(05):522-534.</w:t>
      </w:r>
      <w:bookmarkEnd w:id="114"/>
    </w:p>
    <w:p w14:paraId="7F85BDDC" w14:textId="69A07753" w:rsidR="005C1720" w:rsidRPr="005C1720" w:rsidRDefault="005C1720" w:rsidP="005C1720">
      <w:pPr>
        <w:pStyle w:val="af8"/>
        <w:numPr>
          <w:ilvl w:val="0"/>
          <w:numId w:val="2"/>
        </w:numPr>
        <w:autoSpaceDE w:val="0"/>
        <w:autoSpaceDN w:val="0"/>
        <w:adjustRightInd w:val="0"/>
        <w:spacing w:line="400" w:lineRule="exact"/>
        <w:ind w:firstLineChars="0"/>
        <w:rPr>
          <w:rFonts w:ascii="Times New Roman" w:hAnsi="Times New Roman"/>
          <w:kern w:val="0"/>
          <w:szCs w:val="21"/>
        </w:rPr>
      </w:pPr>
      <w:bookmarkStart w:id="115" w:name="_Ref167709886"/>
      <w:r w:rsidRPr="000B4F76">
        <w:rPr>
          <w:rFonts w:ascii="Times New Roman" w:hAnsi="Times New Roman" w:hint="eastAsia"/>
          <w:kern w:val="0"/>
          <w:szCs w:val="21"/>
        </w:rPr>
        <w:t>夏琼燕</w:t>
      </w:r>
      <w:r w:rsidRPr="000B4F76">
        <w:rPr>
          <w:rFonts w:ascii="Times New Roman" w:hAnsi="Times New Roman" w:hint="eastAsia"/>
          <w:kern w:val="0"/>
          <w:szCs w:val="21"/>
        </w:rPr>
        <w:t>,</w:t>
      </w:r>
      <w:r w:rsidRPr="000B4F76">
        <w:rPr>
          <w:rFonts w:ascii="Times New Roman" w:hAnsi="Times New Roman" w:hint="eastAsia"/>
          <w:kern w:val="0"/>
          <w:szCs w:val="21"/>
        </w:rPr>
        <w:t>罗冠</w:t>
      </w:r>
      <w:r w:rsidRPr="000B4F76">
        <w:rPr>
          <w:rFonts w:ascii="Times New Roman" w:hAnsi="Times New Roman" w:hint="eastAsia"/>
          <w:kern w:val="0"/>
          <w:szCs w:val="21"/>
        </w:rPr>
        <w:t>,</w:t>
      </w:r>
      <w:r w:rsidRPr="000B4F76">
        <w:rPr>
          <w:rFonts w:ascii="Times New Roman" w:hAnsi="Times New Roman" w:hint="eastAsia"/>
          <w:kern w:val="0"/>
          <w:szCs w:val="21"/>
        </w:rPr>
        <w:t>张翔</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.OpenStreetMap</w:t>
      </w:r>
      <w:r w:rsidRPr="000B4F76">
        <w:rPr>
          <w:rFonts w:ascii="Times New Roman" w:hAnsi="Times New Roman" w:hint="eastAsia"/>
          <w:kern w:val="0"/>
          <w:szCs w:val="21"/>
        </w:rPr>
        <w:t>志愿者贡献与留存分析</w:t>
      </w:r>
      <w:r w:rsidRPr="000B4F76">
        <w:rPr>
          <w:rFonts w:ascii="Times New Roman" w:hAnsi="Times New Roman" w:hint="eastAsia"/>
          <w:kern w:val="0"/>
          <w:szCs w:val="21"/>
        </w:rPr>
        <w:t>[J].</w:t>
      </w:r>
      <w:r w:rsidRPr="000B4F76">
        <w:rPr>
          <w:rFonts w:ascii="Times New Roman" w:hAnsi="Times New Roman" w:hint="eastAsia"/>
          <w:kern w:val="0"/>
          <w:szCs w:val="21"/>
        </w:rPr>
        <w:t>测绘与空间地理信息</w:t>
      </w:r>
      <w:r w:rsidRPr="000B4F76">
        <w:rPr>
          <w:rFonts w:ascii="Times New Roman" w:hAnsi="Times New Roman" w:hint="eastAsia"/>
          <w:kern w:val="0"/>
          <w:szCs w:val="21"/>
        </w:rPr>
        <w:t>,2021,44(02):90-93+97.</w:t>
      </w:r>
      <w:bookmarkEnd w:id="115"/>
    </w:p>
    <w:p w14:paraId="2B560A6F" w14:textId="03191631" w:rsidR="000910CE" w:rsidRPr="006A1ED8" w:rsidRDefault="005C1720" w:rsidP="006A1ED8">
      <w:pPr>
        <w:pStyle w:val="af8"/>
        <w:numPr>
          <w:ilvl w:val="0"/>
          <w:numId w:val="2"/>
        </w:numPr>
        <w:autoSpaceDE w:val="0"/>
        <w:autoSpaceDN w:val="0"/>
        <w:adjustRightInd w:val="0"/>
        <w:spacing w:line="400" w:lineRule="exact"/>
        <w:ind w:firstLineChars="0"/>
        <w:rPr>
          <w:rFonts w:ascii="Times New Roman" w:hAnsi="Times New Roman"/>
          <w:kern w:val="0"/>
          <w:szCs w:val="21"/>
        </w:rPr>
        <w:sectPr w:rsidR="000910CE" w:rsidRPr="006A1ED8" w:rsidSect="00EF6AEE">
          <w:headerReference w:type="default" r:id="rId52"/>
          <w:pgSz w:w="11906" w:h="16838"/>
          <w:pgMar w:top="1440" w:right="1800" w:bottom="1440" w:left="1800" w:header="851" w:footer="992" w:gutter="0"/>
          <w:cols w:space="425"/>
          <w:docGrid w:type="lines" w:linePitch="312"/>
        </w:sectPr>
      </w:pPr>
      <w:bookmarkStart w:id="116" w:name="_Ref167709794"/>
      <w:r w:rsidRPr="000B4F76">
        <w:rPr>
          <w:rFonts w:ascii="Times New Roman" w:hAnsi="Times New Roman" w:hint="eastAsia"/>
          <w:kern w:val="0"/>
          <w:szCs w:val="21"/>
        </w:rPr>
        <w:t>赵雨琪</w:t>
      </w:r>
      <w:r w:rsidRPr="000B4F76">
        <w:rPr>
          <w:rFonts w:ascii="Times New Roman" w:hAnsi="Times New Roman" w:hint="eastAsia"/>
          <w:kern w:val="0"/>
          <w:szCs w:val="21"/>
        </w:rPr>
        <w:t>,</w:t>
      </w:r>
      <w:r w:rsidRPr="000B4F76">
        <w:rPr>
          <w:rFonts w:ascii="Times New Roman" w:hAnsi="Times New Roman" w:hint="eastAsia"/>
          <w:kern w:val="0"/>
          <w:szCs w:val="21"/>
        </w:rPr>
        <w:t>牟乃夏</w:t>
      </w:r>
      <w:r w:rsidRPr="000B4F76">
        <w:rPr>
          <w:rFonts w:ascii="Times New Roman" w:hAnsi="Times New Roman" w:hint="eastAsia"/>
          <w:kern w:val="0"/>
          <w:szCs w:val="21"/>
        </w:rPr>
        <w:t>,</w:t>
      </w:r>
      <w:r w:rsidRPr="000B4F76">
        <w:rPr>
          <w:rFonts w:ascii="Times New Roman" w:hAnsi="Times New Roman" w:hint="eastAsia"/>
          <w:kern w:val="0"/>
          <w:szCs w:val="21"/>
        </w:rPr>
        <w:t>祝帅兵</w:t>
      </w:r>
      <w:r w:rsidRPr="000B4F76">
        <w:rPr>
          <w:rFonts w:ascii="Times New Roman" w:hAnsi="Times New Roman" w:hint="eastAsia"/>
          <w:kern w:val="0"/>
          <w:szCs w:val="21"/>
        </w:rPr>
        <w:t>,</w:t>
      </w:r>
      <w:r w:rsidRPr="000B4F76">
        <w:rPr>
          <w:rFonts w:ascii="Times New Roman" w:hAnsi="Times New Roman" w:hint="eastAsia"/>
          <w:kern w:val="0"/>
          <w:szCs w:val="21"/>
        </w:rPr>
        <w:t>等</w:t>
      </w:r>
      <w:r w:rsidRPr="000B4F76">
        <w:rPr>
          <w:rFonts w:ascii="Times New Roman" w:hAnsi="Times New Roman" w:hint="eastAsia"/>
          <w:kern w:val="0"/>
          <w:szCs w:val="21"/>
        </w:rPr>
        <w:t>.</w:t>
      </w:r>
      <w:r w:rsidRPr="000B4F76">
        <w:rPr>
          <w:rFonts w:ascii="Times New Roman" w:hAnsi="Times New Roman" w:hint="eastAsia"/>
          <w:kern w:val="0"/>
          <w:szCs w:val="21"/>
        </w:rPr>
        <w:t>基于</w:t>
      </w:r>
      <w:proofErr w:type="spellStart"/>
      <w:r w:rsidRPr="000B4F76">
        <w:rPr>
          <w:rFonts w:ascii="Times New Roman" w:hAnsi="Times New Roman" w:hint="eastAsia"/>
          <w:kern w:val="0"/>
          <w:szCs w:val="21"/>
        </w:rPr>
        <w:t>GeoHash</w:t>
      </w:r>
      <w:proofErr w:type="spellEnd"/>
      <w:r w:rsidRPr="000B4F76">
        <w:rPr>
          <w:rFonts w:ascii="Times New Roman" w:hAnsi="Times New Roman" w:hint="eastAsia"/>
          <w:kern w:val="0"/>
          <w:szCs w:val="21"/>
        </w:rPr>
        <w:t>算法的周边查询应用研究</w:t>
      </w:r>
      <w:r w:rsidRPr="000B4F76">
        <w:rPr>
          <w:rFonts w:ascii="Times New Roman" w:hAnsi="Times New Roman" w:hint="eastAsia"/>
          <w:kern w:val="0"/>
          <w:szCs w:val="21"/>
        </w:rPr>
        <w:t>[J].</w:t>
      </w:r>
      <w:r w:rsidRPr="000B4F76">
        <w:rPr>
          <w:rFonts w:ascii="Times New Roman" w:hAnsi="Times New Roman" w:hint="eastAsia"/>
          <w:kern w:val="0"/>
          <w:szCs w:val="21"/>
        </w:rPr>
        <w:t>软件导刊</w:t>
      </w:r>
      <w:r w:rsidRPr="000B4F76">
        <w:rPr>
          <w:rFonts w:ascii="Times New Roman" w:hAnsi="Times New Roman" w:hint="eastAsia"/>
          <w:kern w:val="0"/>
          <w:szCs w:val="21"/>
        </w:rPr>
        <w:t>,2016,15(06):16-18.</w:t>
      </w:r>
      <w:bookmarkEnd w:id="116"/>
    </w:p>
    <w:p w14:paraId="0D69321E" w14:textId="7505AACE" w:rsidR="004C7014" w:rsidRPr="00A90E55" w:rsidRDefault="00000000" w:rsidP="005F1D6B">
      <w:pPr>
        <w:spacing w:line="460" w:lineRule="exact"/>
        <w:ind w:firstLineChars="1100" w:firstLine="3975"/>
        <w:rPr>
          <w:rFonts w:ascii="Times New Roman" w:eastAsia="黑体" w:hAnsi="Times New Roman"/>
          <w:b/>
          <w:bCs/>
          <w:sz w:val="36"/>
          <w:szCs w:val="36"/>
        </w:rPr>
      </w:pPr>
      <w:bookmarkStart w:id="117" w:name="_Toc167956881"/>
      <w:r w:rsidRPr="00A90E55">
        <w:rPr>
          <w:rFonts w:ascii="Times New Roman" w:eastAsia="黑体" w:hAnsi="Times New Roman" w:hint="eastAsia"/>
          <w:b/>
          <w:bCs/>
          <w:sz w:val="36"/>
          <w:szCs w:val="36"/>
        </w:rPr>
        <w:lastRenderedPageBreak/>
        <w:t>致谢</w:t>
      </w:r>
      <w:bookmarkEnd w:id="117"/>
    </w:p>
    <w:p w14:paraId="7E9BD148" w14:textId="03987599" w:rsidR="004C7014" w:rsidRDefault="004C7014" w:rsidP="00A76713">
      <w:pPr>
        <w:widowControl/>
        <w:spacing w:line="400" w:lineRule="exact"/>
        <w:rPr>
          <w:rFonts w:ascii="宋体" w:hAnsi="宋体" w:cs="宋体"/>
          <w:color w:val="000000"/>
          <w:kern w:val="0"/>
          <w:sz w:val="24"/>
          <w:szCs w:val="24"/>
        </w:rPr>
      </w:pPr>
    </w:p>
    <w:p w14:paraId="56EFD169" w14:textId="6099C794" w:rsidR="00E36D13" w:rsidRDefault="00125A6C" w:rsidP="006045E9">
      <w:pPr>
        <w:widowControl/>
        <w:spacing w:line="400" w:lineRule="exact"/>
        <w:ind w:firstLineChars="200" w:firstLine="480"/>
        <w:rPr>
          <w:rFonts w:ascii="宋体" w:hAnsi="宋体" w:cs="宋体"/>
          <w:color w:val="000000"/>
          <w:kern w:val="0"/>
          <w:sz w:val="24"/>
          <w:szCs w:val="24"/>
        </w:rPr>
      </w:pPr>
      <w:r w:rsidRPr="00125A6C">
        <w:rPr>
          <w:rFonts w:ascii="宋体" w:hAnsi="宋体" w:cs="宋体" w:hint="eastAsia"/>
          <w:color w:val="000000"/>
          <w:kern w:val="0"/>
          <w:sz w:val="24"/>
          <w:szCs w:val="24"/>
        </w:rPr>
        <w:t>四年本科生活即将走向终点，本人有幸在此度过一段充实、快乐的时光，特写此篇以表谢意。校园环境清幽，设施齐备，实在感谢党和国家提供如此优越的学习环境。课堂内容丰富，发人深思，真诚感谢老师们的辛勤付出与悉心栽培。同学友爱善良，四年陪伴，终身难忘。最后，良医明目之恩不可忘，父母养育之恩不敢忘。</w:t>
      </w:r>
    </w:p>
    <w:p w14:paraId="443AF00D" w14:textId="77777777" w:rsidR="004C7014" w:rsidRDefault="004C7014">
      <w:pPr>
        <w:spacing w:line="360" w:lineRule="auto"/>
        <w:rPr>
          <w:rFonts w:ascii="Times New Roman" w:hAnsi="Times New Roman"/>
          <w:szCs w:val="21"/>
        </w:rPr>
      </w:pPr>
    </w:p>
    <w:sectPr w:rsidR="004C7014">
      <w:head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D40DE2" w14:textId="77777777" w:rsidR="0006234A" w:rsidRDefault="0006234A">
      <w:r>
        <w:separator/>
      </w:r>
    </w:p>
  </w:endnote>
  <w:endnote w:type="continuationSeparator" w:id="0">
    <w:p w14:paraId="36650AFE" w14:textId="77777777" w:rsidR="0006234A" w:rsidRDefault="00062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楷体_GB2312">
    <w:altName w:val="微软雅黑"/>
    <w:charset w:val="86"/>
    <w:family w:val="modern"/>
    <w:pitch w:val="default"/>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E96F21" w14:textId="77777777" w:rsidR="004C7014" w:rsidRDefault="004C701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C3CE69" w14:textId="77777777" w:rsidR="004C7014" w:rsidRDefault="004C7014">
    <w:pPr>
      <w:pStyle w:val="ab"/>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2AA2D7" w14:textId="77777777" w:rsidR="004C7014" w:rsidRDefault="00000000">
    <w:pPr>
      <w:pStyle w:val="ab"/>
      <w:jc w:val="center"/>
    </w:pPr>
    <w:r>
      <w:rPr>
        <w:noProof/>
      </w:rPr>
      <mc:AlternateContent>
        <mc:Choice Requires="wps">
          <w:drawing>
            <wp:anchor distT="0" distB="0" distL="114300" distR="114300" simplePos="0" relativeHeight="251646464" behindDoc="0" locked="0" layoutInCell="1" allowOverlap="1" wp14:anchorId="7664C843" wp14:editId="1363AE80">
              <wp:simplePos x="0" y="0"/>
              <wp:positionH relativeFrom="margin">
                <wp:align>center</wp:align>
              </wp:positionH>
              <wp:positionV relativeFrom="paragraph">
                <wp:posOffset>0</wp:posOffset>
              </wp:positionV>
              <wp:extent cx="1828800" cy="1828800"/>
              <wp:effectExtent l="0" t="0" r="0" b="0"/>
              <wp:wrapNone/>
              <wp:docPr id="25"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664C843" id="_x0000_t202" coordsize="21600,21600" o:spt="202" path="m,l,21600r21600,l21600,xe">
              <v:stroke joinstyle="miter"/>
              <v:path gradientshapeok="t" o:connecttype="rect"/>
            </v:shapetype>
            <v:shape id="文本框 2" o:spid="_x0000_s1026" type="#_x0000_t202" style="position:absolute;left:0;text-align:left;margin-left:0;margin-top:0;width:2in;height:2in;z-index:2516464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" filled="f" stroked="f">
              <v:textbox style="mso-fit-shape-to-text:t" inset="0,0,0,0">
                <w:txbxContent>
                  <w:p w14:paraId="2A514157"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7FDF2D" w14:textId="77777777" w:rsidR="004C7014" w:rsidRDefault="00000000">
    <w:pPr>
      <w:pStyle w:val="ab"/>
      <w:jc w:val="center"/>
    </w:pPr>
    <w:r>
      <w:rPr>
        <w:noProof/>
      </w:rPr>
      <mc:AlternateContent>
        <mc:Choice Requires="wps">
          <w:drawing>
            <wp:anchor distT="0" distB="0" distL="114300" distR="114300" simplePos="0" relativeHeight="251649536" behindDoc="0" locked="0" layoutInCell="1" allowOverlap="1" wp14:anchorId="722A1739" wp14:editId="53C9E4C9">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wps:txbx>
                    <wps:bodyPr wrap="none" lIns="0" tIns="0" rIns="0" bIns="0">
                      <a:spAutoFit/>
                    </wps:bodyPr>
                  </wps:wsp>
                </a:graphicData>
              </a:graphic>
            </wp:anchor>
          </w:drawing>
        </mc:Choice>
        <mc:Fallback>
          <w:pict>
            <v:shapetype w14:anchorId="722A1739" id="_x0000_t202" coordsize="21600,21600" o:spt="202" path="m,l,21600r21600,l21600,xe">
              <v:stroke joinstyle="miter"/>
              <v:path gradientshapeok="t" o:connecttype="rect"/>
            </v:shapetype>
            <v:shape id="_x0000_s1027" type="#_x0000_t202" style="position:absolute;left:0;text-align:left;margin-left:0;margin-top:0;width:2in;height:2in;z-index:2516495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" filled="f" stroked="f">
              <v:textbox style="mso-fit-shape-to-text:t" inset="0,0,0,0">
                <w:txbxContent>
                  <w:p w14:paraId="00DDE8A4" w14:textId="77777777" w:rsidR="004C7014" w:rsidRDefault="00000000">
                    <w:pPr>
                      <w:pStyle w:val="ab"/>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- 1 -</w:t>
                    </w:r>
                    <w:r>
                      <w:rPr>
                        <w:rFonts w:ascii="Times New Roman" w:hAnsi="Times New Roman" w:cs="Times New Roman"/>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19D0BB" w14:textId="4AA04354" w:rsidR="007816AB" w:rsidRDefault="007816AB">
    <w:pPr>
      <w:pStyle w:val="ab"/>
      <w:jc w:val="center"/>
    </w:pP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E12E6" w14:textId="77777777" w:rsidR="0006234A" w:rsidRDefault="0006234A">
      <w:r>
        <w:separator/>
      </w:r>
    </w:p>
  </w:footnote>
  <w:footnote w:type="continuationSeparator" w:id="0">
    <w:p w14:paraId="24C92F81" w14:textId="77777777" w:rsidR="0006234A" w:rsidRDefault="000623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EE41F" w14:textId="77777777" w:rsidR="004C7014" w:rsidRDefault="004C7014">
    <w:pPr>
      <w:pStyle w:val="ad"/>
      <w:pBdr>
        <w:bottom w:val="none" w:sz="0" w:space="1"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D9321" w14:textId="4CA82EE4" w:rsidR="00BC6F51" w:rsidRDefault="00BC6F51">
    <w:pPr>
      <w:pStyle w:val="ad"/>
      <w:jc w:val="left"/>
    </w:pPr>
    <w:r>
      <w:rPr>
        <w:rFonts w:hint="eastAsia"/>
      </w:rPr>
      <w:t>山东科技大学毕业设计（论文）</w:t>
    </w:r>
    <w:r>
      <w:rPr>
        <w:rFonts w:hint="eastAsia"/>
      </w:rPr>
      <w:t xml:space="preserve">                                                </w:t>
    </w:r>
    <w:r>
      <w:rPr>
        <w:rFonts w:hint="eastAsia"/>
      </w:rPr>
      <w:t>第</w:t>
    </w:r>
    <w:r>
      <w:rPr>
        <w:rFonts w:hint="eastAsia"/>
      </w:rPr>
      <w:t>5</w:t>
    </w:r>
    <w:r>
      <w:rPr>
        <w:rFonts w:hint="eastAsia"/>
      </w:rPr>
      <w:t>章</w:t>
    </w:r>
    <w:r>
      <w:rPr>
        <w:rFonts w:hint="eastAsia"/>
      </w:rPr>
      <w:t xml:space="preserve"> </w:t>
    </w:r>
    <w:r>
      <w:rPr>
        <w:rFonts w:hint="eastAsia"/>
      </w:rPr>
      <w:t>总结与展望</w:t>
    </w:r>
    <w:r>
      <w:rPr>
        <w:rFonts w:hint="eastAsia"/>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F3C577" w14:textId="77777777" w:rsidR="00BC6F51" w:rsidRDefault="00BC6F51">
    <w:pPr>
      <w:pStyle w:val="ad"/>
      <w:jc w:val="left"/>
    </w:pPr>
    <w:r>
      <w:rPr>
        <w:rFonts w:hint="eastAsia"/>
      </w:rPr>
      <w:t>山东科技大学毕业设计（论文）</w:t>
    </w:r>
    <w:r>
      <w:rPr>
        <w:rFonts w:hint="eastAsia"/>
      </w:rPr>
      <w:t xml:space="preserve">                                                         </w:t>
    </w:r>
    <w:r>
      <w:rPr>
        <w:rFonts w:hint="eastAsia"/>
      </w:rPr>
      <w:t>参考文献</w:t>
    </w:r>
    <w:r>
      <w:rPr>
        <w:rFonts w:hint="eastAsia"/>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FD02A4" w14:textId="77777777" w:rsidR="004C7014" w:rsidRDefault="00000000">
    <w:pPr>
      <w:pStyle w:val="ad"/>
      <w:jc w:val="left"/>
    </w:pPr>
    <w:r>
      <w:rPr>
        <w:rFonts w:hint="eastAsia"/>
      </w:rPr>
      <w:t>山东科技大学毕业设计（论文）</w:t>
    </w:r>
    <w:r>
      <w:rPr>
        <w:rFonts w:hint="eastAsia"/>
      </w:rPr>
      <w:t xml:space="preserve">                                                            </w:t>
    </w:r>
    <w:r>
      <w:rPr>
        <w:rFonts w:hint="eastAsia"/>
      </w:rPr>
      <w:t>致谢</w:t>
    </w:r>
    <w:r>
      <w:rPr>
        <w:rFonts w:hint="eastAsia"/>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86E42" w14:textId="77777777" w:rsidR="004C7014" w:rsidRDefault="00000000">
    <w:pPr>
      <w:pStyle w:val="ad"/>
      <w:jc w:val="both"/>
    </w:pPr>
    <w:r>
      <w:rPr>
        <w:rFonts w:hint="eastAsia"/>
      </w:rPr>
      <w:t>山东科技大学毕业设计（论文）</w:t>
    </w:r>
    <w:r>
      <w:rPr>
        <w:rFonts w:hint="eastAsia"/>
      </w:rPr>
      <w:t xml:space="preserve">                                                             </w:t>
    </w:r>
    <w:r>
      <w:rPr>
        <w:rFonts w:hint="eastAsia"/>
      </w:rPr>
      <w:t>声明</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D52E4" w14:textId="77777777" w:rsidR="004C7014" w:rsidRDefault="00000000">
    <w:pPr>
      <w:pStyle w:val="ad"/>
    </w:pPr>
    <w:r>
      <w:rPr>
        <w:rFonts w:hint="eastAsia"/>
      </w:rPr>
      <w:t>山东科技大学毕业设计（论文）</w:t>
    </w:r>
    <w:r>
      <w:rPr>
        <w:rFonts w:hint="eastAsia"/>
      </w:rPr>
      <w:t xml:space="preserve">                                                            </w:t>
    </w:r>
    <w:r>
      <w:rPr>
        <w:rFonts w:hint="eastAsia"/>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04E31" w14:textId="77777777" w:rsidR="004C7014" w:rsidRDefault="00000000">
    <w:pPr>
      <w:pStyle w:val="ad"/>
    </w:pPr>
    <w:r>
      <w:rPr>
        <w:rFonts w:hint="eastAsia"/>
      </w:rPr>
      <w:t>山东科技大学毕业设计（论文）</w:t>
    </w:r>
    <w:r>
      <w:rPr>
        <w:rFonts w:hint="eastAsia"/>
      </w:rPr>
      <w:t xml:space="preserve">                                                       </w:t>
    </w:r>
    <w:r>
      <w:rPr>
        <w:rFonts w:ascii="Times New Roman" w:hAnsi="Times New Roman" w:cs="Times New Roman"/>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5F42C2" w14:textId="424432A9" w:rsidR="009B140C" w:rsidRDefault="009B140C">
    <w:pPr>
      <w:pStyle w:val="ad"/>
      <w:jc w:val="left"/>
    </w:pPr>
    <w:r>
      <w:rPr>
        <w:rFonts w:hint="eastAsia"/>
      </w:rPr>
      <w:t>山东科技大学毕业设计（论文）</w:t>
    </w:r>
    <w:r>
      <w:rPr>
        <w:rFonts w:hint="eastAsia"/>
      </w:rPr>
      <w:t xml:space="preserve">                                              </w:t>
    </w:r>
    <w:r w:rsidR="004872B7">
      <w:rPr>
        <w:rFonts w:hint="eastAsia"/>
      </w:rPr>
      <w:t xml:space="preserve">        </w:t>
    </w:r>
    <w:r w:rsidR="00A92DDA">
      <w:rPr>
        <w:rFonts w:hint="eastAsia"/>
      </w:rPr>
      <w:t xml:space="preserve">       </w:t>
    </w:r>
    <w:r w:rsidR="00A92DDA">
      <w:rPr>
        <w:rFonts w:hint="eastAsia"/>
      </w:rPr>
      <w:t>目录</w:t>
    </w:r>
    <w:r>
      <w:rPr>
        <w:rFonts w:hint="eastAsia"/>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0EEDD" w14:textId="77777777" w:rsidR="00A92DDA" w:rsidRDefault="00A92DDA">
    <w:pPr>
      <w:pStyle w:val="ad"/>
      <w:jc w:val="left"/>
    </w:pPr>
    <w:r>
      <w:rPr>
        <w:rFonts w:hint="eastAsia"/>
      </w:rPr>
      <w:t>山东科技大学毕业设计（论文）</w:t>
    </w:r>
    <w:r>
      <w:rPr>
        <w:rFonts w:hint="eastAsia"/>
      </w:rPr>
      <w:t xml:space="preserve">                                                      </w:t>
    </w:r>
    <w:r>
      <w:rPr>
        <w:rFonts w:hint="eastAsia"/>
      </w:rPr>
      <w:t>第</w:t>
    </w:r>
    <w:r>
      <w:rPr>
        <w:rFonts w:hint="eastAsia"/>
      </w:rPr>
      <w:t>1</w:t>
    </w:r>
    <w:r>
      <w:rPr>
        <w:rFonts w:hint="eastAsia"/>
      </w:rPr>
      <w:t>章</w:t>
    </w:r>
    <w:r>
      <w:rPr>
        <w:rFonts w:hint="eastAsia"/>
      </w:rPr>
      <w:t xml:space="preserve"> </w:t>
    </w:r>
    <w:r>
      <w:rPr>
        <w:rFonts w:hint="eastAsia"/>
      </w:rPr>
      <w:t>绪论</w:t>
    </w:r>
    <w:r>
      <w:rPr>
        <w:rFonts w:hint="eastAsia"/>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E6B2EB" w14:textId="77777777" w:rsidR="004872B7" w:rsidRDefault="004872B7">
    <w:pPr>
      <w:pStyle w:val="ad"/>
      <w:jc w:val="left"/>
    </w:pPr>
    <w:r>
      <w:rPr>
        <w:rFonts w:hint="eastAsia"/>
      </w:rPr>
      <w:t>山东科技大学毕业设计（论文）</w:t>
    </w:r>
    <w:r>
      <w:rPr>
        <w:rFonts w:hint="eastAsia"/>
      </w:rPr>
      <w:t xml:space="preserve">                                              </w:t>
    </w:r>
    <w:r>
      <w:rPr>
        <w:rFonts w:hint="eastAsia"/>
      </w:rPr>
      <w:t>第</w:t>
    </w:r>
    <w:r>
      <w:rPr>
        <w:rFonts w:hint="eastAsia"/>
      </w:rPr>
      <w:t>2</w:t>
    </w:r>
    <w:r>
      <w:rPr>
        <w:rFonts w:hint="eastAsia"/>
      </w:rPr>
      <w:t>章</w:t>
    </w:r>
    <w:r>
      <w:rPr>
        <w:rFonts w:hint="eastAsia"/>
      </w:rPr>
      <w:t xml:space="preserve"> </w:t>
    </w:r>
    <w:r>
      <w:rPr>
        <w:rFonts w:hint="eastAsia"/>
      </w:rPr>
      <w:t>相关理论基础</w:t>
    </w:r>
    <w:r>
      <w:rPr>
        <w:rFonts w:hint="eastAsia"/>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1F34B" w14:textId="39D82C4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3</w:t>
    </w:r>
    <w:r>
      <w:rPr>
        <w:rFonts w:hint="eastAsia"/>
      </w:rPr>
      <w:t>章</w:t>
    </w:r>
    <w:r>
      <w:rPr>
        <w:rFonts w:hint="eastAsia"/>
      </w:rPr>
      <w:t xml:space="preserve"> </w:t>
    </w:r>
    <w:r>
      <w:rPr>
        <w:rFonts w:hint="eastAsia"/>
      </w:rPr>
      <w:t>研究数据与方法</w:t>
    </w:r>
    <w:r>
      <w:rPr>
        <w:rFonts w:hint="eastAsia"/>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21279" w14:textId="77777777" w:rsidR="009B140C" w:rsidRDefault="009B140C">
    <w:pPr>
      <w:pStyle w:val="ad"/>
      <w:jc w:val="left"/>
    </w:pPr>
    <w:r>
      <w:rPr>
        <w:rFonts w:hint="eastAsia"/>
      </w:rPr>
      <w:t>山东科技大学毕业设计（论文）</w:t>
    </w:r>
    <w:r>
      <w:rPr>
        <w:rFonts w:hint="eastAsia"/>
      </w:rPr>
      <w:t xml:space="preserve">                                                </w:t>
    </w:r>
    <w:r>
      <w:rPr>
        <w:rFonts w:hint="eastAsia"/>
      </w:rPr>
      <w:t>第</w:t>
    </w:r>
    <w:r>
      <w:rPr>
        <w:rFonts w:hint="eastAsia"/>
      </w:rPr>
      <w:t>4</w:t>
    </w:r>
    <w:r>
      <w:rPr>
        <w:rFonts w:hint="eastAsia"/>
      </w:rPr>
      <w:t>章</w:t>
    </w:r>
    <w:r>
      <w:rPr>
        <w:rFonts w:hint="eastAsia"/>
      </w:rPr>
      <w:t xml:space="preserve"> </w:t>
    </w:r>
    <w:r>
      <w:rPr>
        <w:rFonts w:hint="eastAsia"/>
      </w:rPr>
      <w:t>结果与讨论</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5512ED"/>
    <w:multiLevelType w:val="hybridMultilevel"/>
    <w:tmpl w:val="8956527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A60C10"/>
    <w:multiLevelType w:val="hybridMultilevel"/>
    <w:tmpl w:val="543CDA38"/>
    <w:lvl w:ilvl="0" w:tplc="6FC08E0A">
      <w:start w:val="1"/>
      <w:numFmt w:val="decimal"/>
      <w:suff w:val="nothing"/>
      <w:lvlText w:val="[%1]"/>
      <w:lvlJc w:val="left"/>
      <w:pPr>
        <w:ind w:left="0" w:firstLine="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033574782">
    <w:abstractNumId w:val="0"/>
  </w:num>
  <w:num w:numId="2" w16cid:durableId="18577671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ODNhYTY4OTFlZDkwMjQ1M2U1YWJmNzBkYmRmNTc2MjEifQ=="/>
  </w:docVars>
  <w:rsids>
    <w:rsidRoot w:val="00F34D8F"/>
    <w:rsid w:val="00002855"/>
    <w:rsid w:val="00011EF3"/>
    <w:rsid w:val="00014F9C"/>
    <w:rsid w:val="00016980"/>
    <w:rsid w:val="000264E4"/>
    <w:rsid w:val="0004234A"/>
    <w:rsid w:val="00056F78"/>
    <w:rsid w:val="00061643"/>
    <w:rsid w:val="0006234A"/>
    <w:rsid w:val="00062D44"/>
    <w:rsid w:val="00074197"/>
    <w:rsid w:val="00074A17"/>
    <w:rsid w:val="00087CF7"/>
    <w:rsid w:val="000910CE"/>
    <w:rsid w:val="000B4F76"/>
    <w:rsid w:val="000C6F68"/>
    <w:rsid w:val="000D42D4"/>
    <w:rsid w:val="000D6080"/>
    <w:rsid w:val="000E2DBA"/>
    <w:rsid w:val="000E4400"/>
    <w:rsid w:val="000E594C"/>
    <w:rsid w:val="000E7A02"/>
    <w:rsid w:val="000E7AAE"/>
    <w:rsid w:val="000F0572"/>
    <w:rsid w:val="0010069F"/>
    <w:rsid w:val="00101351"/>
    <w:rsid w:val="001048A5"/>
    <w:rsid w:val="00114CAB"/>
    <w:rsid w:val="001172F4"/>
    <w:rsid w:val="00121302"/>
    <w:rsid w:val="00124CE3"/>
    <w:rsid w:val="00125A6C"/>
    <w:rsid w:val="0012784A"/>
    <w:rsid w:val="001316C4"/>
    <w:rsid w:val="00155583"/>
    <w:rsid w:val="00156856"/>
    <w:rsid w:val="001578D4"/>
    <w:rsid w:val="001633A3"/>
    <w:rsid w:val="00166DE8"/>
    <w:rsid w:val="001800D6"/>
    <w:rsid w:val="001841B6"/>
    <w:rsid w:val="001935C7"/>
    <w:rsid w:val="001A50D3"/>
    <w:rsid w:val="001C2D91"/>
    <w:rsid w:val="001D49A9"/>
    <w:rsid w:val="001E0DE3"/>
    <w:rsid w:val="001E0E4B"/>
    <w:rsid w:val="001F7783"/>
    <w:rsid w:val="002026F6"/>
    <w:rsid w:val="00202D84"/>
    <w:rsid w:val="0020372C"/>
    <w:rsid w:val="0021239F"/>
    <w:rsid w:val="002140C7"/>
    <w:rsid w:val="00226AAC"/>
    <w:rsid w:val="00235500"/>
    <w:rsid w:val="002407CC"/>
    <w:rsid w:val="002444D9"/>
    <w:rsid w:val="00252385"/>
    <w:rsid w:val="00265DF4"/>
    <w:rsid w:val="002715E3"/>
    <w:rsid w:val="002716B8"/>
    <w:rsid w:val="002825A8"/>
    <w:rsid w:val="002A25A2"/>
    <w:rsid w:val="002A38A2"/>
    <w:rsid w:val="002A7DAE"/>
    <w:rsid w:val="002B6991"/>
    <w:rsid w:val="002C3312"/>
    <w:rsid w:val="002D7600"/>
    <w:rsid w:val="002E1E66"/>
    <w:rsid w:val="0030025E"/>
    <w:rsid w:val="00301A47"/>
    <w:rsid w:val="003220EF"/>
    <w:rsid w:val="00352358"/>
    <w:rsid w:val="00357BEF"/>
    <w:rsid w:val="00360566"/>
    <w:rsid w:val="003609CD"/>
    <w:rsid w:val="00364829"/>
    <w:rsid w:val="0036497D"/>
    <w:rsid w:val="00371753"/>
    <w:rsid w:val="0037564D"/>
    <w:rsid w:val="00380F5D"/>
    <w:rsid w:val="00381BA6"/>
    <w:rsid w:val="00392E73"/>
    <w:rsid w:val="003A6B84"/>
    <w:rsid w:val="003B5D63"/>
    <w:rsid w:val="003C0B50"/>
    <w:rsid w:val="003D69E7"/>
    <w:rsid w:val="003E747C"/>
    <w:rsid w:val="003F6995"/>
    <w:rsid w:val="00416C50"/>
    <w:rsid w:val="004271B5"/>
    <w:rsid w:val="00446A32"/>
    <w:rsid w:val="00451875"/>
    <w:rsid w:val="00455552"/>
    <w:rsid w:val="00476E5D"/>
    <w:rsid w:val="004872B7"/>
    <w:rsid w:val="00493254"/>
    <w:rsid w:val="004A43C0"/>
    <w:rsid w:val="004C2425"/>
    <w:rsid w:val="004C2D99"/>
    <w:rsid w:val="004C6DC3"/>
    <w:rsid w:val="004C7014"/>
    <w:rsid w:val="004C76C9"/>
    <w:rsid w:val="004D032B"/>
    <w:rsid w:val="004D1F90"/>
    <w:rsid w:val="004D5BF6"/>
    <w:rsid w:val="004E2B3B"/>
    <w:rsid w:val="004E2C1B"/>
    <w:rsid w:val="004E7D65"/>
    <w:rsid w:val="004F5C01"/>
    <w:rsid w:val="004F5FCF"/>
    <w:rsid w:val="00501022"/>
    <w:rsid w:val="00502A1A"/>
    <w:rsid w:val="005148B6"/>
    <w:rsid w:val="0051632B"/>
    <w:rsid w:val="005178D8"/>
    <w:rsid w:val="005210F2"/>
    <w:rsid w:val="00533BA9"/>
    <w:rsid w:val="005368D3"/>
    <w:rsid w:val="005523D2"/>
    <w:rsid w:val="00574B8A"/>
    <w:rsid w:val="00587F5A"/>
    <w:rsid w:val="00593072"/>
    <w:rsid w:val="005C1720"/>
    <w:rsid w:val="005D3F9A"/>
    <w:rsid w:val="005E22BA"/>
    <w:rsid w:val="005E730D"/>
    <w:rsid w:val="005E77E8"/>
    <w:rsid w:val="005F1D6B"/>
    <w:rsid w:val="005F4749"/>
    <w:rsid w:val="006045E9"/>
    <w:rsid w:val="00615AF2"/>
    <w:rsid w:val="006238D3"/>
    <w:rsid w:val="00646CEA"/>
    <w:rsid w:val="00653912"/>
    <w:rsid w:val="00666C28"/>
    <w:rsid w:val="00672866"/>
    <w:rsid w:val="006904E9"/>
    <w:rsid w:val="00691D45"/>
    <w:rsid w:val="006A1ED8"/>
    <w:rsid w:val="006C3201"/>
    <w:rsid w:val="006E4E3E"/>
    <w:rsid w:val="006F0923"/>
    <w:rsid w:val="006F0CBD"/>
    <w:rsid w:val="006F4FA3"/>
    <w:rsid w:val="00712A38"/>
    <w:rsid w:val="00720EA9"/>
    <w:rsid w:val="00722278"/>
    <w:rsid w:val="0075336F"/>
    <w:rsid w:val="007816AB"/>
    <w:rsid w:val="00784DFE"/>
    <w:rsid w:val="00790DBF"/>
    <w:rsid w:val="00791AAC"/>
    <w:rsid w:val="00791F36"/>
    <w:rsid w:val="00796BA4"/>
    <w:rsid w:val="007A34F3"/>
    <w:rsid w:val="007B5244"/>
    <w:rsid w:val="007D0983"/>
    <w:rsid w:val="0080020A"/>
    <w:rsid w:val="00806365"/>
    <w:rsid w:val="0081334B"/>
    <w:rsid w:val="0082408F"/>
    <w:rsid w:val="00827102"/>
    <w:rsid w:val="008359C9"/>
    <w:rsid w:val="00837734"/>
    <w:rsid w:val="008378B8"/>
    <w:rsid w:val="00846C78"/>
    <w:rsid w:val="00860F1F"/>
    <w:rsid w:val="0087141F"/>
    <w:rsid w:val="008C20FE"/>
    <w:rsid w:val="008C6C1E"/>
    <w:rsid w:val="008C6D30"/>
    <w:rsid w:val="008D631C"/>
    <w:rsid w:val="008E7381"/>
    <w:rsid w:val="008F2644"/>
    <w:rsid w:val="008F3CC6"/>
    <w:rsid w:val="009017D6"/>
    <w:rsid w:val="00920139"/>
    <w:rsid w:val="0093559D"/>
    <w:rsid w:val="00943C41"/>
    <w:rsid w:val="00944BF1"/>
    <w:rsid w:val="00947B84"/>
    <w:rsid w:val="00951CF7"/>
    <w:rsid w:val="00974168"/>
    <w:rsid w:val="00974D30"/>
    <w:rsid w:val="00983330"/>
    <w:rsid w:val="00991309"/>
    <w:rsid w:val="009B140C"/>
    <w:rsid w:val="009D1212"/>
    <w:rsid w:val="009D695E"/>
    <w:rsid w:val="009F25EF"/>
    <w:rsid w:val="00A002F1"/>
    <w:rsid w:val="00A073A1"/>
    <w:rsid w:val="00A20B75"/>
    <w:rsid w:val="00A21C8E"/>
    <w:rsid w:val="00A24783"/>
    <w:rsid w:val="00A42FAA"/>
    <w:rsid w:val="00A43AFE"/>
    <w:rsid w:val="00A444ED"/>
    <w:rsid w:val="00A5063F"/>
    <w:rsid w:val="00A51121"/>
    <w:rsid w:val="00A6539A"/>
    <w:rsid w:val="00A659D2"/>
    <w:rsid w:val="00A65C57"/>
    <w:rsid w:val="00A7008E"/>
    <w:rsid w:val="00A74A5C"/>
    <w:rsid w:val="00A76713"/>
    <w:rsid w:val="00A809DA"/>
    <w:rsid w:val="00A84BFD"/>
    <w:rsid w:val="00A90E55"/>
    <w:rsid w:val="00A92DDA"/>
    <w:rsid w:val="00AA25FE"/>
    <w:rsid w:val="00AA2E63"/>
    <w:rsid w:val="00AB1FD7"/>
    <w:rsid w:val="00AB234C"/>
    <w:rsid w:val="00AC1992"/>
    <w:rsid w:val="00AE13B6"/>
    <w:rsid w:val="00AF068B"/>
    <w:rsid w:val="00AF528A"/>
    <w:rsid w:val="00B02FAE"/>
    <w:rsid w:val="00B14242"/>
    <w:rsid w:val="00B207C3"/>
    <w:rsid w:val="00B26332"/>
    <w:rsid w:val="00B31F1A"/>
    <w:rsid w:val="00B4356D"/>
    <w:rsid w:val="00B47A13"/>
    <w:rsid w:val="00B54F18"/>
    <w:rsid w:val="00B641B1"/>
    <w:rsid w:val="00B90223"/>
    <w:rsid w:val="00B95AD0"/>
    <w:rsid w:val="00BA0707"/>
    <w:rsid w:val="00BA1A55"/>
    <w:rsid w:val="00BC11F9"/>
    <w:rsid w:val="00BC6F51"/>
    <w:rsid w:val="00BD492F"/>
    <w:rsid w:val="00BE5E79"/>
    <w:rsid w:val="00BF2F27"/>
    <w:rsid w:val="00BF40B1"/>
    <w:rsid w:val="00C0205F"/>
    <w:rsid w:val="00C05555"/>
    <w:rsid w:val="00C139C7"/>
    <w:rsid w:val="00C27974"/>
    <w:rsid w:val="00C42E88"/>
    <w:rsid w:val="00C53F3B"/>
    <w:rsid w:val="00C62BAA"/>
    <w:rsid w:val="00C63B67"/>
    <w:rsid w:val="00C64805"/>
    <w:rsid w:val="00C700A6"/>
    <w:rsid w:val="00C72CEA"/>
    <w:rsid w:val="00C77938"/>
    <w:rsid w:val="00C82AA5"/>
    <w:rsid w:val="00C92B37"/>
    <w:rsid w:val="00CA0C75"/>
    <w:rsid w:val="00CB5459"/>
    <w:rsid w:val="00CC61A8"/>
    <w:rsid w:val="00CE2054"/>
    <w:rsid w:val="00CF1C8E"/>
    <w:rsid w:val="00D0664D"/>
    <w:rsid w:val="00D17E35"/>
    <w:rsid w:val="00D2292A"/>
    <w:rsid w:val="00D26421"/>
    <w:rsid w:val="00D32E39"/>
    <w:rsid w:val="00D47017"/>
    <w:rsid w:val="00D4742E"/>
    <w:rsid w:val="00D52BCB"/>
    <w:rsid w:val="00D65B95"/>
    <w:rsid w:val="00D77740"/>
    <w:rsid w:val="00D77FE0"/>
    <w:rsid w:val="00D821CE"/>
    <w:rsid w:val="00D9333C"/>
    <w:rsid w:val="00D96E5B"/>
    <w:rsid w:val="00DA77AF"/>
    <w:rsid w:val="00DB1CB7"/>
    <w:rsid w:val="00DC6497"/>
    <w:rsid w:val="00E04BA6"/>
    <w:rsid w:val="00E14D5D"/>
    <w:rsid w:val="00E20F47"/>
    <w:rsid w:val="00E30AA6"/>
    <w:rsid w:val="00E33F06"/>
    <w:rsid w:val="00E34E1C"/>
    <w:rsid w:val="00E36D13"/>
    <w:rsid w:val="00E414A1"/>
    <w:rsid w:val="00E464A9"/>
    <w:rsid w:val="00E56976"/>
    <w:rsid w:val="00E62748"/>
    <w:rsid w:val="00E6485F"/>
    <w:rsid w:val="00E87919"/>
    <w:rsid w:val="00EB52A3"/>
    <w:rsid w:val="00EB69AC"/>
    <w:rsid w:val="00EB7AF5"/>
    <w:rsid w:val="00EC7A0D"/>
    <w:rsid w:val="00ED132F"/>
    <w:rsid w:val="00ED491F"/>
    <w:rsid w:val="00ED7CAE"/>
    <w:rsid w:val="00EF448B"/>
    <w:rsid w:val="00EF5C29"/>
    <w:rsid w:val="00EF6AEE"/>
    <w:rsid w:val="00F30AF7"/>
    <w:rsid w:val="00F3289C"/>
    <w:rsid w:val="00F34D8F"/>
    <w:rsid w:val="00F41512"/>
    <w:rsid w:val="00F42DD2"/>
    <w:rsid w:val="00F56F06"/>
    <w:rsid w:val="00F65FED"/>
    <w:rsid w:val="00F73E8A"/>
    <w:rsid w:val="00F82FE3"/>
    <w:rsid w:val="00F92397"/>
    <w:rsid w:val="00FB0AD1"/>
    <w:rsid w:val="00FB3F21"/>
    <w:rsid w:val="00FC177D"/>
    <w:rsid w:val="00FD702B"/>
    <w:rsid w:val="00FE5B39"/>
    <w:rsid w:val="00FF3749"/>
    <w:rsid w:val="013B43B3"/>
    <w:rsid w:val="01B841E6"/>
    <w:rsid w:val="02210D6D"/>
    <w:rsid w:val="02264ED4"/>
    <w:rsid w:val="02C60B85"/>
    <w:rsid w:val="030C2030"/>
    <w:rsid w:val="03885E3A"/>
    <w:rsid w:val="04050929"/>
    <w:rsid w:val="04536448"/>
    <w:rsid w:val="04DD3F64"/>
    <w:rsid w:val="04F05A45"/>
    <w:rsid w:val="05123C0E"/>
    <w:rsid w:val="05F25431"/>
    <w:rsid w:val="062A3DB8"/>
    <w:rsid w:val="076F3599"/>
    <w:rsid w:val="079274ED"/>
    <w:rsid w:val="07B216D8"/>
    <w:rsid w:val="08321497"/>
    <w:rsid w:val="0A700E7D"/>
    <w:rsid w:val="0A8F7AAE"/>
    <w:rsid w:val="0BA21AAF"/>
    <w:rsid w:val="0BAC3FDB"/>
    <w:rsid w:val="0BC111AA"/>
    <w:rsid w:val="0BC62CE6"/>
    <w:rsid w:val="0D006A41"/>
    <w:rsid w:val="0D6E7E4F"/>
    <w:rsid w:val="0D933E24"/>
    <w:rsid w:val="0DB5266B"/>
    <w:rsid w:val="0E2449B2"/>
    <w:rsid w:val="0F4D2461"/>
    <w:rsid w:val="0F786D63"/>
    <w:rsid w:val="0FC205CE"/>
    <w:rsid w:val="0FD639F1"/>
    <w:rsid w:val="0FF25D6D"/>
    <w:rsid w:val="11C91AF8"/>
    <w:rsid w:val="12D25784"/>
    <w:rsid w:val="13531FC1"/>
    <w:rsid w:val="136F5D25"/>
    <w:rsid w:val="140E03D2"/>
    <w:rsid w:val="16EB2510"/>
    <w:rsid w:val="17D64F6F"/>
    <w:rsid w:val="18441ED8"/>
    <w:rsid w:val="186044D6"/>
    <w:rsid w:val="1924520E"/>
    <w:rsid w:val="196565AA"/>
    <w:rsid w:val="1A085187"/>
    <w:rsid w:val="1A8D54AB"/>
    <w:rsid w:val="1AA1615E"/>
    <w:rsid w:val="1C8728C1"/>
    <w:rsid w:val="1D523343"/>
    <w:rsid w:val="1DD059B8"/>
    <w:rsid w:val="1E1A258D"/>
    <w:rsid w:val="1F040613"/>
    <w:rsid w:val="1F505606"/>
    <w:rsid w:val="1F876D08"/>
    <w:rsid w:val="1FA3381E"/>
    <w:rsid w:val="208C6B12"/>
    <w:rsid w:val="20C242E2"/>
    <w:rsid w:val="21DA2516"/>
    <w:rsid w:val="22505E15"/>
    <w:rsid w:val="22847053"/>
    <w:rsid w:val="233F7E6C"/>
    <w:rsid w:val="23C860B3"/>
    <w:rsid w:val="2402036C"/>
    <w:rsid w:val="252C4420"/>
    <w:rsid w:val="25916979"/>
    <w:rsid w:val="25EF7007"/>
    <w:rsid w:val="261044CE"/>
    <w:rsid w:val="262328D5"/>
    <w:rsid w:val="26647BE9"/>
    <w:rsid w:val="298828C4"/>
    <w:rsid w:val="2AA36F32"/>
    <w:rsid w:val="2AB033FD"/>
    <w:rsid w:val="2AB078A1"/>
    <w:rsid w:val="2BA2543C"/>
    <w:rsid w:val="2BCB3831"/>
    <w:rsid w:val="2BFD6B16"/>
    <w:rsid w:val="2CA46F92"/>
    <w:rsid w:val="2D3C366E"/>
    <w:rsid w:val="2E5C3FC8"/>
    <w:rsid w:val="2E9923D2"/>
    <w:rsid w:val="2F0C38C6"/>
    <w:rsid w:val="2F320885"/>
    <w:rsid w:val="2F430CE4"/>
    <w:rsid w:val="2FC208B6"/>
    <w:rsid w:val="30234671"/>
    <w:rsid w:val="30520D85"/>
    <w:rsid w:val="305E2BEE"/>
    <w:rsid w:val="30BD6874"/>
    <w:rsid w:val="30C504EA"/>
    <w:rsid w:val="31A43590"/>
    <w:rsid w:val="31AD656D"/>
    <w:rsid w:val="31C6344E"/>
    <w:rsid w:val="3227669B"/>
    <w:rsid w:val="32FF4F22"/>
    <w:rsid w:val="33AF6948"/>
    <w:rsid w:val="34270BD4"/>
    <w:rsid w:val="355623C2"/>
    <w:rsid w:val="36515B60"/>
    <w:rsid w:val="371B2546"/>
    <w:rsid w:val="37310DA2"/>
    <w:rsid w:val="377D6D5D"/>
    <w:rsid w:val="39B0341A"/>
    <w:rsid w:val="3B4D542F"/>
    <w:rsid w:val="3BD41310"/>
    <w:rsid w:val="3BF35840"/>
    <w:rsid w:val="3BFF41E4"/>
    <w:rsid w:val="3C0815AA"/>
    <w:rsid w:val="3CD967E3"/>
    <w:rsid w:val="3CE37F76"/>
    <w:rsid w:val="3DB50FFF"/>
    <w:rsid w:val="3ECF4342"/>
    <w:rsid w:val="3F5E7474"/>
    <w:rsid w:val="3F604F9A"/>
    <w:rsid w:val="3F905AC3"/>
    <w:rsid w:val="3FE21E53"/>
    <w:rsid w:val="407A652F"/>
    <w:rsid w:val="408165FA"/>
    <w:rsid w:val="41E24D35"/>
    <w:rsid w:val="41FF0A9A"/>
    <w:rsid w:val="43931DE2"/>
    <w:rsid w:val="45191BF7"/>
    <w:rsid w:val="46302DF0"/>
    <w:rsid w:val="46685069"/>
    <w:rsid w:val="46EE5581"/>
    <w:rsid w:val="4792424A"/>
    <w:rsid w:val="47F95F8C"/>
    <w:rsid w:val="488C4C1D"/>
    <w:rsid w:val="49403B74"/>
    <w:rsid w:val="4AD63531"/>
    <w:rsid w:val="4B481704"/>
    <w:rsid w:val="4B810772"/>
    <w:rsid w:val="4BF27B17"/>
    <w:rsid w:val="4CC36B68"/>
    <w:rsid w:val="4CCF19B1"/>
    <w:rsid w:val="4D534390"/>
    <w:rsid w:val="4D814A59"/>
    <w:rsid w:val="4D9F1229"/>
    <w:rsid w:val="4EF179BD"/>
    <w:rsid w:val="50591CBD"/>
    <w:rsid w:val="506B7C43"/>
    <w:rsid w:val="50B07461"/>
    <w:rsid w:val="527551F9"/>
    <w:rsid w:val="53334A48"/>
    <w:rsid w:val="53B8319F"/>
    <w:rsid w:val="54972DB4"/>
    <w:rsid w:val="574D4690"/>
    <w:rsid w:val="59CA6DFB"/>
    <w:rsid w:val="5A9D6C4B"/>
    <w:rsid w:val="5B3C6463"/>
    <w:rsid w:val="5C1178F0"/>
    <w:rsid w:val="5D8A5F7F"/>
    <w:rsid w:val="5E14191A"/>
    <w:rsid w:val="5E532442"/>
    <w:rsid w:val="5E6A153A"/>
    <w:rsid w:val="6005776C"/>
    <w:rsid w:val="60F11A9E"/>
    <w:rsid w:val="613B0F6B"/>
    <w:rsid w:val="613D23D3"/>
    <w:rsid w:val="61750921"/>
    <w:rsid w:val="62A52B40"/>
    <w:rsid w:val="62C83527"/>
    <w:rsid w:val="62F121F7"/>
    <w:rsid w:val="63161C90"/>
    <w:rsid w:val="631D4DCC"/>
    <w:rsid w:val="643028D9"/>
    <w:rsid w:val="653A2A4E"/>
    <w:rsid w:val="65A81662"/>
    <w:rsid w:val="665B7E0D"/>
    <w:rsid w:val="67053F3D"/>
    <w:rsid w:val="671309C0"/>
    <w:rsid w:val="67694A84"/>
    <w:rsid w:val="686D4100"/>
    <w:rsid w:val="686E1C26"/>
    <w:rsid w:val="69252C2D"/>
    <w:rsid w:val="69A35990"/>
    <w:rsid w:val="69B63885"/>
    <w:rsid w:val="6A276531"/>
    <w:rsid w:val="6A9C38AC"/>
    <w:rsid w:val="6AD733A1"/>
    <w:rsid w:val="6AEE04B8"/>
    <w:rsid w:val="6B43739A"/>
    <w:rsid w:val="6D8C423A"/>
    <w:rsid w:val="70F353BF"/>
    <w:rsid w:val="71E05943"/>
    <w:rsid w:val="72245304"/>
    <w:rsid w:val="72591622"/>
    <w:rsid w:val="72C11E25"/>
    <w:rsid w:val="73CF5C6F"/>
    <w:rsid w:val="741B760D"/>
    <w:rsid w:val="747C756B"/>
    <w:rsid w:val="756D31BA"/>
    <w:rsid w:val="75722BFB"/>
    <w:rsid w:val="759010CE"/>
    <w:rsid w:val="759F5B15"/>
    <w:rsid w:val="75F91C13"/>
    <w:rsid w:val="766F7667"/>
    <w:rsid w:val="7682729E"/>
    <w:rsid w:val="76FB4FCD"/>
    <w:rsid w:val="78A33FB9"/>
    <w:rsid w:val="7904460D"/>
    <w:rsid w:val="7A005CB3"/>
    <w:rsid w:val="7ADD5115"/>
    <w:rsid w:val="7BA7352D"/>
    <w:rsid w:val="7E7933A7"/>
    <w:rsid w:val="7F800765"/>
    <w:rsid w:val="7FD81EBF"/>
    <w:rsid w:val="7FF014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310B2352"/>
  <w15:docId w15:val="{684ABA81-0ACC-413E-8E46-ECF56A93AE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iPriority="0" w:qFormat="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2FAA"/>
    <w:pPr>
      <w:widowControl w:val="0"/>
      <w:jc w:val="both"/>
    </w:pPr>
    <w:rPr>
      <w:rFonts w:ascii="Calibri" w:hAnsi="Calibri"/>
      <w:kern w:val="2"/>
      <w:sz w:val="21"/>
      <w:szCs w:val="22"/>
    </w:rPr>
  </w:style>
  <w:style w:type="paragraph" w:styleId="1">
    <w:name w:val="heading 1"/>
    <w:basedOn w:val="a"/>
    <w:next w:val="a"/>
    <w:qFormat/>
    <w:pPr>
      <w:keepNext/>
      <w:keepLines/>
      <w:spacing w:before="340" w:after="330" w:line="578" w:lineRule="auto"/>
      <w:jc w:val="center"/>
      <w:outlineLvl w:val="0"/>
    </w:pPr>
    <w:rPr>
      <w:b/>
      <w:bCs/>
      <w:kern w:val="44"/>
      <w:sz w:val="36"/>
      <w:szCs w:val="44"/>
    </w:rPr>
  </w:style>
  <w:style w:type="paragraph" w:styleId="2">
    <w:name w:val="heading 2"/>
    <w:basedOn w:val="a"/>
    <w:next w:val="a"/>
    <w:link w:val="20"/>
    <w:uiPriority w:val="9"/>
    <w:semiHidden/>
    <w:unhideWhenUsed/>
    <w:qFormat/>
    <w:rsid w:val="00FB0AD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qFormat/>
    <w:pPr>
      <w:jc w:val="left"/>
    </w:pPr>
  </w:style>
  <w:style w:type="paragraph" w:styleId="a5">
    <w:name w:val="Body Text"/>
    <w:basedOn w:val="a"/>
    <w:link w:val="a6"/>
    <w:qFormat/>
    <w:pPr>
      <w:spacing w:line="480" w:lineRule="auto"/>
      <w:jc w:val="center"/>
    </w:pPr>
    <w:rPr>
      <w:rFonts w:ascii="宋体"/>
      <w:b/>
      <w:sz w:val="44"/>
    </w:rPr>
  </w:style>
  <w:style w:type="paragraph" w:styleId="a7">
    <w:name w:val="Body Text Indent"/>
    <w:basedOn w:val="a"/>
    <w:qFormat/>
    <w:pPr>
      <w:spacing w:after="120"/>
      <w:ind w:leftChars="200" w:left="420"/>
    </w:pPr>
  </w:style>
  <w:style w:type="paragraph" w:styleId="TOC3">
    <w:name w:val="toc 3"/>
    <w:basedOn w:val="a"/>
    <w:next w:val="a"/>
    <w:uiPriority w:val="39"/>
    <w:qFormat/>
    <w:rsid w:val="003C0B50"/>
    <w:pPr>
      <w:spacing w:line="360" w:lineRule="auto"/>
      <w:ind w:left="420"/>
      <w:jc w:val="left"/>
    </w:pPr>
    <w:rPr>
      <w:rFonts w:asciiTheme="minorHAnsi" w:hAnsiTheme="minorHAnsi" w:cstheme="minorHAnsi"/>
      <w:iCs/>
      <w:sz w:val="24"/>
      <w:szCs w:val="20"/>
    </w:rPr>
  </w:style>
  <w:style w:type="paragraph" w:styleId="a8">
    <w:name w:val="Plain Text"/>
    <w:basedOn w:val="a"/>
    <w:qFormat/>
    <w:rPr>
      <w:rFonts w:ascii="宋体" w:hAnsi="Courier New"/>
    </w:rPr>
  </w:style>
  <w:style w:type="paragraph" w:styleId="21">
    <w:name w:val="Body Text Indent 2"/>
    <w:basedOn w:val="a"/>
    <w:qFormat/>
    <w:pPr>
      <w:adjustRightInd w:val="0"/>
      <w:spacing w:line="400" w:lineRule="atLeast"/>
      <w:ind w:firstLine="630"/>
      <w:textAlignment w:val="baseline"/>
    </w:pPr>
    <w:rPr>
      <w:kern w:val="0"/>
      <w:sz w:val="28"/>
      <w:szCs w:val="20"/>
    </w:rPr>
  </w:style>
  <w:style w:type="paragraph" w:styleId="a9">
    <w:name w:val="Balloon Text"/>
    <w:basedOn w:val="a"/>
    <w:link w:val="aa"/>
    <w:uiPriority w:val="99"/>
    <w:semiHidden/>
    <w:unhideWhenUsed/>
    <w:qFormat/>
    <w:rPr>
      <w:sz w:val="18"/>
      <w:szCs w:val="18"/>
    </w:rPr>
  </w:style>
  <w:style w:type="paragraph" w:styleId="ab">
    <w:name w:val="footer"/>
    <w:basedOn w:val="a"/>
    <w:link w:val="ac"/>
    <w:uiPriority w:val="99"/>
    <w:unhideWhenUsed/>
    <w:qFormat/>
    <w:pPr>
      <w:tabs>
        <w:tab w:val="center" w:pos="4153"/>
        <w:tab w:val="right" w:pos="8306"/>
      </w:tabs>
      <w:snapToGrid w:val="0"/>
      <w:jc w:val="left"/>
    </w:pPr>
    <w:rPr>
      <w:rFonts w:asciiTheme="minorHAnsi" w:eastAsiaTheme="minorEastAsia" w:hAnsiTheme="minorHAnsi" w:cstheme="minorBidi"/>
      <w:sz w:val="18"/>
      <w:szCs w:val="18"/>
    </w:rPr>
  </w:style>
  <w:style w:type="paragraph" w:styleId="ad">
    <w:name w:val="header"/>
    <w:basedOn w:val="a"/>
    <w:link w:val="ae"/>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paragraph" w:styleId="TOC1">
    <w:name w:val="toc 1"/>
    <w:basedOn w:val="a"/>
    <w:next w:val="a"/>
    <w:uiPriority w:val="39"/>
    <w:qFormat/>
    <w:rsid w:val="003C0B50"/>
    <w:pPr>
      <w:spacing w:before="120" w:after="120" w:line="360" w:lineRule="auto"/>
      <w:jc w:val="left"/>
    </w:pPr>
    <w:rPr>
      <w:rFonts w:asciiTheme="minorHAnsi" w:hAnsiTheme="minorHAnsi" w:cstheme="minorHAnsi"/>
      <w:b/>
      <w:bCs/>
      <w:caps/>
      <w:sz w:val="28"/>
      <w:szCs w:val="20"/>
    </w:rPr>
  </w:style>
  <w:style w:type="paragraph" w:styleId="af">
    <w:name w:val="footnote text"/>
    <w:basedOn w:val="a"/>
    <w:uiPriority w:val="99"/>
    <w:semiHidden/>
    <w:unhideWhenUsed/>
    <w:qFormat/>
    <w:pPr>
      <w:snapToGrid w:val="0"/>
      <w:jc w:val="left"/>
    </w:pPr>
    <w:rPr>
      <w:sz w:val="18"/>
    </w:rPr>
  </w:style>
  <w:style w:type="paragraph" w:styleId="TOC2">
    <w:name w:val="toc 2"/>
    <w:basedOn w:val="a"/>
    <w:next w:val="a"/>
    <w:uiPriority w:val="39"/>
    <w:qFormat/>
    <w:rsid w:val="003C0B50"/>
    <w:pPr>
      <w:spacing w:line="360" w:lineRule="auto"/>
      <w:ind w:left="210"/>
      <w:jc w:val="left"/>
    </w:pPr>
    <w:rPr>
      <w:rFonts w:asciiTheme="minorHAnsi" w:hAnsiTheme="minorHAnsi" w:cstheme="minorHAnsi"/>
      <w:smallCaps/>
      <w:sz w:val="24"/>
      <w:szCs w:val="20"/>
    </w:rPr>
  </w:style>
  <w:style w:type="paragraph" w:styleId="af0">
    <w:name w:val="annotation subject"/>
    <w:basedOn w:val="a3"/>
    <w:next w:val="a3"/>
    <w:link w:val="af1"/>
    <w:uiPriority w:val="99"/>
    <w:semiHidden/>
    <w:unhideWhenUsed/>
    <w:qFormat/>
    <w:rPr>
      <w:b/>
      <w:bCs/>
    </w:rPr>
  </w:style>
  <w:style w:type="character" w:styleId="af2">
    <w:name w:val="page number"/>
    <w:basedOn w:val="a0"/>
    <w:qFormat/>
  </w:style>
  <w:style w:type="character" w:styleId="af3">
    <w:name w:val="Hyperlink"/>
    <w:uiPriority w:val="99"/>
    <w:qFormat/>
    <w:rPr>
      <w:rFonts w:ascii="Tahoma" w:hAnsi="Tahoma" w:cs="Tahoma" w:hint="default"/>
      <w:color w:val="0000FF"/>
      <w:u w:val="none"/>
    </w:rPr>
  </w:style>
  <w:style w:type="character" w:styleId="af4">
    <w:name w:val="annotation reference"/>
    <w:basedOn w:val="a0"/>
    <w:uiPriority w:val="99"/>
    <w:semiHidden/>
    <w:unhideWhenUsed/>
    <w:qFormat/>
    <w:rPr>
      <w:sz w:val="21"/>
      <w:szCs w:val="21"/>
    </w:rPr>
  </w:style>
  <w:style w:type="character" w:styleId="af5">
    <w:name w:val="footnote reference"/>
    <w:basedOn w:val="a0"/>
    <w:uiPriority w:val="99"/>
    <w:semiHidden/>
    <w:unhideWhenUsed/>
    <w:qFormat/>
    <w:rPr>
      <w:vertAlign w:val="superscript"/>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qFormat/>
    <w:rPr>
      <w:sz w:val="18"/>
      <w:szCs w:val="18"/>
    </w:rPr>
  </w:style>
  <w:style w:type="character" w:customStyle="1" w:styleId="aa">
    <w:name w:val="批注框文本 字符"/>
    <w:basedOn w:val="a0"/>
    <w:link w:val="a9"/>
    <w:uiPriority w:val="99"/>
    <w:semiHidden/>
    <w:qFormat/>
    <w:rPr>
      <w:rFonts w:ascii="Calibri" w:eastAsia="宋体" w:hAnsi="Calibri" w:cs="Times New Roman"/>
      <w:sz w:val="18"/>
      <w:szCs w:val="18"/>
    </w:rPr>
  </w:style>
  <w:style w:type="paragraph" w:customStyle="1" w:styleId="22">
    <w:name w:val="样式2"/>
    <w:basedOn w:val="ad"/>
    <w:qFormat/>
    <w:pPr>
      <w:pBdr>
        <w:bottom w:val="thinThickSmallGap" w:sz="24" w:space="1" w:color="auto"/>
      </w:pBdr>
    </w:pPr>
  </w:style>
  <w:style w:type="character" w:customStyle="1" w:styleId="a4">
    <w:name w:val="批注文字 字符"/>
    <w:basedOn w:val="a0"/>
    <w:link w:val="a3"/>
    <w:uiPriority w:val="99"/>
    <w:semiHidden/>
    <w:qFormat/>
    <w:rPr>
      <w:rFonts w:ascii="Calibri" w:hAnsi="Calibri"/>
      <w:kern w:val="2"/>
      <w:sz w:val="21"/>
      <w:szCs w:val="22"/>
    </w:rPr>
  </w:style>
  <w:style w:type="character" w:customStyle="1" w:styleId="af1">
    <w:name w:val="批注主题 字符"/>
    <w:basedOn w:val="a4"/>
    <w:link w:val="af0"/>
    <w:uiPriority w:val="99"/>
    <w:semiHidden/>
    <w:qFormat/>
    <w:rPr>
      <w:rFonts w:ascii="Calibri" w:hAnsi="Calibri"/>
      <w:b/>
      <w:bCs/>
      <w:kern w:val="2"/>
      <w:sz w:val="21"/>
      <w:szCs w:val="22"/>
    </w:rPr>
  </w:style>
  <w:style w:type="paragraph" w:customStyle="1" w:styleId="reader-word-layerreader-word-s1-5">
    <w:name w:val="reader-word-layer reader-word-s1-5"/>
    <w:basedOn w:val="a"/>
    <w:qFormat/>
    <w:pPr>
      <w:widowControl/>
      <w:spacing w:before="100" w:beforeAutospacing="1" w:after="100" w:afterAutospacing="1"/>
      <w:jc w:val="left"/>
    </w:pPr>
    <w:rPr>
      <w:rFonts w:ascii="宋体" w:hAnsi="宋体" w:cs="宋体"/>
      <w:kern w:val="0"/>
      <w:sz w:val="24"/>
      <w:szCs w:val="24"/>
    </w:rPr>
  </w:style>
  <w:style w:type="paragraph" w:customStyle="1" w:styleId="23">
    <w:name w:val="标题2"/>
    <w:basedOn w:val="3"/>
    <w:qFormat/>
    <w:rPr>
      <w:rFonts w:ascii="黑体" w:eastAsia="黑体" w:hAnsi="黑体"/>
      <w:sz w:val="28"/>
      <w:szCs w:val="28"/>
    </w:rPr>
  </w:style>
  <w:style w:type="table" w:customStyle="1" w:styleId="10">
    <w:name w:val="样式1"/>
    <w:basedOn w:val="a1"/>
    <w:uiPriority w:val="99"/>
    <w:rsid w:val="00C05555"/>
    <w:pPr>
      <w:jc w:val="center"/>
    </w:pPr>
    <w:rPr>
      <w:sz w:val="21"/>
    </w:rPr>
    <w:tblPr>
      <w:tblBorders>
        <w:top w:val="single" w:sz="4" w:space="0" w:color="auto"/>
        <w:bottom w:val="single" w:sz="4" w:space="0" w:color="auto"/>
      </w:tblBorders>
    </w:tblPr>
    <w:tcPr>
      <w:vAlign w:val="center"/>
    </w:tcPr>
  </w:style>
  <w:style w:type="table" w:styleId="af6">
    <w:name w:val="Table Grid"/>
    <w:basedOn w:val="a1"/>
    <w:uiPriority w:val="59"/>
    <w:rsid w:val="00C055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正文文本 字符"/>
    <w:basedOn w:val="a0"/>
    <w:link w:val="a5"/>
    <w:rsid w:val="00074A17"/>
    <w:rPr>
      <w:rFonts w:ascii="宋体" w:hAnsi="Calibri"/>
      <w:b/>
      <w:kern w:val="2"/>
      <w:sz w:val="44"/>
      <w:szCs w:val="22"/>
    </w:rPr>
  </w:style>
  <w:style w:type="character" w:styleId="af7">
    <w:name w:val="Placeholder Text"/>
    <w:basedOn w:val="a0"/>
    <w:uiPriority w:val="99"/>
    <w:unhideWhenUsed/>
    <w:rsid w:val="00074A17"/>
    <w:rPr>
      <w:color w:val="666666"/>
    </w:rPr>
  </w:style>
  <w:style w:type="paragraph" w:styleId="TOC">
    <w:name w:val="TOC Heading"/>
    <w:basedOn w:val="1"/>
    <w:next w:val="a"/>
    <w:uiPriority w:val="39"/>
    <w:unhideWhenUsed/>
    <w:qFormat/>
    <w:rsid w:val="004F5C01"/>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4">
    <w:name w:val="toc 4"/>
    <w:basedOn w:val="a"/>
    <w:next w:val="a"/>
    <w:autoRedefine/>
    <w:uiPriority w:val="39"/>
    <w:unhideWhenUsed/>
    <w:rsid w:val="00FE5B39"/>
    <w:pPr>
      <w:ind w:left="630"/>
      <w:jc w:val="left"/>
    </w:pPr>
    <w:rPr>
      <w:rFonts w:asciiTheme="minorHAnsi" w:hAnsiTheme="minorHAnsi" w:cstheme="minorHAnsi"/>
      <w:sz w:val="18"/>
      <w:szCs w:val="18"/>
    </w:rPr>
  </w:style>
  <w:style w:type="character" w:customStyle="1" w:styleId="20">
    <w:name w:val="标题 2 字符"/>
    <w:basedOn w:val="a0"/>
    <w:link w:val="2"/>
    <w:uiPriority w:val="9"/>
    <w:semiHidden/>
    <w:rsid w:val="00FB0AD1"/>
    <w:rPr>
      <w:rFonts w:asciiTheme="majorHAnsi" w:eastAsiaTheme="majorEastAsia" w:hAnsiTheme="majorHAnsi" w:cstheme="majorBidi"/>
      <w:b/>
      <w:bCs/>
      <w:kern w:val="2"/>
      <w:sz w:val="32"/>
      <w:szCs w:val="32"/>
    </w:rPr>
  </w:style>
  <w:style w:type="paragraph" w:styleId="TOC5">
    <w:name w:val="toc 5"/>
    <w:basedOn w:val="a"/>
    <w:next w:val="a"/>
    <w:autoRedefine/>
    <w:uiPriority w:val="39"/>
    <w:unhideWhenUsed/>
    <w:rsid w:val="003C0B50"/>
    <w:pPr>
      <w:ind w:left="840"/>
      <w:jc w:val="left"/>
    </w:pPr>
    <w:rPr>
      <w:rFonts w:asciiTheme="minorHAnsi" w:hAnsiTheme="minorHAnsi" w:cstheme="minorHAnsi"/>
      <w:sz w:val="18"/>
      <w:szCs w:val="18"/>
    </w:rPr>
  </w:style>
  <w:style w:type="paragraph" w:styleId="TOC6">
    <w:name w:val="toc 6"/>
    <w:basedOn w:val="a"/>
    <w:next w:val="a"/>
    <w:autoRedefine/>
    <w:uiPriority w:val="39"/>
    <w:unhideWhenUsed/>
    <w:rsid w:val="003C0B50"/>
    <w:pPr>
      <w:ind w:left="1050"/>
      <w:jc w:val="left"/>
    </w:pPr>
    <w:rPr>
      <w:rFonts w:asciiTheme="minorHAnsi" w:hAnsiTheme="minorHAnsi" w:cstheme="minorHAnsi"/>
      <w:sz w:val="18"/>
      <w:szCs w:val="18"/>
    </w:rPr>
  </w:style>
  <w:style w:type="paragraph" w:styleId="TOC7">
    <w:name w:val="toc 7"/>
    <w:basedOn w:val="a"/>
    <w:next w:val="a"/>
    <w:autoRedefine/>
    <w:uiPriority w:val="39"/>
    <w:unhideWhenUsed/>
    <w:rsid w:val="003C0B50"/>
    <w:pPr>
      <w:ind w:left="1260"/>
      <w:jc w:val="left"/>
    </w:pPr>
    <w:rPr>
      <w:rFonts w:asciiTheme="minorHAnsi" w:hAnsiTheme="minorHAnsi" w:cstheme="minorHAnsi"/>
      <w:sz w:val="18"/>
      <w:szCs w:val="18"/>
    </w:rPr>
  </w:style>
  <w:style w:type="paragraph" w:styleId="TOC8">
    <w:name w:val="toc 8"/>
    <w:basedOn w:val="a"/>
    <w:next w:val="a"/>
    <w:autoRedefine/>
    <w:uiPriority w:val="39"/>
    <w:unhideWhenUsed/>
    <w:rsid w:val="003C0B50"/>
    <w:pPr>
      <w:ind w:left="1470"/>
      <w:jc w:val="left"/>
    </w:pPr>
    <w:rPr>
      <w:rFonts w:asciiTheme="minorHAnsi" w:hAnsiTheme="minorHAnsi" w:cstheme="minorHAnsi"/>
      <w:sz w:val="18"/>
      <w:szCs w:val="18"/>
    </w:rPr>
  </w:style>
  <w:style w:type="paragraph" w:styleId="TOC9">
    <w:name w:val="toc 9"/>
    <w:basedOn w:val="a"/>
    <w:next w:val="a"/>
    <w:autoRedefine/>
    <w:uiPriority w:val="39"/>
    <w:unhideWhenUsed/>
    <w:rsid w:val="003C0B50"/>
    <w:pPr>
      <w:ind w:left="1680"/>
      <w:jc w:val="left"/>
    </w:pPr>
    <w:rPr>
      <w:rFonts w:asciiTheme="minorHAnsi" w:hAnsiTheme="minorHAnsi" w:cstheme="minorHAnsi"/>
      <w:sz w:val="18"/>
      <w:szCs w:val="18"/>
    </w:rPr>
  </w:style>
  <w:style w:type="paragraph" w:styleId="af8">
    <w:name w:val="List Paragraph"/>
    <w:basedOn w:val="a"/>
    <w:uiPriority w:val="99"/>
    <w:unhideWhenUsed/>
    <w:rsid w:val="000B4F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510240">
      <w:bodyDiv w:val="1"/>
      <w:marLeft w:val="0"/>
      <w:marRight w:val="0"/>
      <w:marTop w:val="0"/>
      <w:marBottom w:val="0"/>
      <w:divBdr>
        <w:top w:val="none" w:sz="0" w:space="0" w:color="auto"/>
        <w:left w:val="none" w:sz="0" w:space="0" w:color="auto"/>
        <w:bottom w:val="none" w:sz="0" w:space="0" w:color="auto"/>
        <w:right w:val="none" w:sz="0" w:space="0" w:color="auto"/>
      </w:divBdr>
      <w:divsChild>
        <w:div w:id="620191000">
          <w:marLeft w:val="0"/>
          <w:marRight w:val="0"/>
          <w:marTop w:val="0"/>
          <w:marBottom w:val="0"/>
          <w:divBdr>
            <w:top w:val="none" w:sz="0" w:space="0" w:color="auto"/>
            <w:left w:val="none" w:sz="0" w:space="0" w:color="auto"/>
            <w:bottom w:val="none" w:sz="0" w:space="0" w:color="auto"/>
            <w:right w:val="none" w:sz="0" w:space="0" w:color="auto"/>
          </w:divBdr>
          <w:divsChild>
            <w:div w:id="162892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817340">
      <w:bodyDiv w:val="1"/>
      <w:marLeft w:val="0"/>
      <w:marRight w:val="0"/>
      <w:marTop w:val="0"/>
      <w:marBottom w:val="0"/>
      <w:divBdr>
        <w:top w:val="none" w:sz="0" w:space="0" w:color="auto"/>
        <w:left w:val="none" w:sz="0" w:space="0" w:color="auto"/>
        <w:bottom w:val="none" w:sz="0" w:space="0" w:color="auto"/>
        <w:right w:val="none" w:sz="0" w:space="0" w:color="auto"/>
      </w:divBdr>
      <w:divsChild>
        <w:div w:id="1582450386">
          <w:marLeft w:val="0"/>
          <w:marRight w:val="0"/>
          <w:marTop w:val="0"/>
          <w:marBottom w:val="0"/>
          <w:divBdr>
            <w:top w:val="none" w:sz="0" w:space="0" w:color="auto"/>
            <w:left w:val="none" w:sz="0" w:space="0" w:color="auto"/>
            <w:bottom w:val="none" w:sz="0" w:space="0" w:color="auto"/>
            <w:right w:val="none" w:sz="0" w:space="0" w:color="auto"/>
          </w:divBdr>
          <w:divsChild>
            <w:div w:id="4833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454805">
      <w:bodyDiv w:val="1"/>
      <w:marLeft w:val="0"/>
      <w:marRight w:val="0"/>
      <w:marTop w:val="0"/>
      <w:marBottom w:val="0"/>
      <w:divBdr>
        <w:top w:val="none" w:sz="0" w:space="0" w:color="auto"/>
        <w:left w:val="none" w:sz="0" w:space="0" w:color="auto"/>
        <w:bottom w:val="none" w:sz="0" w:space="0" w:color="auto"/>
        <w:right w:val="none" w:sz="0" w:space="0" w:color="auto"/>
      </w:divBdr>
    </w:div>
    <w:div w:id="547954476">
      <w:bodyDiv w:val="1"/>
      <w:marLeft w:val="0"/>
      <w:marRight w:val="0"/>
      <w:marTop w:val="0"/>
      <w:marBottom w:val="0"/>
      <w:divBdr>
        <w:top w:val="none" w:sz="0" w:space="0" w:color="auto"/>
        <w:left w:val="none" w:sz="0" w:space="0" w:color="auto"/>
        <w:bottom w:val="none" w:sz="0" w:space="0" w:color="auto"/>
        <w:right w:val="none" w:sz="0" w:space="0" w:color="auto"/>
      </w:divBdr>
      <w:divsChild>
        <w:div w:id="247347608">
          <w:marLeft w:val="0"/>
          <w:marRight w:val="0"/>
          <w:marTop w:val="0"/>
          <w:marBottom w:val="0"/>
          <w:divBdr>
            <w:top w:val="none" w:sz="0" w:space="0" w:color="auto"/>
            <w:left w:val="none" w:sz="0" w:space="0" w:color="auto"/>
            <w:bottom w:val="none" w:sz="0" w:space="0" w:color="auto"/>
            <w:right w:val="none" w:sz="0" w:space="0" w:color="auto"/>
          </w:divBdr>
          <w:divsChild>
            <w:div w:id="1108768639">
              <w:marLeft w:val="0"/>
              <w:marRight w:val="0"/>
              <w:marTop w:val="0"/>
              <w:marBottom w:val="0"/>
              <w:divBdr>
                <w:top w:val="none" w:sz="0" w:space="0" w:color="auto"/>
                <w:left w:val="none" w:sz="0" w:space="0" w:color="auto"/>
                <w:bottom w:val="none" w:sz="0" w:space="0" w:color="auto"/>
                <w:right w:val="none" w:sz="0" w:space="0" w:color="auto"/>
              </w:divBdr>
            </w:div>
            <w:div w:id="1906791366">
              <w:marLeft w:val="0"/>
              <w:marRight w:val="0"/>
              <w:marTop w:val="0"/>
              <w:marBottom w:val="0"/>
              <w:divBdr>
                <w:top w:val="none" w:sz="0" w:space="0" w:color="auto"/>
                <w:left w:val="none" w:sz="0" w:space="0" w:color="auto"/>
                <w:bottom w:val="none" w:sz="0" w:space="0" w:color="auto"/>
                <w:right w:val="none" w:sz="0" w:space="0" w:color="auto"/>
              </w:divBdr>
            </w:div>
            <w:div w:id="1964846630">
              <w:marLeft w:val="0"/>
              <w:marRight w:val="0"/>
              <w:marTop w:val="0"/>
              <w:marBottom w:val="0"/>
              <w:divBdr>
                <w:top w:val="none" w:sz="0" w:space="0" w:color="auto"/>
                <w:left w:val="none" w:sz="0" w:space="0" w:color="auto"/>
                <w:bottom w:val="none" w:sz="0" w:space="0" w:color="auto"/>
                <w:right w:val="none" w:sz="0" w:space="0" w:color="auto"/>
              </w:divBdr>
            </w:div>
            <w:div w:id="2102412063">
              <w:marLeft w:val="0"/>
              <w:marRight w:val="0"/>
              <w:marTop w:val="0"/>
              <w:marBottom w:val="0"/>
              <w:divBdr>
                <w:top w:val="none" w:sz="0" w:space="0" w:color="auto"/>
                <w:left w:val="none" w:sz="0" w:space="0" w:color="auto"/>
                <w:bottom w:val="none" w:sz="0" w:space="0" w:color="auto"/>
                <w:right w:val="none" w:sz="0" w:space="0" w:color="auto"/>
              </w:divBdr>
            </w:div>
            <w:div w:id="282003879">
              <w:marLeft w:val="0"/>
              <w:marRight w:val="0"/>
              <w:marTop w:val="0"/>
              <w:marBottom w:val="0"/>
              <w:divBdr>
                <w:top w:val="none" w:sz="0" w:space="0" w:color="auto"/>
                <w:left w:val="none" w:sz="0" w:space="0" w:color="auto"/>
                <w:bottom w:val="none" w:sz="0" w:space="0" w:color="auto"/>
                <w:right w:val="none" w:sz="0" w:space="0" w:color="auto"/>
              </w:divBdr>
            </w:div>
            <w:div w:id="1563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63785">
      <w:bodyDiv w:val="1"/>
      <w:marLeft w:val="0"/>
      <w:marRight w:val="0"/>
      <w:marTop w:val="0"/>
      <w:marBottom w:val="0"/>
      <w:divBdr>
        <w:top w:val="none" w:sz="0" w:space="0" w:color="auto"/>
        <w:left w:val="none" w:sz="0" w:space="0" w:color="auto"/>
        <w:bottom w:val="none" w:sz="0" w:space="0" w:color="auto"/>
        <w:right w:val="none" w:sz="0" w:space="0" w:color="auto"/>
      </w:divBdr>
    </w:div>
    <w:div w:id="1337538905">
      <w:bodyDiv w:val="1"/>
      <w:marLeft w:val="0"/>
      <w:marRight w:val="0"/>
      <w:marTop w:val="0"/>
      <w:marBottom w:val="0"/>
      <w:divBdr>
        <w:top w:val="none" w:sz="0" w:space="0" w:color="auto"/>
        <w:left w:val="none" w:sz="0" w:space="0" w:color="auto"/>
        <w:bottom w:val="none" w:sz="0" w:space="0" w:color="auto"/>
        <w:right w:val="none" w:sz="0" w:space="0" w:color="auto"/>
      </w:divBdr>
    </w:div>
    <w:div w:id="1934821268">
      <w:bodyDiv w:val="1"/>
      <w:marLeft w:val="0"/>
      <w:marRight w:val="0"/>
      <w:marTop w:val="0"/>
      <w:marBottom w:val="0"/>
      <w:divBdr>
        <w:top w:val="none" w:sz="0" w:space="0" w:color="auto"/>
        <w:left w:val="none" w:sz="0" w:space="0" w:color="auto"/>
        <w:bottom w:val="none" w:sz="0" w:space="0" w:color="auto"/>
        <w:right w:val="none" w:sz="0" w:space="0" w:color="auto"/>
      </w:divBdr>
      <w:divsChild>
        <w:div w:id="548148141">
          <w:marLeft w:val="0"/>
          <w:marRight w:val="0"/>
          <w:marTop w:val="0"/>
          <w:marBottom w:val="0"/>
          <w:divBdr>
            <w:top w:val="none" w:sz="0" w:space="0" w:color="auto"/>
            <w:left w:val="none" w:sz="0" w:space="0" w:color="auto"/>
            <w:bottom w:val="none" w:sz="0" w:space="0" w:color="auto"/>
            <w:right w:val="none" w:sz="0" w:space="0" w:color="auto"/>
          </w:divBdr>
          <w:divsChild>
            <w:div w:id="65714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7770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5.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jpeg"/><Relationship Id="rId50" Type="http://schemas.openxmlformats.org/officeDocument/2006/relationships/header" Target="header9.xm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eader" Target="header12.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header" Target="header8.xml"/><Relationship Id="rId44" Type="http://schemas.openxmlformats.org/officeDocument/2006/relationships/image" Target="media/image23.png"/><Relationship Id="rId52" Type="http://schemas.openxmlformats.org/officeDocument/2006/relationships/header" Target="header1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eader" Target="header10.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20" Type="http://schemas.openxmlformats.org/officeDocument/2006/relationships/header" Target="header6.xml"/><Relationship Id="rId41" Type="http://schemas.openxmlformats.org/officeDocument/2006/relationships/image" Target="media/image2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F702B29-833B-4792-B52C-172004F0F95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1321</TotalTime>
  <Pages>54</Pages>
  <Words>6785</Words>
  <Characters>38677</Characters>
  <Application>Microsoft Office Word</Application>
  <DocSecurity>0</DocSecurity>
  <Lines>322</Lines>
  <Paragraphs>90</Paragraphs>
  <ScaleCrop>false</ScaleCrop>
  <Company>Microsoft</Company>
  <LinksUpToDate>false</LinksUpToDate>
  <CharactersWithSpaces>45372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zhiqing pan</cp:lastModifiedBy>
  <cp:revision>96</cp:revision>
  <dcterms:created xsi:type="dcterms:W3CDTF">2015-06-09T02:04:00Z</dcterms:created>
  <dcterms:modified xsi:type="dcterms:W3CDTF">2024-05-30T15:03:00Z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45C00A84E3484E36A085A3AAB36CCBBD_13</vt:lpwstr>
  </property>
</Properties>
</file>